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110F44" w14:textId="77777777" w:rsidR="00287B7B" w:rsidRPr="00EE374B" w:rsidRDefault="00934DF4" w:rsidP="00864372">
      <w:pPr>
        <w:rPr>
          <w:rFonts w:ascii="Century Gothic" w:hAnsi="Century Gothic"/>
          <w:b/>
          <w:iCs/>
        </w:rPr>
      </w:pPr>
      <w:r w:rsidRPr="00EE374B">
        <w:rPr>
          <w:b/>
        </w:rPr>
        <w:t xml:space="preserve">                   </w:t>
      </w:r>
      <w:r w:rsidRPr="00EE374B">
        <w:rPr>
          <w:b/>
        </w:rPr>
        <w:tab/>
      </w:r>
      <w:r w:rsidRPr="00EE374B">
        <w:rPr>
          <w:b/>
        </w:rPr>
        <w:tab/>
      </w:r>
      <w:r w:rsidR="00DC7BB9" w:rsidRPr="00EE374B">
        <w:rPr>
          <w:b/>
        </w:rPr>
        <w:t xml:space="preserve">           </w:t>
      </w:r>
      <w:r w:rsidRPr="00EE374B">
        <w:rPr>
          <w:b/>
        </w:rPr>
        <w:tab/>
        <w:t xml:space="preserve"> </w:t>
      </w:r>
      <w:r w:rsidRPr="00EE374B">
        <w:t xml:space="preserve">   </w:t>
      </w:r>
      <w:r w:rsidRPr="00EE374B">
        <w:rPr>
          <w:lang w:eastAsia="en-GB"/>
        </w:rPr>
        <w:t xml:space="preserve">     </w:t>
      </w:r>
    </w:p>
    <w:p w14:paraId="57834A4A" w14:textId="77777777" w:rsidR="00703C36" w:rsidRPr="00EE374B" w:rsidRDefault="00703C36" w:rsidP="00703C36">
      <w:pPr>
        <w:jc w:val="both"/>
        <w:rPr>
          <w:rFonts w:ascii="Century Gothic" w:hAnsi="Century Gothic"/>
          <w:b/>
          <w:sz w:val="28"/>
          <w:szCs w:val="28"/>
          <w:u w:val="single"/>
        </w:rPr>
      </w:pPr>
      <w:r w:rsidRPr="00EE374B">
        <w:rPr>
          <w:rFonts w:ascii="Century Gothic" w:hAnsi="Century Gothic"/>
          <w:b/>
          <w:sz w:val="28"/>
          <w:szCs w:val="28"/>
          <w:u w:val="single"/>
        </w:rPr>
        <w:t xml:space="preserve">Job Description  </w:t>
      </w:r>
    </w:p>
    <w:p w14:paraId="62C5E7A0" w14:textId="77777777" w:rsidR="00DC7BB9" w:rsidRPr="00EE374B" w:rsidRDefault="00DC7BB9" w:rsidP="00864372">
      <w:pPr>
        <w:rPr>
          <w:rFonts w:ascii="Century Gothic" w:hAnsi="Century Gothic"/>
          <w:b/>
          <w:iCs/>
        </w:rPr>
      </w:pPr>
    </w:p>
    <w:p w14:paraId="5D53D0CC" w14:textId="77777777" w:rsidR="00AE07E6" w:rsidRPr="00EE374B" w:rsidRDefault="0043167D" w:rsidP="00AE07E6">
      <w:pPr>
        <w:rPr>
          <w:rFonts w:ascii="Century Gothic" w:hAnsi="Century Gothic"/>
          <w:b/>
          <w:bCs/>
        </w:rPr>
      </w:pPr>
      <w:r w:rsidRPr="00EE374B">
        <w:rPr>
          <w:rFonts w:ascii="Century Gothic" w:hAnsi="Century Gothic"/>
          <w:b/>
          <w:bCs/>
        </w:rPr>
        <w:t>Community</w:t>
      </w:r>
      <w:r w:rsidR="005F26E0" w:rsidRPr="00EE374B">
        <w:rPr>
          <w:rFonts w:ascii="Century Gothic" w:hAnsi="Century Gothic"/>
          <w:b/>
          <w:bCs/>
        </w:rPr>
        <w:t xml:space="preserve"> </w:t>
      </w:r>
      <w:r w:rsidR="00217334">
        <w:rPr>
          <w:rFonts w:ascii="Century Gothic" w:hAnsi="Century Gothic"/>
          <w:b/>
          <w:bCs/>
        </w:rPr>
        <w:t xml:space="preserve">and Events </w:t>
      </w:r>
      <w:r w:rsidR="005F26E0" w:rsidRPr="00EE374B">
        <w:rPr>
          <w:rFonts w:ascii="Century Gothic" w:hAnsi="Century Gothic"/>
          <w:b/>
          <w:bCs/>
        </w:rPr>
        <w:t>Fundraiser</w:t>
      </w:r>
    </w:p>
    <w:p w14:paraId="737DFC9F" w14:textId="77777777" w:rsidR="007A136C" w:rsidRPr="00EE374B" w:rsidRDefault="007A136C" w:rsidP="00A52273">
      <w:pPr>
        <w:jc w:val="both"/>
        <w:rPr>
          <w:rFonts w:ascii="Century Gothic" w:hAnsi="Century Gothic"/>
          <w:b/>
        </w:rPr>
      </w:pPr>
      <w:bookmarkStart w:id="0" w:name="_Hlk52302570"/>
    </w:p>
    <w:p w14:paraId="435149C9" w14:textId="77777777" w:rsidR="00753834" w:rsidRPr="00EE374B" w:rsidRDefault="00753834" w:rsidP="005F6665">
      <w:pPr>
        <w:numPr>
          <w:ilvl w:val="0"/>
          <w:numId w:val="49"/>
        </w:numPr>
        <w:jc w:val="both"/>
        <w:rPr>
          <w:rFonts w:ascii="Century Gothic" w:hAnsi="Century Gothic"/>
          <w:b/>
          <w:u w:val="single"/>
        </w:rPr>
      </w:pPr>
      <w:r w:rsidRPr="00EE374B">
        <w:rPr>
          <w:rFonts w:ascii="Century Gothic" w:hAnsi="Century Gothic"/>
          <w:b/>
          <w:u w:val="single"/>
        </w:rPr>
        <w:t>Job Purpose</w:t>
      </w:r>
    </w:p>
    <w:p w14:paraId="20887EC3" w14:textId="77777777" w:rsidR="0013392B" w:rsidRPr="00EE374B" w:rsidRDefault="0013392B" w:rsidP="00D2373E">
      <w:pPr>
        <w:spacing w:line="276" w:lineRule="auto"/>
        <w:jc w:val="both"/>
        <w:rPr>
          <w:rFonts w:ascii="Century Gothic" w:hAnsi="Century Gothic"/>
          <w:sz w:val="22"/>
          <w:szCs w:val="22"/>
        </w:rPr>
      </w:pPr>
    </w:p>
    <w:p w14:paraId="2F73B10B" w14:textId="77777777" w:rsidR="00257AB3" w:rsidRPr="00257AB3" w:rsidRDefault="00257AB3" w:rsidP="00257AB3">
      <w:pPr>
        <w:spacing w:line="276" w:lineRule="auto"/>
        <w:jc w:val="both"/>
        <w:rPr>
          <w:rFonts w:ascii="Century Gothic" w:hAnsi="Century Gothic"/>
          <w:sz w:val="22"/>
          <w:szCs w:val="22"/>
        </w:rPr>
      </w:pPr>
      <w:r w:rsidRPr="00257AB3">
        <w:rPr>
          <w:rFonts w:ascii="Century Gothic" w:hAnsi="Century Gothic"/>
          <w:sz w:val="22"/>
          <w:szCs w:val="22"/>
        </w:rPr>
        <w:t xml:space="preserve">As a Community and </w:t>
      </w:r>
      <w:r w:rsidR="00217334">
        <w:rPr>
          <w:rFonts w:ascii="Century Gothic" w:hAnsi="Century Gothic"/>
          <w:sz w:val="22"/>
          <w:szCs w:val="22"/>
        </w:rPr>
        <w:t>Events</w:t>
      </w:r>
      <w:r w:rsidRPr="00257AB3">
        <w:rPr>
          <w:rFonts w:ascii="Century Gothic" w:hAnsi="Century Gothic"/>
          <w:sz w:val="22"/>
          <w:szCs w:val="22"/>
        </w:rPr>
        <w:t xml:space="preserve"> Fundraiser, you'll play a vital role in fostering connections and cultivating support across North Yorkshire, representing our family services at Herriot Hospice Homecare, Just ‘B’</w:t>
      </w:r>
      <w:r w:rsidR="007A3C7A">
        <w:rPr>
          <w:rFonts w:ascii="Century Gothic" w:hAnsi="Century Gothic"/>
          <w:sz w:val="22"/>
          <w:szCs w:val="22"/>
        </w:rPr>
        <w:t xml:space="preserve"> and Saint Michael’s Hospice</w:t>
      </w:r>
      <w:r w:rsidRPr="00257AB3">
        <w:rPr>
          <w:rFonts w:ascii="Century Gothic" w:hAnsi="Century Gothic"/>
          <w:sz w:val="22"/>
          <w:szCs w:val="22"/>
        </w:rPr>
        <w:t xml:space="preserve"> to drive revenue growth. Your primary focus will be on expanding our network and raising awareness of our mission. This involves building relationships with individuals, businesses, community groups, and volunteers. Your responsibilities will include actively seeking new opportunities, delivering presentations, attending local networking events, and coordinating </w:t>
      </w:r>
      <w:r w:rsidR="00DE2E48">
        <w:rPr>
          <w:rFonts w:ascii="Century Gothic" w:hAnsi="Century Gothic"/>
          <w:sz w:val="22"/>
          <w:szCs w:val="22"/>
        </w:rPr>
        <w:t>assigned</w:t>
      </w:r>
      <w:r w:rsidR="00206536">
        <w:rPr>
          <w:rFonts w:ascii="Century Gothic" w:hAnsi="Century Gothic"/>
          <w:sz w:val="22"/>
          <w:szCs w:val="22"/>
        </w:rPr>
        <w:t xml:space="preserve"> events</w:t>
      </w:r>
      <w:r w:rsidR="00DE2E48">
        <w:rPr>
          <w:rFonts w:ascii="Century Gothic" w:hAnsi="Century Gothic"/>
          <w:sz w:val="22"/>
          <w:szCs w:val="22"/>
        </w:rPr>
        <w:t xml:space="preserve">, challenge events and </w:t>
      </w:r>
      <w:r w:rsidR="00206536">
        <w:rPr>
          <w:rFonts w:ascii="Century Gothic" w:hAnsi="Century Gothic"/>
          <w:sz w:val="22"/>
          <w:szCs w:val="22"/>
        </w:rPr>
        <w:t>campaigns</w:t>
      </w:r>
      <w:r w:rsidR="00DE2E48">
        <w:rPr>
          <w:rFonts w:ascii="Century Gothic" w:hAnsi="Century Gothic"/>
          <w:sz w:val="22"/>
          <w:szCs w:val="22"/>
        </w:rPr>
        <w:t>.</w:t>
      </w:r>
    </w:p>
    <w:p w14:paraId="045BC14D" w14:textId="77777777" w:rsidR="00257AB3" w:rsidRPr="00257AB3" w:rsidRDefault="00257AB3" w:rsidP="00257AB3">
      <w:pPr>
        <w:spacing w:line="276" w:lineRule="auto"/>
        <w:jc w:val="both"/>
        <w:rPr>
          <w:rFonts w:ascii="Century Gothic" w:hAnsi="Century Gothic"/>
          <w:sz w:val="22"/>
          <w:szCs w:val="22"/>
        </w:rPr>
      </w:pPr>
    </w:p>
    <w:p w14:paraId="4F135354" w14:textId="77777777" w:rsidR="0019031D" w:rsidRPr="00257AB3" w:rsidRDefault="00257AB3" w:rsidP="00257AB3">
      <w:pPr>
        <w:spacing w:line="276" w:lineRule="auto"/>
        <w:jc w:val="both"/>
        <w:rPr>
          <w:rFonts w:ascii="Century Gothic" w:hAnsi="Century Gothic"/>
          <w:sz w:val="22"/>
          <w:szCs w:val="22"/>
        </w:rPr>
      </w:pPr>
      <w:r w:rsidRPr="00257AB3">
        <w:rPr>
          <w:rFonts w:ascii="Century Gothic" w:hAnsi="Century Gothic"/>
          <w:sz w:val="22"/>
          <w:szCs w:val="22"/>
        </w:rPr>
        <w:t xml:space="preserve">This is an exciting opportunity to join our dynamic team and </w:t>
      </w:r>
      <w:r w:rsidR="001647CA">
        <w:rPr>
          <w:rFonts w:ascii="Century Gothic" w:hAnsi="Century Gothic"/>
          <w:sz w:val="22"/>
          <w:szCs w:val="22"/>
        </w:rPr>
        <w:t>develop</w:t>
      </w:r>
      <w:r w:rsidR="00EF114B">
        <w:rPr>
          <w:rFonts w:ascii="Century Gothic" w:hAnsi="Century Gothic"/>
          <w:sz w:val="22"/>
          <w:szCs w:val="22"/>
        </w:rPr>
        <w:t xml:space="preserve"> </w:t>
      </w:r>
      <w:r w:rsidRPr="00257AB3">
        <w:rPr>
          <w:rFonts w:ascii="Century Gothic" w:hAnsi="Century Gothic"/>
          <w:sz w:val="22"/>
          <w:szCs w:val="22"/>
        </w:rPr>
        <w:t>your career as a professional fundraiser. We are a passionate and dedicated group with ambitious plans for the future. We are looking for individuals who are eager to get involved, enjoy meeting new people, and find fulfilment in making a meaningful impact. Each day brings unique challenges and opportunities, so adaptability, excellent communication, and strong time management skills are essential.</w:t>
      </w:r>
    </w:p>
    <w:p w14:paraId="3370ABBC" w14:textId="77777777" w:rsidR="00257AB3" w:rsidRPr="00EE374B" w:rsidRDefault="00257AB3" w:rsidP="00257AB3">
      <w:pPr>
        <w:jc w:val="both"/>
        <w:rPr>
          <w:rFonts w:ascii="Century Gothic" w:hAnsi="Century Gothic"/>
        </w:rPr>
      </w:pPr>
    </w:p>
    <w:p w14:paraId="04792C8F" w14:textId="77777777" w:rsidR="00FD1BEF" w:rsidRPr="00EE374B" w:rsidRDefault="00753834" w:rsidP="005F6665">
      <w:pPr>
        <w:numPr>
          <w:ilvl w:val="0"/>
          <w:numId w:val="49"/>
        </w:numPr>
        <w:jc w:val="both"/>
        <w:rPr>
          <w:rFonts w:ascii="Century Gothic" w:hAnsi="Century Gothic"/>
          <w:b/>
          <w:u w:val="single"/>
        </w:rPr>
      </w:pPr>
      <w:r w:rsidRPr="00EE374B">
        <w:rPr>
          <w:rFonts w:ascii="Century Gothic" w:hAnsi="Century Gothic"/>
          <w:b/>
          <w:u w:val="single"/>
        </w:rPr>
        <w:t>Key Tasks</w:t>
      </w:r>
    </w:p>
    <w:p w14:paraId="37AF1496" w14:textId="77777777" w:rsidR="00EE67ED" w:rsidRPr="00EE374B" w:rsidRDefault="00EE67ED" w:rsidP="00A52273">
      <w:pPr>
        <w:jc w:val="both"/>
        <w:rPr>
          <w:rFonts w:ascii="Century Gothic" w:hAnsi="Century Gothic"/>
          <w:b/>
          <w:sz w:val="22"/>
          <w:szCs w:val="22"/>
        </w:rPr>
      </w:pPr>
    </w:p>
    <w:p w14:paraId="52B57F87" w14:textId="77777777" w:rsidR="005F26E0" w:rsidRPr="00257AB3" w:rsidRDefault="005F6665" w:rsidP="00257AB3">
      <w:pPr>
        <w:jc w:val="both"/>
        <w:rPr>
          <w:rFonts w:ascii="Century Gothic" w:hAnsi="Century Gothic"/>
          <w:b/>
          <w:sz w:val="22"/>
          <w:szCs w:val="22"/>
        </w:rPr>
      </w:pPr>
      <w:r w:rsidRPr="00EE374B">
        <w:rPr>
          <w:rFonts w:ascii="Century Gothic" w:hAnsi="Century Gothic"/>
          <w:b/>
          <w:sz w:val="22"/>
          <w:szCs w:val="22"/>
        </w:rPr>
        <w:t xml:space="preserve">Operational </w:t>
      </w:r>
    </w:p>
    <w:p w14:paraId="17EA515C" w14:textId="77777777" w:rsidR="00257AB3" w:rsidRPr="00257AB3" w:rsidRDefault="00257AB3" w:rsidP="006D63AB">
      <w:pPr>
        <w:numPr>
          <w:ilvl w:val="0"/>
          <w:numId w:val="57"/>
        </w:numPr>
        <w:spacing w:before="240"/>
        <w:ind w:left="720"/>
        <w:jc w:val="both"/>
        <w:rPr>
          <w:rFonts w:ascii="Century Gothic" w:hAnsi="Century Gothic"/>
          <w:bCs/>
          <w:sz w:val="22"/>
          <w:szCs w:val="22"/>
        </w:rPr>
      </w:pPr>
      <w:r w:rsidRPr="00257AB3">
        <w:rPr>
          <w:rFonts w:ascii="Century Gothic" w:hAnsi="Century Gothic"/>
          <w:bCs/>
          <w:sz w:val="22"/>
          <w:szCs w:val="22"/>
        </w:rPr>
        <w:t>Engage, support, and nurture supporters throughout their fundraising journey.</w:t>
      </w:r>
    </w:p>
    <w:p w14:paraId="133FFECE" w14:textId="77777777" w:rsidR="00257AB3" w:rsidRPr="00257AB3" w:rsidRDefault="00257AB3" w:rsidP="006D63AB">
      <w:pPr>
        <w:numPr>
          <w:ilvl w:val="0"/>
          <w:numId w:val="57"/>
        </w:numPr>
        <w:spacing w:before="240"/>
        <w:ind w:left="720"/>
        <w:jc w:val="both"/>
        <w:rPr>
          <w:rFonts w:ascii="Century Gothic" w:hAnsi="Century Gothic"/>
          <w:bCs/>
          <w:sz w:val="22"/>
          <w:szCs w:val="22"/>
        </w:rPr>
      </w:pPr>
      <w:r w:rsidRPr="00257AB3">
        <w:rPr>
          <w:rFonts w:ascii="Century Gothic" w:hAnsi="Century Gothic"/>
          <w:bCs/>
          <w:sz w:val="22"/>
          <w:szCs w:val="22"/>
        </w:rPr>
        <w:t>Cultivate and strengthen relationships with key individuals, groups, and businesses to boost visibility and engagement.</w:t>
      </w:r>
    </w:p>
    <w:p w14:paraId="191EEA26" w14:textId="77777777" w:rsidR="00257AB3" w:rsidRPr="00257AB3" w:rsidRDefault="00257AB3" w:rsidP="006D63AB">
      <w:pPr>
        <w:numPr>
          <w:ilvl w:val="0"/>
          <w:numId w:val="57"/>
        </w:numPr>
        <w:spacing w:before="240"/>
        <w:ind w:left="720"/>
        <w:jc w:val="both"/>
        <w:rPr>
          <w:rFonts w:ascii="Century Gothic" w:hAnsi="Century Gothic"/>
          <w:bCs/>
          <w:sz w:val="22"/>
          <w:szCs w:val="22"/>
        </w:rPr>
      </w:pPr>
      <w:r w:rsidRPr="00257AB3">
        <w:rPr>
          <w:rFonts w:ascii="Century Gothic" w:hAnsi="Century Gothic"/>
          <w:bCs/>
          <w:sz w:val="22"/>
          <w:szCs w:val="22"/>
        </w:rPr>
        <w:t>Collaborate with other teams across the organisation to deepen supporter engagement and achieve shared goals.</w:t>
      </w:r>
    </w:p>
    <w:p w14:paraId="520967F4" w14:textId="77777777" w:rsidR="00257AB3" w:rsidRPr="00257AB3" w:rsidRDefault="00257AB3" w:rsidP="006D63AB">
      <w:pPr>
        <w:numPr>
          <w:ilvl w:val="0"/>
          <w:numId w:val="57"/>
        </w:numPr>
        <w:spacing w:before="240"/>
        <w:ind w:left="720"/>
        <w:jc w:val="both"/>
        <w:rPr>
          <w:rFonts w:ascii="Century Gothic" w:hAnsi="Century Gothic"/>
          <w:bCs/>
          <w:sz w:val="22"/>
          <w:szCs w:val="22"/>
        </w:rPr>
      </w:pPr>
      <w:r w:rsidRPr="00257AB3">
        <w:rPr>
          <w:rFonts w:ascii="Century Gothic" w:hAnsi="Century Gothic"/>
          <w:bCs/>
          <w:sz w:val="22"/>
          <w:szCs w:val="22"/>
        </w:rPr>
        <w:t>Establish and coordinate a network of local volunteers and volunteer fundraising groups, empowering them to organise events and campaigns.</w:t>
      </w:r>
    </w:p>
    <w:p w14:paraId="4DE5E5AA" w14:textId="77777777" w:rsidR="00257AB3" w:rsidRPr="00257AB3" w:rsidRDefault="00257AB3" w:rsidP="006D63AB">
      <w:pPr>
        <w:numPr>
          <w:ilvl w:val="0"/>
          <w:numId w:val="57"/>
        </w:numPr>
        <w:spacing w:before="240"/>
        <w:ind w:left="720"/>
        <w:jc w:val="both"/>
        <w:rPr>
          <w:rFonts w:ascii="Century Gothic" w:hAnsi="Century Gothic"/>
          <w:bCs/>
          <w:sz w:val="22"/>
          <w:szCs w:val="22"/>
        </w:rPr>
      </w:pPr>
      <w:r w:rsidRPr="00257AB3">
        <w:rPr>
          <w:rFonts w:ascii="Century Gothic" w:hAnsi="Century Gothic"/>
          <w:bCs/>
          <w:sz w:val="22"/>
          <w:szCs w:val="22"/>
        </w:rPr>
        <w:t>Recruit, support, and guide volunteers for community-based activities, ensuring a positive experience.</w:t>
      </w:r>
    </w:p>
    <w:p w14:paraId="07A8856D" w14:textId="77777777" w:rsidR="00257AB3" w:rsidRPr="00257AB3" w:rsidRDefault="00257AB3" w:rsidP="006D63AB">
      <w:pPr>
        <w:numPr>
          <w:ilvl w:val="0"/>
          <w:numId w:val="57"/>
        </w:numPr>
        <w:spacing w:before="240"/>
        <w:ind w:left="720"/>
        <w:jc w:val="both"/>
        <w:rPr>
          <w:rFonts w:ascii="Century Gothic" w:hAnsi="Century Gothic"/>
          <w:bCs/>
          <w:sz w:val="22"/>
          <w:szCs w:val="22"/>
        </w:rPr>
      </w:pPr>
      <w:r w:rsidRPr="00257AB3">
        <w:rPr>
          <w:rFonts w:ascii="Century Gothic" w:hAnsi="Century Gothic"/>
          <w:bCs/>
          <w:sz w:val="22"/>
          <w:szCs w:val="22"/>
        </w:rPr>
        <w:t>Represent the North Yorkshire Hospice Care brands by attending cheque presentations and events to thank supporters.</w:t>
      </w:r>
    </w:p>
    <w:p w14:paraId="671351D4" w14:textId="77777777" w:rsidR="00257AB3" w:rsidRPr="00257AB3" w:rsidRDefault="00257AB3" w:rsidP="006D63AB">
      <w:pPr>
        <w:numPr>
          <w:ilvl w:val="0"/>
          <w:numId w:val="57"/>
        </w:numPr>
        <w:spacing w:before="240"/>
        <w:ind w:left="720"/>
        <w:jc w:val="both"/>
        <w:rPr>
          <w:rFonts w:ascii="Century Gothic" w:hAnsi="Century Gothic"/>
          <w:bCs/>
          <w:sz w:val="22"/>
          <w:szCs w:val="22"/>
        </w:rPr>
      </w:pPr>
      <w:r w:rsidRPr="00257AB3">
        <w:rPr>
          <w:rFonts w:ascii="Century Gothic" w:hAnsi="Century Gothic"/>
          <w:bCs/>
          <w:sz w:val="22"/>
          <w:szCs w:val="22"/>
        </w:rPr>
        <w:t xml:space="preserve">Ensure activities are warmly </w:t>
      </w:r>
      <w:r>
        <w:rPr>
          <w:rFonts w:ascii="Century Gothic" w:hAnsi="Century Gothic"/>
          <w:bCs/>
          <w:sz w:val="22"/>
          <w:szCs w:val="22"/>
        </w:rPr>
        <w:t>recognised</w:t>
      </w:r>
      <w:r w:rsidRPr="00257AB3">
        <w:rPr>
          <w:rFonts w:ascii="Century Gothic" w:hAnsi="Century Gothic"/>
          <w:bCs/>
          <w:sz w:val="22"/>
          <w:szCs w:val="22"/>
        </w:rPr>
        <w:t xml:space="preserve"> and communicated with supporters to </w:t>
      </w:r>
      <w:r>
        <w:rPr>
          <w:rFonts w:ascii="Century Gothic" w:hAnsi="Century Gothic"/>
          <w:bCs/>
          <w:sz w:val="22"/>
          <w:szCs w:val="22"/>
        </w:rPr>
        <w:t>capitalise</w:t>
      </w:r>
      <w:r w:rsidRPr="00257AB3">
        <w:rPr>
          <w:rFonts w:ascii="Century Gothic" w:hAnsi="Century Gothic"/>
          <w:bCs/>
          <w:sz w:val="22"/>
          <w:szCs w:val="22"/>
        </w:rPr>
        <w:t xml:space="preserve"> on future opportunities.</w:t>
      </w:r>
    </w:p>
    <w:p w14:paraId="6B372ACC" w14:textId="77777777" w:rsidR="00257AB3" w:rsidRPr="00257AB3" w:rsidRDefault="00257AB3" w:rsidP="006D63AB">
      <w:pPr>
        <w:numPr>
          <w:ilvl w:val="0"/>
          <w:numId w:val="57"/>
        </w:numPr>
        <w:spacing w:before="240"/>
        <w:ind w:left="720"/>
        <w:jc w:val="both"/>
        <w:rPr>
          <w:rFonts w:ascii="Century Gothic" w:hAnsi="Century Gothic"/>
          <w:bCs/>
          <w:sz w:val="22"/>
          <w:szCs w:val="22"/>
        </w:rPr>
      </w:pPr>
      <w:r w:rsidRPr="00257AB3">
        <w:rPr>
          <w:rFonts w:ascii="Century Gothic" w:hAnsi="Century Gothic"/>
          <w:bCs/>
          <w:sz w:val="22"/>
          <w:szCs w:val="22"/>
        </w:rPr>
        <w:lastRenderedPageBreak/>
        <w:t>Deliver presentations to businesses, community groups, and schools to raise awareness and increase engagement.</w:t>
      </w:r>
    </w:p>
    <w:p w14:paraId="3E71CCD2" w14:textId="77777777" w:rsidR="00257AB3" w:rsidRPr="00257AB3" w:rsidRDefault="00257AB3" w:rsidP="006D63AB">
      <w:pPr>
        <w:numPr>
          <w:ilvl w:val="0"/>
          <w:numId w:val="57"/>
        </w:numPr>
        <w:spacing w:before="240"/>
        <w:ind w:left="720"/>
        <w:jc w:val="both"/>
        <w:rPr>
          <w:rFonts w:ascii="Century Gothic" w:hAnsi="Century Gothic"/>
          <w:bCs/>
          <w:sz w:val="22"/>
          <w:szCs w:val="22"/>
        </w:rPr>
      </w:pPr>
      <w:r w:rsidRPr="00257AB3">
        <w:rPr>
          <w:rFonts w:ascii="Century Gothic" w:hAnsi="Century Gothic"/>
          <w:bCs/>
          <w:sz w:val="22"/>
          <w:szCs w:val="22"/>
        </w:rPr>
        <w:t>Manage all elements of street and public collections ensuring compliance with regulations.</w:t>
      </w:r>
    </w:p>
    <w:p w14:paraId="2ECB5FBE" w14:textId="77777777" w:rsidR="00257AB3" w:rsidRPr="00257AB3" w:rsidRDefault="00257AB3" w:rsidP="006D63AB">
      <w:pPr>
        <w:numPr>
          <w:ilvl w:val="0"/>
          <w:numId w:val="57"/>
        </w:numPr>
        <w:spacing w:before="240"/>
        <w:ind w:left="720"/>
        <w:jc w:val="both"/>
        <w:rPr>
          <w:rFonts w:ascii="Century Gothic" w:hAnsi="Century Gothic"/>
          <w:bCs/>
          <w:sz w:val="22"/>
          <w:szCs w:val="22"/>
        </w:rPr>
      </w:pPr>
      <w:r w:rsidRPr="00257AB3">
        <w:rPr>
          <w:rFonts w:ascii="Century Gothic" w:hAnsi="Century Gothic"/>
          <w:bCs/>
          <w:sz w:val="22"/>
          <w:szCs w:val="22"/>
        </w:rPr>
        <w:t>Support</w:t>
      </w:r>
      <w:r w:rsidR="00082CF0">
        <w:rPr>
          <w:rFonts w:ascii="Century Gothic" w:hAnsi="Century Gothic"/>
          <w:bCs/>
          <w:sz w:val="22"/>
          <w:szCs w:val="22"/>
        </w:rPr>
        <w:t xml:space="preserve"> and co-ordinate</w:t>
      </w:r>
      <w:r w:rsidRPr="00257AB3">
        <w:rPr>
          <w:rFonts w:ascii="Century Gothic" w:hAnsi="Century Gothic"/>
          <w:bCs/>
          <w:sz w:val="22"/>
          <w:szCs w:val="22"/>
        </w:rPr>
        <w:t xml:space="preserve"> the delivery of fundraising event</w:t>
      </w:r>
      <w:r w:rsidR="00082CF0">
        <w:rPr>
          <w:rFonts w:ascii="Century Gothic" w:hAnsi="Century Gothic"/>
          <w:bCs/>
          <w:sz w:val="22"/>
          <w:szCs w:val="22"/>
        </w:rPr>
        <w:t>s, challenge events and</w:t>
      </w:r>
      <w:r w:rsidRPr="00257AB3">
        <w:rPr>
          <w:rFonts w:ascii="Century Gothic" w:hAnsi="Century Gothic"/>
          <w:bCs/>
          <w:sz w:val="22"/>
          <w:szCs w:val="22"/>
        </w:rPr>
        <w:t xml:space="preserve"> campaigns, ensuring supporters have a positive experience.</w:t>
      </w:r>
    </w:p>
    <w:p w14:paraId="4B24D27E" w14:textId="77777777" w:rsidR="000B6607" w:rsidRDefault="00257AB3" w:rsidP="006D63AB">
      <w:pPr>
        <w:numPr>
          <w:ilvl w:val="0"/>
          <w:numId w:val="57"/>
        </w:numPr>
        <w:spacing w:before="240"/>
        <w:ind w:left="720"/>
        <w:jc w:val="both"/>
        <w:rPr>
          <w:rFonts w:ascii="Century Gothic" w:hAnsi="Century Gothic"/>
          <w:bCs/>
          <w:sz w:val="22"/>
          <w:szCs w:val="22"/>
        </w:rPr>
      </w:pPr>
      <w:r w:rsidRPr="00257AB3">
        <w:rPr>
          <w:rFonts w:ascii="Century Gothic" w:hAnsi="Century Gothic"/>
          <w:bCs/>
          <w:sz w:val="22"/>
          <w:szCs w:val="22"/>
        </w:rPr>
        <w:t>Update digital platforms with supporter-led events and promote them via social media.</w:t>
      </w:r>
    </w:p>
    <w:p w14:paraId="5EABF6C6" w14:textId="77777777" w:rsidR="00257AB3" w:rsidRPr="00257AB3" w:rsidRDefault="00257AB3" w:rsidP="006D63AB">
      <w:pPr>
        <w:spacing w:before="240"/>
        <w:ind w:left="720"/>
        <w:jc w:val="both"/>
        <w:rPr>
          <w:rFonts w:ascii="Century Gothic" w:hAnsi="Century Gothic"/>
          <w:bCs/>
          <w:sz w:val="22"/>
          <w:szCs w:val="22"/>
        </w:rPr>
      </w:pPr>
    </w:p>
    <w:p w14:paraId="06270351" w14:textId="77777777" w:rsidR="005F6665" w:rsidRPr="00257AB3" w:rsidRDefault="005F6665" w:rsidP="006D63AB">
      <w:pPr>
        <w:jc w:val="both"/>
        <w:rPr>
          <w:rFonts w:ascii="Century Gothic" w:hAnsi="Century Gothic"/>
          <w:b/>
          <w:sz w:val="22"/>
          <w:szCs w:val="22"/>
        </w:rPr>
      </w:pPr>
      <w:r w:rsidRPr="00257AB3">
        <w:rPr>
          <w:rFonts w:ascii="Century Gothic" w:hAnsi="Century Gothic"/>
          <w:b/>
          <w:sz w:val="22"/>
          <w:szCs w:val="22"/>
        </w:rPr>
        <w:t xml:space="preserve">Strategic </w:t>
      </w:r>
    </w:p>
    <w:p w14:paraId="21B6F7CB" w14:textId="77777777" w:rsidR="00564854" w:rsidRPr="00EE374B" w:rsidRDefault="00564854" w:rsidP="006D63AB">
      <w:pPr>
        <w:jc w:val="both"/>
        <w:rPr>
          <w:rFonts w:ascii="Century Gothic" w:hAnsi="Century Gothic"/>
          <w:bCs/>
          <w:iCs/>
          <w:sz w:val="22"/>
          <w:szCs w:val="22"/>
        </w:rPr>
      </w:pPr>
    </w:p>
    <w:p w14:paraId="034CF786" w14:textId="77777777" w:rsidR="006D63AB" w:rsidRPr="006D63AB" w:rsidRDefault="006D63AB" w:rsidP="006D63AB">
      <w:pPr>
        <w:numPr>
          <w:ilvl w:val="0"/>
          <w:numId w:val="58"/>
        </w:numPr>
        <w:spacing w:before="240"/>
        <w:ind w:left="720"/>
        <w:jc w:val="both"/>
        <w:rPr>
          <w:rFonts w:ascii="Century Gothic" w:hAnsi="Century Gothic"/>
          <w:bCs/>
          <w:iCs/>
          <w:sz w:val="22"/>
          <w:szCs w:val="22"/>
        </w:rPr>
      </w:pPr>
      <w:r w:rsidRPr="006D63AB">
        <w:rPr>
          <w:rFonts w:ascii="Century Gothic" w:hAnsi="Century Gothic"/>
          <w:bCs/>
          <w:iCs/>
          <w:sz w:val="22"/>
          <w:szCs w:val="22"/>
        </w:rPr>
        <w:t>Support the Community and Events Manager in achieving strategic objectives.</w:t>
      </w:r>
    </w:p>
    <w:p w14:paraId="3AC07BD0" w14:textId="77777777" w:rsidR="006D63AB" w:rsidRPr="006D63AB" w:rsidRDefault="006D63AB" w:rsidP="006D63AB">
      <w:pPr>
        <w:numPr>
          <w:ilvl w:val="0"/>
          <w:numId w:val="58"/>
        </w:numPr>
        <w:spacing w:before="240"/>
        <w:ind w:left="720"/>
        <w:jc w:val="both"/>
        <w:rPr>
          <w:rFonts w:ascii="Century Gothic" w:hAnsi="Century Gothic"/>
          <w:bCs/>
          <w:iCs/>
          <w:sz w:val="22"/>
          <w:szCs w:val="22"/>
        </w:rPr>
      </w:pPr>
      <w:r w:rsidRPr="006D63AB">
        <w:rPr>
          <w:rFonts w:ascii="Century Gothic" w:hAnsi="Century Gothic"/>
          <w:bCs/>
          <w:iCs/>
          <w:sz w:val="22"/>
          <w:szCs w:val="22"/>
        </w:rPr>
        <w:t>Contribute to the development of income and expenditure plans for the Community Support team and regularly monitor and report on assigned budgets, income forecasts, and variances.</w:t>
      </w:r>
    </w:p>
    <w:p w14:paraId="055AB3E2" w14:textId="77777777" w:rsidR="00564854" w:rsidRDefault="006D63AB" w:rsidP="006D63AB">
      <w:pPr>
        <w:numPr>
          <w:ilvl w:val="0"/>
          <w:numId w:val="58"/>
        </w:numPr>
        <w:spacing w:before="240"/>
        <w:ind w:left="720"/>
        <w:jc w:val="both"/>
        <w:rPr>
          <w:rFonts w:ascii="Century Gothic" w:hAnsi="Century Gothic"/>
          <w:bCs/>
          <w:iCs/>
          <w:sz w:val="22"/>
          <w:szCs w:val="22"/>
        </w:rPr>
      </w:pPr>
      <w:r w:rsidRPr="006D63AB">
        <w:rPr>
          <w:rFonts w:ascii="Century Gothic" w:hAnsi="Century Gothic"/>
          <w:bCs/>
          <w:iCs/>
          <w:sz w:val="22"/>
          <w:szCs w:val="22"/>
        </w:rPr>
        <w:t>Review and improve all fundraising activities to ensure optimal use of volunteers, resources, and systems to achieve our goals.</w:t>
      </w:r>
    </w:p>
    <w:p w14:paraId="03B39D01" w14:textId="77777777" w:rsidR="006D63AB" w:rsidRPr="00EE374B" w:rsidRDefault="006D63AB" w:rsidP="006D63AB">
      <w:pPr>
        <w:ind w:left="360"/>
        <w:jc w:val="both"/>
        <w:rPr>
          <w:rFonts w:ascii="Century Gothic" w:hAnsi="Century Gothic"/>
          <w:bCs/>
          <w:iCs/>
          <w:sz w:val="22"/>
          <w:szCs w:val="22"/>
        </w:rPr>
      </w:pPr>
    </w:p>
    <w:p w14:paraId="1C9ACFCF" w14:textId="77777777" w:rsidR="005F6665" w:rsidRPr="00EE374B" w:rsidRDefault="005F6665" w:rsidP="006D63AB">
      <w:pPr>
        <w:jc w:val="both"/>
        <w:rPr>
          <w:rFonts w:ascii="Century Gothic" w:hAnsi="Century Gothic"/>
          <w:b/>
          <w:sz w:val="22"/>
          <w:szCs w:val="22"/>
        </w:rPr>
      </w:pPr>
      <w:r w:rsidRPr="00EE374B">
        <w:rPr>
          <w:rFonts w:ascii="Century Gothic" w:hAnsi="Century Gothic"/>
          <w:b/>
          <w:sz w:val="22"/>
          <w:szCs w:val="22"/>
        </w:rPr>
        <w:t>Financial</w:t>
      </w:r>
    </w:p>
    <w:p w14:paraId="7A23049F" w14:textId="77777777" w:rsidR="00D43028" w:rsidRPr="00EE374B" w:rsidRDefault="00D43028" w:rsidP="006D63AB">
      <w:pPr>
        <w:jc w:val="both"/>
        <w:rPr>
          <w:rFonts w:ascii="Century Gothic" w:hAnsi="Century Gothic"/>
          <w:b/>
          <w:sz w:val="22"/>
          <w:szCs w:val="22"/>
        </w:rPr>
      </w:pPr>
    </w:p>
    <w:p w14:paraId="2C755275" w14:textId="77777777" w:rsidR="00564854" w:rsidRPr="00EE374B" w:rsidRDefault="00564854" w:rsidP="006D63AB">
      <w:pPr>
        <w:numPr>
          <w:ilvl w:val="0"/>
          <w:numId w:val="48"/>
        </w:numPr>
        <w:ind w:left="720"/>
        <w:jc w:val="both"/>
        <w:rPr>
          <w:rFonts w:ascii="Century Gothic" w:hAnsi="Century Gothic"/>
          <w:bCs/>
          <w:iCs/>
          <w:sz w:val="22"/>
          <w:szCs w:val="22"/>
        </w:rPr>
      </w:pPr>
      <w:r w:rsidRPr="00EE374B">
        <w:rPr>
          <w:rFonts w:ascii="Century Gothic" w:hAnsi="Century Gothic"/>
          <w:bCs/>
          <w:iCs/>
          <w:sz w:val="22"/>
          <w:szCs w:val="22"/>
        </w:rPr>
        <w:t xml:space="preserve">Achieve agreed fundraising targets and income, through new and existing community supporters. </w:t>
      </w:r>
    </w:p>
    <w:p w14:paraId="2BE90E60" w14:textId="77777777" w:rsidR="005F6665" w:rsidRPr="00EE374B" w:rsidRDefault="005F6665" w:rsidP="006D63AB">
      <w:pPr>
        <w:ind w:left="360"/>
        <w:jc w:val="both"/>
        <w:rPr>
          <w:rFonts w:ascii="Century Gothic" w:hAnsi="Century Gothic"/>
          <w:b/>
          <w:sz w:val="22"/>
          <w:szCs w:val="22"/>
        </w:rPr>
      </w:pPr>
    </w:p>
    <w:p w14:paraId="26D9315F" w14:textId="77777777" w:rsidR="005F6665" w:rsidRPr="00EE374B" w:rsidRDefault="005F6665" w:rsidP="006D63AB">
      <w:pPr>
        <w:jc w:val="both"/>
        <w:rPr>
          <w:rFonts w:ascii="Century Gothic" w:hAnsi="Century Gothic"/>
          <w:b/>
          <w:sz w:val="22"/>
          <w:szCs w:val="22"/>
        </w:rPr>
      </w:pPr>
      <w:r w:rsidRPr="00EE374B">
        <w:rPr>
          <w:rFonts w:ascii="Century Gothic" w:hAnsi="Century Gothic"/>
          <w:b/>
          <w:sz w:val="22"/>
          <w:szCs w:val="22"/>
        </w:rPr>
        <w:t>Regulatory</w:t>
      </w:r>
    </w:p>
    <w:p w14:paraId="7547E1B3" w14:textId="77777777" w:rsidR="00D43028" w:rsidRPr="00EE374B" w:rsidRDefault="00D43028" w:rsidP="006D63AB">
      <w:pPr>
        <w:jc w:val="both"/>
        <w:rPr>
          <w:rFonts w:ascii="Century Gothic" w:hAnsi="Century Gothic"/>
          <w:b/>
          <w:sz w:val="22"/>
          <w:szCs w:val="22"/>
        </w:rPr>
      </w:pPr>
    </w:p>
    <w:p w14:paraId="61AA8836" w14:textId="77777777" w:rsidR="00E96613" w:rsidRPr="00E96613" w:rsidRDefault="00E96613" w:rsidP="006D63AB">
      <w:pPr>
        <w:numPr>
          <w:ilvl w:val="0"/>
          <w:numId w:val="53"/>
        </w:numPr>
        <w:ind w:left="720"/>
        <w:jc w:val="both"/>
        <w:rPr>
          <w:sz w:val="22"/>
          <w:szCs w:val="22"/>
        </w:rPr>
      </w:pPr>
      <w:r w:rsidRPr="00E96613">
        <w:rPr>
          <w:rFonts w:ascii="Century Gothic" w:eastAsia="Calibri" w:hAnsi="Century Gothic"/>
          <w:sz w:val="22"/>
          <w:szCs w:val="22"/>
        </w:rPr>
        <w:t>Embed the organization’s values into your working practices.</w:t>
      </w:r>
    </w:p>
    <w:p w14:paraId="663866F1" w14:textId="77777777" w:rsidR="00E96613" w:rsidRPr="00E96613" w:rsidRDefault="00E96613" w:rsidP="006D63AB">
      <w:pPr>
        <w:ind w:left="720"/>
        <w:jc w:val="both"/>
        <w:rPr>
          <w:sz w:val="22"/>
          <w:szCs w:val="22"/>
        </w:rPr>
      </w:pPr>
    </w:p>
    <w:p w14:paraId="1CD217E6" w14:textId="77777777" w:rsidR="00D43028" w:rsidRPr="00EE374B" w:rsidRDefault="00D43028" w:rsidP="006D63AB">
      <w:pPr>
        <w:numPr>
          <w:ilvl w:val="0"/>
          <w:numId w:val="53"/>
        </w:numPr>
        <w:ind w:left="720"/>
        <w:jc w:val="both"/>
        <w:rPr>
          <w:sz w:val="22"/>
          <w:szCs w:val="22"/>
        </w:rPr>
      </w:pPr>
      <w:r w:rsidRPr="00EE374B">
        <w:rPr>
          <w:rFonts w:ascii="Century Gothic" w:hAnsi="Century Gothic"/>
          <w:sz w:val="22"/>
          <w:szCs w:val="22"/>
        </w:rPr>
        <w:t>To carry out all duties in accordance with the law, Fundraising Code of practice, Data Protection Regulations, the Hospice philosophy, and the Hospice policy on equality of opportunity, inclusion, and diversity.</w:t>
      </w:r>
    </w:p>
    <w:p w14:paraId="42EB9F0E" w14:textId="77777777" w:rsidR="00D43028" w:rsidRPr="00EE374B" w:rsidRDefault="00D43028" w:rsidP="006D63AB">
      <w:pPr>
        <w:ind w:left="360"/>
        <w:jc w:val="both"/>
        <w:rPr>
          <w:rFonts w:ascii="Century Gothic" w:hAnsi="Century Gothic"/>
          <w:sz w:val="22"/>
          <w:szCs w:val="22"/>
        </w:rPr>
      </w:pPr>
    </w:p>
    <w:p w14:paraId="6441C762" w14:textId="77777777" w:rsidR="00D43028" w:rsidRPr="00EE374B" w:rsidRDefault="00D43028" w:rsidP="006D63AB">
      <w:pPr>
        <w:numPr>
          <w:ilvl w:val="0"/>
          <w:numId w:val="54"/>
        </w:numPr>
        <w:ind w:left="720"/>
        <w:jc w:val="both"/>
        <w:rPr>
          <w:rFonts w:ascii="Century Gothic" w:hAnsi="Century Gothic"/>
          <w:sz w:val="22"/>
          <w:szCs w:val="22"/>
        </w:rPr>
      </w:pPr>
      <w:r w:rsidRPr="00EE374B">
        <w:rPr>
          <w:rFonts w:ascii="Century Gothic" w:hAnsi="Century Gothic"/>
          <w:sz w:val="22"/>
          <w:szCs w:val="22"/>
        </w:rPr>
        <w:t xml:space="preserve">To undertake relevant training and professional development to remain at the forefront of industry standards. </w:t>
      </w:r>
    </w:p>
    <w:p w14:paraId="4A8AD8A3" w14:textId="77777777" w:rsidR="00D43028" w:rsidRPr="00EE374B" w:rsidRDefault="00D43028" w:rsidP="006D63AB">
      <w:pPr>
        <w:ind w:left="360"/>
        <w:jc w:val="both"/>
        <w:rPr>
          <w:rFonts w:ascii="Century Gothic" w:hAnsi="Century Gothic"/>
          <w:sz w:val="22"/>
          <w:szCs w:val="22"/>
        </w:rPr>
      </w:pPr>
    </w:p>
    <w:p w14:paraId="4BA5BD7B" w14:textId="77777777" w:rsidR="00D43028" w:rsidRPr="00EE374B" w:rsidRDefault="00D43028" w:rsidP="006D63AB">
      <w:pPr>
        <w:numPr>
          <w:ilvl w:val="0"/>
          <w:numId w:val="54"/>
        </w:numPr>
        <w:ind w:left="720"/>
        <w:jc w:val="both"/>
        <w:rPr>
          <w:rFonts w:ascii="Century Gothic" w:hAnsi="Century Gothic"/>
          <w:sz w:val="22"/>
          <w:szCs w:val="22"/>
        </w:rPr>
      </w:pPr>
      <w:r w:rsidRPr="00EE374B">
        <w:rPr>
          <w:rFonts w:ascii="Century Gothic" w:hAnsi="Century Gothic"/>
          <w:sz w:val="22"/>
          <w:szCs w:val="22"/>
        </w:rPr>
        <w:t xml:space="preserve">To promote, protect, and enhance the brand and reputation of NYHC and act as a key ambassador in many settings, including media work and public speaking. Ensuring our name and reputation is positively viewed in the marketplace. </w:t>
      </w:r>
    </w:p>
    <w:p w14:paraId="3062F07A" w14:textId="77777777" w:rsidR="00D43028" w:rsidRPr="00EE374B" w:rsidRDefault="00D43028" w:rsidP="00D43028">
      <w:pPr>
        <w:jc w:val="both"/>
        <w:rPr>
          <w:sz w:val="22"/>
          <w:szCs w:val="22"/>
        </w:rPr>
      </w:pPr>
    </w:p>
    <w:p w14:paraId="5EB03529" w14:textId="77777777" w:rsidR="00D43028" w:rsidRPr="00EE374B" w:rsidRDefault="00D43028" w:rsidP="00D43028">
      <w:pPr>
        <w:pStyle w:val="ListParagraph"/>
        <w:ind w:left="0"/>
        <w:jc w:val="both"/>
        <w:rPr>
          <w:sz w:val="22"/>
          <w:szCs w:val="22"/>
        </w:rPr>
      </w:pPr>
    </w:p>
    <w:p w14:paraId="28F4529E" w14:textId="77777777" w:rsidR="000B63C8" w:rsidRPr="00EE374B" w:rsidRDefault="00B21154" w:rsidP="00B21154">
      <w:pPr>
        <w:jc w:val="both"/>
        <w:rPr>
          <w:rFonts w:ascii="Century Gothic" w:hAnsi="Century Gothic"/>
          <w:bCs/>
          <w:sz w:val="22"/>
          <w:szCs w:val="22"/>
        </w:rPr>
      </w:pPr>
      <w:r w:rsidRPr="00EE374B">
        <w:rPr>
          <w:rFonts w:ascii="Century Gothic" w:hAnsi="Century Gothic"/>
          <w:bCs/>
          <w:sz w:val="22"/>
          <w:szCs w:val="22"/>
        </w:rPr>
        <w:t>The above is not an exhaustive list of duties and you will be expected to perform different tasks as necessitated by your changing role within the organisation and the overall business objectives of the organisation.</w:t>
      </w:r>
    </w:p>
    <w:p w14:paraId="40124061" w14:textId="77777777" w:rsidR="00B21154" w:rsidRPr="00EE374B" w:rsidRDefault="00B21154" w:rsidP="00B21154">
      <w:pPr>
        <w:jc w:val="both"/>
        <w:rPr>
          <w:rFonts w:ascii="Century Gothic" w:hAnsi="Century Gothic"/>
          <w:bCs/>
          <w:sz w:val="22"/>
          <w:szCs w:val="22"/>
        </w:rPr>
      </w:pPr>
    </w:p>
    <w:p w14:paraId="173C9FEF" w14:textId="77777777" w:rsidR="004943C5" w:rsidRPr="00EE374B" w:rsidRDefault="004943C5" w:rsidP="00B21154">
      <w:pPr>
        <w:jc w:val="both"/>
        <w:rPr>
          <w:rFonts w:ascii="Century Gothic" w:hAnsi="Century Gothic"/>
          <w:bCs/>
          <w:sz w:val="22"/>
          <w:szCs w:val="22"/>
        </w:rPr>
      </w:pPr>
    </w:p>
    <w:p w14:paraId="0BD04D5F" w14:textId="77777777" w:rsidR="004943C5" w:rsidRPr="00EE374B" w:rsidRDefault="004943C5" w:rsidP="000B63C8">
      <w:pPr>
        <w:jc w:val="both"/>
        <w:rPr>
          <w:rFonts w:ascii="Century Gothic" w:hAnsi="Century Gothic"/>
          <w:b/>
          <w:sz w:val="22"/>
          <w:szCs w:val="22"/>
        </w:rPr>
      </w:pPr>
    </w:p>
    <w:p w14:paraId="5134FC2B" w14:textId="77777777" w:rsidR="000B63C8" w:rsidRPr="00EE374B" w:rsidRDefault="000B63C8" w:rsidP="000B63C8">
      <w:pPr>
        <w:jc w:val="both"/>
        <w:rPr>
          <w:rFonts w:ascii="Century Gothic" w:hAnsi="Century Gothic"/>
          <w:b/>
          <w:sz w:val="22"/>
          <w:szCs w:val="22"/>
        </w:rPr>
      </w:pPr>
      <w:r w:rsidRPr="00EE374B">
        <w:rPr>
          <w:rFonts w:ascii="Century Gothic" w:hAnsi="Century Gothic"/>
          <w:b/>
          <w:sz w:val="22"/>
          <w:szCs w:val="22"/>
        </w:rPr>
        <w:t>Key results/objectives/measures of success</w:t>
      </w:r>
    </w:p>
    <w:p w14:paraId="78BAE279" w14:textId="77777777" w:rsidR="000B63C8" w:rsidRPr="00EE374B" w:rsidRDefault="000B63C8" w:rsidP="00A52273">
      <w:pPr>
        <w:jc w:val="both"/>
        <w:rPr>
          <w:rFonts w:ascii="Century Gothic" w:hAnsi="Century Gothic"/>
          <w:b/>
          <w:sz w:val="20"/>
          <w:szCs w:val="20"/>
        </w:rPr>
      </w:pPr>
    </w:p>
    <w:p w14:paraId="348F2887" w14:textId="77777777" w:rsidR="006D63AB" w:rsidRPr="006D63AB" w:rsidRDefault="006D63AB" w:rsidP="006D63AB">
      <w:pPr>
        <w:numPr>
          <w:ilvl w:val="0"/>
          <w:numId w:val="59"/>
        </w:numPr>
        <w:spacing w:before="240"/>
        <w:jc w:val="both"/>
        <w:rPr>
          <w:rFonts w:ascii="Century Gothic" w:hAnsi="Century Gothic"/>
          <w:bCs/>
          <w:sz w:val="22"/>
          <w:szCs w:val="22"/>
        </w:rPr>
      </w:pPr>
      <w:r w:rsidRPr="006D63AB">
        <w:rPr>
          <w:rFonts w:ascii="Century Gothic" w:hAnsi="Century Gothic"/>
          <w:bCs/>
          <w:sz w:val="22"/>
          <w:szCs w:val="22"/>
        </w:rPr>
        <w:t>Deliver agreed income target for the assigned area.</w:t>
      </w:r>
    </w:p>
    <w:p w14:paraId="7312A486" w14:textId="77777777" w:rsidR="006D63AB" w:rsidRPr="006D63AB" w:rsidRDefault="006D63AB" w:rsidP="006D63AB">
      <w:pPr>
        <w:numPr>
          <w:ilvl w:val="0"/>
          <w:numId w:val="59"/>
        </w:numPr>
        <w:spacing w:before="240"/>
        <w:jc w:val="both"/>
        <w:rPr>
          <w:rFonts w:ascii="Century Gothic" w:hAnsi="Century Gothic"/>
          <w:bCs/>
          <w:sz w:val="22"/>
          <w:szCs w:val="22"/>
        </w:rPr>
      </w:pPr>
      <w:r w:rsidRPr="006D63AB">
        <w:rPr>
          <w:rFonts w:ascii="Century Gothic" w:hAnsi="Century Gothic"/>
          <w:bCs/>
          <w:sz w:val="22"/>
          <w:szCs w:val="22"/>
        </w:rPr>
        <w:t>Increase the number of supporters on the database.</w:t>
      </w:r>
    </w:p>
    <w:p w14:paraId="2D3E8E95" w14:textId="77777777" w:rsidR="000B63C8" w:rsidRPr="006D63AB" w:rsidRDefault="006D63AB" w:rsidP="006D63AB">
      <w:pPr>
        <w:numPr>
          <w:ilvl w:val="0"/>
          <w:numId w:val="59"/>
        </w:numPr>
        <w:spacing w:before="240"/>
        <w:jc w:val="both"/>
        <w:rPr>
          <w:rFonts w:ascii="Century Gothic" w:hAnsi="Century Gothic"/>
          <w:b/>
          <w:sz w:val="20"/>
          <w:szCs w:val="20"/>
        </w:rPr>
      </w:pPr>
      <w:r w:rsidRPr="006D63AB">
        <w:rPr>
          <w:rFonts w:ascii="Century Gothic" w:hAnsi="Century Gothic"/>
          <w:bCs/>
          <w:sz w:val="22"/>
          <w:szCs w:val="22"/>
        </w:rPr>
        <w:t>Generate leads for the wider team.</w:t>
      </w:r>
    </w:p>
    <w:p w14:paraId="53F0C52A" w14:textId="77777777" w:rsidR="006D63AB" w:rsidRPr="00EE374B" w:rsidRDefault="006D63AB" w:rsidP="006D63AB">
      <w:pPr>
        <w:spacing w:before="240"/>
        <w:ind w:left="360"/>
        <w:jc w:val="both"/>
        <w:rPr>
          <w:rFonts w:ascii="Century Gothic" w:hAnsi="Century Gothic"/>
          <w:b/>
          <w:sz w:val="20"/>
          <w:szCs w:val="20"/>
        </w:rPr>
      </w:pPr>
    </w:p>
    <w:p w14:paraId="56C8D0B2" w14:textId="77777777" w:rsidR="000B63C8" w:rsidRPr="00EE374B" w:rsidRDefault="000B63C8" w:rsidP="00A52273">
      <w:pPr>
        <w:jc w:val="both"/>
        <w:rPr>
          <w:rFonts w:ascii="Century Gothic" w:hAnsi="Century Gothic"/>
          <w:b/>
          <w:sz w:val="22"/>
          <w:szCs w:val="22"/>
        </w:rPr>
      </w:pPr>
      <w:r w:rsidRPr="00EE374B">
        <w:rPr>
          <w:rFonts w:ascii="Century Gothic" w:hAnsi="Century Gothic"/>
          <w:b/>
          <w:sz w:val="22"/>
          <w:szCs w:val="22"/>
        </w:rPr>
        <w:t>Overarching responsibilities</w:t>
      </w:r>
    </w:p>
    <w:p w14:paraId="70FB20D7" w14:textId="77777777" w:rsidR="000B63C8" w:rsidRPr="00EE374B" w:rsidRDefault="000B63C8" w:rsidP="00A52273">
      <w:pPr>
        <w:jc w:val="both"/>
        <w:rPr>
          <w:rFonts w:ascii="Century Gothic" w:hAnsi="Century Gothic"/>
          <w:b/>
          <w:sz w:val="20"/>
          <w:szCs w:val="20"/>
        </w:rPr>
      </w:pPr>
    </w:p>
    <w:p w14:paraId="6D27D2B0" w14:textId="77777777" w:rsidR="000A2BB2" w:rsidRPr="00EE374B" w:rsidRDefault="00DC7BB9" w:rsidP="000B63C8">
      <w:pPr>
        <w:pStyle w:val="ListParagraph"/>
        <w:numPr>
          <w:ilvl w:val="0"/>
          <w:numId w:val="43"/>
        </w:numPr>
        <w:jc w:val="both"/>
        <w:rPr>
          <w:rFonts w:ascii="Century Gothic" w:hAnsi="Century Gothic"/>
          <w:sz w:val="22"/>
          <w:szCs w:val="22"/>
        </w:rPr>
      </w:pPr>
      <w:r w:rsidRPr="00EE374B">
        <w:rPr>
          <w:rFonts w:ascii="Century Gothic" w:hAnsi="Century Gothic"/>
          <w:sz w:val="22"/>
          <w:szCs w:val="22"/>
        </w:rPr>
        <w:t>To</w:t>
      </w:r>
      <w:r w:rsidR="005F6665" w:rsidRPr="00EE374B">
        <w:rPr>
          <w:rFonts w:ascii="Century Gothic" w:hAnsi="Century Gothic"/>
          <w:sz w:val="22"/>
          <w:szCs w:val="22"/>
        </w:rPr>
        <w:t xml:space="preserve"> </w:t>
      </w:r>
      <w:r w:rsidRPr="00EE374B">
        <w:rPr>
          <w:rFonts w:ascii="Century Gothic" w:hAnsi="Century Gothic"/>
          <w:sz w:val="22"/>
          <w:szCs w:val="22"/>
        </w:rPr>
        <w:t>embed the values of the organisation into your working practices evidencing this regularly and ensuring this remains a priority.</w:t>
      </w:r>
    </w:p>
    <w:p w14:paraId="2BCA8A12" w14:textId="77777777" w:rsidR="00870B84" w:rsidRPr="00EE374B" w:rsidRDefault="00870B84" w:rsidP="00A52273">
      <w:pPr>
        <w:pStyle w:val="ListParagraph"/>
        <w:ind w:left="0"/>
        <w:jc w:val="both"/>
        <w:rPr>
          <w:rFonts w:ascii="Century Gothic" w:hAnsi="Century Gothic"/>
          <w:sz w:val="22"/>
          <w:szCs w:val="22"/>
        </w:rPr>
      </w:pPr>
    </w:p>
    <w:p w14:paraId="141FB02E" w14:textId="77777777" w:rsidR="00870B84" w:rsidRPr="00EE374B" w:rsidRDefault="000B63C8" w:rsidP="000B63C8">
      <w:pPr>
        <w:pStyle w:val="ListParagraph"/>
        <w:numPr>
          <w:ilvl w:val="0"/>
          <w:numId w:val="43"/>
        </w:numPr>
        <w:jc w:val="both"/>
        <w:rPr>
          <w:rFonts w:ascii="Century Gothic" w:hAnsi="Century Gothic"/>
          <w:sz w:val="22"/>
          <w:szCs w:val="22"/>
        </w:rPr>
      </w:pPr>
      <w:r w:rsidRPr="00EE374B">
        <w:rPr>
          <w:rFonts w:ascii="Century Gothic" w:hAnsi="Century Gothic"/>
          <w:sz w:val="22"/>
          <w:szCs w:val="22"/>
        </w:rPr>
        <w:t>To</w:t>
      </w:r>
      <w:r w:rsidR="00870B84" w:rsidRPr="00EE374B">
        <w:rPr>
          <w:rFonts w:ascii="Century Gothic" w:hAnsi="Century Gothic"/>
          <w:sz w:val="22"/>
          <w:szCs w:val="22"/>
        </w:rPr>
        <w:t xml:space="preserve"> live out our values, which drive all that we do, in the context of your everyday work following our behaviour framework.</w:t>
      </w:r>
    </w:p>
    <w:p w14:paraId="1EB68DCF" w14:textId="77777777" w:rsidR="000B63C8" w:rsidRPr="00EE374B" w:rsidRDefault="000B63C8" w:rsidP="000B63C8">
      <w:pPr>
        <w:pStyle w:val="ListParagraph"/>
        <w:rPr>
          <w:rFonts w:ascii="Century Gothic" w:hAnsi="Century Gothic"/>
          <w:sz w:val="22"/>
          <w:szCs w:val="22"/>
        </w:rPr>
      </w:pPr>
    </w:p>
    <w:p w14:paraId="5C6B0169" w14:textId="77777777" w:rsidR="000B63C8" w:rsidRPr="00EE374B" w:rsidRDefault="000B63C8" w:rsidP="000B63C8">
      <w:pPr>
        <w:pStyle w:val="ListParagraph"/>
        <w:numPr>
          <w:ilvl w:val="0"/>
          <w:numId w:val="43"/>
        </w:numPr>
        <w:jc w:val="both"/>
        <w:rPr>
          <w:rFonts w:ascii="Century Gothic" w:hAnsi="Century Gothic"/>
          <w:sz w:val="22"/>
          <w:szCs w:val="22"/>
        </w:rPr>
      </w:pPr>
      <w:r w:rsidRPr="00EE374B">
        <w:rPr>
          <w:rFonts w:ascii="Century Gothic" w:hAnsi="Century Gothic"/>
          <w:sz w:val="22"/>
          <w:szCs w:val="22"/>
        </w:rPr>
        <w:t>To work in accordance, and fully comply, with our organisational policies and procedures.</w:t>
      </w:r>
    </w:p>
    <w:p w14:paraId="1021F05D" w14:textId="77777777" w:rsidR="00864372" w:rsidRPr="00EE374B" w:rsidRDefault="00864372" w:rsidP="00A52273">
      <w:pPr>
        <w:jc w:val="both"/>
        <w:rPr>
          <w:rFonts w:ascii="Century Gothic" w:hAnsi="Century Gothic"/>
          <w:sz w:val="22"/>
          <w:szCs w:val="22"/>
        </w:rPr>
      </w:pPr>
    </w:p>
    <w:p w14:paraId="010EE3C0" w14:textId="77777777" w:rsidR="00753834" w:rsidRPr="00EE374B" w:rsidRDefault="00753834" w:rsidP="000B63C8">
      <w:pPr>
        <w:numPr>
          <w:ilvl w:val="0"/>
          <w:numId w:val="43"/>
        </w:numPr>
        <w:jc w:val="both"/>
        <w:rPr>
          <w:rFonts w:ascii="Century Gothic" w:hAnsi="Century Gothic"/>
          <w:sz w:val="22"/>
          <w:szCs w:val="22"/>
        </w:rPr>
      </w:pPr>
      <w:r w:rsidRPr="00EE374B">
        <w:rPr>
          <w:rFonts w:ascii="Century Gothic" w:hAnsi="Century Gothic"/>
          <w:sz w:val="22"/>
          <w:szCs w:val="22"/>
        </w:rPr>
        <w:t xml:space="preserve">To carry out all duties in accordance with the law, </w:t>
      </w:r>
      <w:r w:rsidR="008420F9" w:rsidRPr="00EE374B">
        <w:rPr>
          <w:rFonts w:ascii="Century Gothic" w:hAnsi="Century Gothic"/>
          <w:sz w:val="22"/>
          <w:szCs w:val="22"/>
        </w:rPr>
        <w:t>, regulations, organisational frameworks, recognised professional guidelines and the have a commitment to FREDIE, integration and collective decision making.</w:t>
      </w:r>
    </w:p>
    <w:p w14:paraId="3343E690" w14:textId="77777777" w:rsidR="00764C7B" w:rsidRPr="00EE374B" w:rsidRDefault="00764C7B" w:rsidP="00A52273">
      <w:pPr>
        <w:jc w:val="both"/>
        <w:rPr>
          <w:rFonts w:ascii="Century Gothic" w:hAnsi="Century Gothic"/>
          <w:sz w:val="22"/>
          <w:szCs w:val="22"/>
        </w:rPr>
      </w:pPr>
    </w:p>
    <w:p w14:paraId="4EF0E36D" w14:textId="77777777" w:rsidR="00764C7B" w:rsidRPr="00EE374B" w:rsidRDefault="00764C7B" w:rsidP="00A52273">
      <w:pPr>
        <w:jc w:val="both"/>
        <w:rPr>
          <w:rFonts w:ascii="Century Gothic" w:hAnsi="Century Gothic"/>
          <w:sz w:val="22"/>
          <w:szCs w:val="22"/>
        </w:rPr>
      </w:pPr>
      <w:r w:rsidRPr="00EE374B">
        <w:rPr>
          <w:rFonts w:ascii="Century Gothic" w:hAnsi="Century Gothic"/>
          <w:sz w:val="22"/>
          <w:szCs w:val="22"/>
        </w:rPr>
        <w:t>The above is indicative of the current responsibilities of the post which may change from time to time in consultation with the post holder in line with the service need.</w:t>
      </w:r>
    </w:p>
    <w:p w14:paraId="0A51AC06" w14:textId="77777777" w:rsidR="000B63C8" w:rsidRPr="00EE374B" w:rsidRDefault="000B63C8" w:rsidP="00A52273">
      <w:pPr>
        <w:jc w:val="both"/>
        <w:rPr>
          <w:rFonts w:ascii="Century Gothic" w:hAnsi="Century Gothic"/>
          <w:sz w:val="22"/>
          <w:szCs w:val="22"/>
        </w:rPr>
      </w:pPr>
    </w:p>
    <w:p w14:paraId="7A410EAF" w14:textId="77777777" w:rsidR="000B63C8" w:rsidRPr="00EE374B" w:rsidRDefault="000B63C8" w:rsidP="000B63C8">
      <w:pPr>
        <w:pStyle w:val="ListParagraph"/>
        <w:ind w:left="0"/>
        <w:jc w:val="both"/>
        <w:rPr>
          <w:rFonts w:ascii="Century Gothic" w:hAnsi="Century Gothic"/>
          <w:sz w:val="22"/>
          <w:szCs w:val="22"/>
        </w:rPr>
      </w:pPr>
      <w:r w:rsidRPr="00EE374B">
        <w:rPr>
          <w:rFonts w:ascii="Century Gothic" w:hAnsi="Century Gothic"/>
          <w:sz w:val="22"/>
          <w:szCs w:val="22"/>
        </w:rPr>
        <w:t>Throughout your time with us we will conduct ongoing employment checks and performance reviews relevant to your role, for example professional registration checks, DBS, appraisals and regular contact meetings.</w:t>
      </w:r>
    </w:p>
    <w:bookmarkEnd w:id="0"/>
    <w:p w14:paraId="2CDD4BBB" w14:textId="77777777" w:rsidR="005E7DB8" w:rsidRPr="00EE374B" w:rsidRDefault="005E7DB8" w:rsidP="00A52273">
      <w:pPr>
        <w:jc w:val="both"/>
        <w:rPr>
          <w:rFonts w:ascii="Century Gothic" w:hAnsi="Century Gothic"/>
          <w:b/>
          <w:sz w:val="22"/>
          <w:szCs w:val="22"/>
        </w:rPr>
      </w:pPr>
    </w:p>
    <w:p w14:paraId="40AF1E06" w14:textId="77777777" w:rsidR="005E7DB8" w:rsidRPr="00EE374B" w:rsidRDefault="005E7DB8" w:rsidP="00A52273">
      <w:pPr>
        <w:jc w:val="both"/>
        <w:rPr>
          <w:rFonts w:ascii="Century Gothic" w:hAnsi="Century Gothic"/>
          <w:b/>
          <w:sz w:val="22"/>
          <w:szCs w:val="22"/>
        </w:rPr>
      </w:pPr>
    </w:p>
    <w:p w14:paraId="191FA4E6" w14:textId="77777777" w:rsidR="00764C7B" w:rsidRPr="00EE374B" w:rsidRDefault="00764C7B" w:rsidP="005F6665">
      <w:pPr>
        <w:numPr>
          <w:ilvl w:val="0"/>
          <w:numId w:val="45"/>
        </w:numPr>
        <w:jc w:val="both"/>
        <w:rPr>
          <w:rFonts w:ascii="Century Gothic" w:hAnsi="Century Gothic"/>
          <w:b/>
          <w:u w:val="single"/>
        </w:rPr>
      </w:pPr>
      <w:r w:rsidRPr="00EE374B">
        <w:rPr>
          <w:rFonts w:ascii="Century Gothic" w:hAnsi="Century Gothic"/>
          <w:b/>
          <w:u w:val="single"/>
        </w:rPr>
        <w:t>Terms and Conditions</w:t>
      </w:r>
    </w:p>
    <w:p w14:paraId="6E05C16D" w14:textId="77777777" w:rsidR="00764C7B" w:rsidRPr="00EE374B" w:rsidRDefault="00764C7B" w:rsidP="00A52273">
      <w:pPr>
        <w:jc w:val="both"/>
        <w:rPr>
          <w:rFonts w:ascii="Century Gothic" w:hAnsi="Century Gothic"/>
          <w:sz w:val="22"/>
          <w:szCs w:val="22"/>
          <w:u w:val="single"/>
        </w:rPr>
      </w:pPr>
    </w:p>
    <w:p w14:paraId="6DDA6370" w14:textId="77777777" w:rsidR="00764C7B" w:rsidRPr="00EE374B" w:rsidRDefault="00125509" w:rsidP="00A52273">
      <w:pPr>
        <w:jc w:val="both"/>
        <w:rPr>
          <w:rFonts w:ascii="Century Gothic" w:hAnsi="Century Gothic"/>
          <w:sz w:val="22"/>
          <w:szCs w:val="22"/>
        </w:rPr>
      </w:pPr>
      <w:r w:rsidRPr="00EE374B">
        <w:rPr>
          <w:rFonts w:ascii="Century Gothic" w:hAnsi="Century Gothic"/>
          <w:sz w:val="22"/>
          <w:szCs w:val="22"/>
        </w:rPr>
        <w:t>Reports</w:t>
      </w:r>
      <w:r w:rsidR="00764C7B" w:rsidRPr="00EE374B">
        <w:rPr>
          <w:rFonts w:ascii="Century Gothic" w:hAnsi="Century Gothic"/>
          <w:sz w:val="22"/>
          <w:szCs w:val="22"/>
        </w:rPr>
        <w:t xml:space="preserve"> to:</w:t>
      </w:r>
      <w:r w:rsidR="008A28F2" w:rsidRPr="00EE374B">
        <w:rPr>
          <w:rFonts w:ascii="Century Gothic" w:hAnsi="Century Gothic"/>
          <w:sz w:val="22"/>
          <w:szCs w:val="22"/>
        </w:rPr>
        <w:t xml:space="preserve"> Community and Events Manager </w:t>
      </w:r>
      <w:r w:rsidRPr="00EE374B">
        <w:rPr>
          <w:rFonts w:ascii="Century Gothic" w:hAnsi="Century Gothic"/>
          <w:sz w:val="22"/>
          <w:szCs w:val="22"/>
        </w:rPr>
        <w:tab/>
      </w:r>
    </w:p>
    <w:p w14:paraId="6E25AECE" w14:textId="77777777" w:rsidR="00764C7B" w:rsidRPr="00EE374B" w:rsidRDefault="00764C7B" w:rsidP="00A52273">
      <w:pPr>
        <w:jc w:val="both"/>
        <w:rPr>
          <w:rFonts w:ascii="Century Gothic" w:hAnsi="Century Gothic"/>
          <w:sz w:val="22"/>
          <w:szCs w:val="22"/>
        </w:rPr>
      </w:pPr>
    </w:p>
    <w:p w14:paraId="36AFFD10" w14:textId="77777777" w:rsidR="0057329D" w:rsidRPr="00EE374B" w:rsidRDefault="00764C7B" w:rsidP="00A52273">
      <w:pPr>
        <w:ind w:left="2160" w:hanging="2160"/>
        <w:jc w:val="both"/>
        <w:rPr>
          <w:rFonts w:ascii="Century Gothic" w:hAnsi="Century Gothic"/>
          <w:sz w:val="22"/>
          <w:szCs w:val="22"/>
        </w:rPr>
      </w:pPr>
      <w:r w:rsidRPr="00EE374B">
        <w:rPr>
          <w:rFonts w:ascii="Century Gothic" w:hAnsi="Century Gothic"/>
          <w:sz w:val="22"/>
          <w:szCs w:val="22"/>
        </w:rPr>
        <w:t>Responsible for:</w:t>
      </w:r>
      <w:r w:rsidRPr="00EE374B">
        <w:rPr>
          <w:rFonts w:ascii="Century Gothic" w:hAnsi="Century Gothic"/>
          <w:sz w:val="22"/>
          <w:szCs w:val="22"/>
        </w:rPr>
        <w:tab/>
      </w:r>
    </w:p>
    <w:p w14:paraId="188C1BC4" w14:textId="77777777" w:rsidR="00435740" w:rsidRPr="00EE374B" w:rsidRDefault="00435740" w:rsidP="00A52273">
      <w:pPr>
        <w:jc w:val="both"/>
        <w:rPr>
          <w:rFonts w:ascii="Century Gothic" w:hAnsi="Century Gothic"/>
          <w:sz w:val="22"/>
          <w:szCs w:val="22"/>
        </w:rPr>
      </w:pPr>
    </w:p>
    <w:p w14:paraId="5211F695" w14:textId="77777777" w:rsidR="00435740" w:rsidRPr="00EE374B" w:rsidRDefault="00435740" w:rsidP="00A52273">
      <w:pPr>
        <w:jc w:val="both"/>
        <w:rPr>
          <w:rFonts w:ascii="Century Gothic" w:hAnsi="Century Gothic"/>
          <w:sz w:val="22"/>
          <w:szCs w:val="22"/>
        </w:rPr>
      </w:pPr>
      <w:r w:rsidRPr="00EE374B">
        <w:rPr>
          <w:rFonts w:ascii="Century Gothic" w:hAnsi="Century Gothic"/>
          <w:sz w:val="22"/>
          <w:szCs w:val="22"/>
        </w:rPr>
        <w:t>Hours:</w:t>
      </w:r>
      <w:r w:rsidRPr="00EE374B">
        <w:rPr>
          <w:rFonts w:ascii="Century Gothic" w:hAnsi="Century Gothic"/>
          <w:sz w:val="22"/>
          <w:szCs w:val="22"/>
        </w:rPr>
        <w:tab/>
      </w:r>
      <w:r w:rsidRPr="00EE374B">
        <w:rPr>
          <w:rFonts w:ascii="Century Gothic" w:hAnsi="Century Gothic"/>
          <w:sz w:val="22"/>
          <w:szCs w:val="22"/>
        </w:rPr>
        <w:tab/>
      </w:r>
      <w:r w:rsidRPr="00EE374B">
        <w:rPr>
          <w:rFonts w:ascii="Century Gothic" w:hAnsi="Century Gothic"/>
          <w:sz w:val="22"/>
          <w:szCs w:val="22"/>
        </w:rPr>
        <w:tab/>
      </w:r>
      <w:r w:rsidR="002F64AE">
        <w:rPr>
          <w:rFonts w:ascii="Century Gothic" w:hAnsi="Century Gothic" w:cs="Tahoma"/>
          <w:bCs/>
          <w:sz w:val="22"/>
          <w:szCs w:val="22"/>
        </w:rPr>
        <w:t xml:space="preserve">Up to </w:t>
      </w:r>
      <w:r w:rsidR="00FF0534" w:rsidRPr="00EE374B">
        <w:rPr>
          <w:rFonts w:ascii="Century Gothic" w:hAnsi="Century Gothic" w:cs="Tahoma"/>
          <w:bCs/>
          <w:sz w:val="22"/>
          <w:szCs w:val="22"/>
        </w:rPr>
        <w:t>3</w:t>
      </w:r>
      <w:r w:rsidR="008A28F2" w:rsidRPr="00EE374B">
        <w:rPr>
          <w:rFonts w:ascii="Century Gothic" w:hAnsi="Century Gothic" w:cs="Tahoma"/>
          <w:bCs/>
          <w:sz w:val="22"/>
          <w:szCs w:val="22"/>
        </w:rPr>
        <w:t>7.5 hours</w:t>
      </w:r>
      <w:r w:rsidR="00FF0534" w:rsidRPr="00EE374B">
        <w:rPr>
          <w:rFonts w:ascii="Century Gothic" w:hAnsi="Century Gothic" w:cs="Tahoma"/>
          <w:bCs/>
          <w:sz w:val="22"/>
          <w:szCs w:val="22"/>
        </w:rPr>
        <w:t xml:space="preserve"> </w:t>
      </w:r>
    </w:p>
    <w:p w14:paraId="162D9DCE" w14:textId="77777777" w:rsidR="007A136C" w:rsidRPr="00EE374B" w:rsidRDefault="007A136C" w:rsidP="00A52273">
      <w:pPr>
        <w:jc w:val="both"/>
        <w:rPr>
          <w:rFonts w:ascii="Century Gothic" w:hAnsi="Century Gothic"/>
          <w:sz w:val="22"/>
          <w:szCs w:val="22"/>
        </w:rPr>
      </w:pPr>
    </w:p>
    <w:p w14:paraId="6F0B9BFC" w14:textId="77777777" w:rsidR="00435740" w:rsidRPr="00EE374B" w:rsidRDefault="00435740" w:rsidP="003D6B86">
      <w:pPr>
        <w:ind w:left="2160" w:hanging="2160"/>
        <w:jc w:val="both"/>
        <w:rPr>
          <w:rFonts w:ascii="Century Gothic" w:hAnsi="Century Gothic"/>
          <w:sz w:val="22"/>
          <w:szCs w:val="22"/>
        </w:rPr>
      </w:pPr>
      <w:r w:rsidRPr="00EE374B">
        <w:rPr>
          <w:rFonts w:ascii="Century Gothic" w:hAnsi="Century Gothic"/>
          <w:sz w:val="22"/>
          <w:szCs w:val="22"/>
        </w:rPr>
        <w:t>Location</w:t>
      </w:r>
      <w:r w:rsidR="00286E13" w:rsidRPr="00EE374B">
        <w:rPr>
          <w:rFonts w:ascii="Century Gothic" w:hAnsi="Century Gothic"/>
          <w:sz w:val="22"/>
          <w:szCs w:val="22"/>
        </w:rPr>
        <w:t>:</w:t>
      </w:r>
      <w:r w:rsidRPr="00EE374B">
        <w:rPr>
          <w:rFonts w:ascii="Century Gothic" w:hAnsi="Century Gothic"/>
          <w:sz w:val="22"/>
          <w:szCs w:val="22"/>
        </w:rPr>
        <w:tab/>
      </w:r>
      <w:r w:rsidR="003D6B86" w:rsidRPr="00EE374B">
        <w:rPr>
          <w:rFonts w:ascii="Century Gothic" w:hAnsi="Century Gothic"/>
          <w:sz w:val="22"/>
          <w:szCs w:val="22"/>
        </w:rPr>
        <w:t>H</w:t>
      </w:r>
      <w:r w:rsidR="003D6B86" w:rsidRPr="00EE374B">
        <w:rPr>
          <w:rFonts w:ascii="Century Gothic" w:hAnsi="Century Gothic"/>
        </w:rPr>
        <w:t xml:space="preserve">ybrid working but with regular/frequent travel across </w:t>
      </w:r>
      <w:r w:rsidR="00F462B0" w:rsidRPr="00EE374B">
        <w:rPr>
          <w:rFonts w:ascii="Century Gothic" w:hAnsi="Century Gothic"/>
        </w:rPr>
        <w:t xml:space="preserve">North Yorkshire. </w:t>
      </w:r>
    </w:p>
    <w:p w14:paraId="2B6BFC92" w14:textId="77777777" w:rsidR="00286E13" w:rsidRPr="00EE374B" w:rsidRDefault="00286E13" w:rsidP="00A52273">
      <w:pPr>
        <w:jc w:val="both"/>
        <w:rPr>
          <w:rFonts w:ascii="Century Gothic" w:hAnsi="Century Gothic"/>
          <w:sz w:val="22"/>
          <w:szCs w:val="22"/>
        </w:rPr>
      </w:pPr>
    </w:p>
    <w:p w14:paraId="68C547C6" w14:textId="77777777" w:rsidR="007A136C" w:rsidRPr="00EE374B" w:rsidRDefault="007A136C" w:rsidP="00A52273">
      <w:pPr>
        <w:jc w:val="both"/>
        <w:rPr>
          <w:rFonts w:ascii="Century Gothic" w:hAnsi="Century Gothic"/>
          <w:b/>
          <w:sz w:val="22"/>
          <w:szCs w:val="22"/>
        </w:rPr>
      </w:pPr>
    </w:p>
    <w:p w14:paraId="735F75DB" w14:textId="77777777" w:rsidR="002324BD" w:rsidRPr="00EE374B" w:rsidRDefault="002324BD" w:rsidP="005F6665">
      <w:pPr>
        <w:numPr>
          <w:ilvl w:val="0"/>
          <w:numId w:val="45"/>
        </w:numPr>
        <w:jc w:val="both"/>
        <w:rPr>
          <w:rFonts w:ascii="Century Gothic" w:hAnsi="Century Gothic"/>
          <w:b/>
          <w:u w:val="single"/>
        </w:rPr>
      </w:pPr>
      <w:r w:rsidRPr="00EE374B">
        <w:rPr>
          <w:rFonts w:ascii="Century Gothic" w:hAnsi="Century Gothic"/>
          <w:b/>
          <w:u w:val="single"/>
        </w:rPr>
        <w:t>Person Specification</w:t>
      </w:r>
    </w:p>
    <w:p w14:paraId="30394739" w14:textId="77777777" w:rsidR="002324BD" w:rsidRPr="00EE374B" w:rsidRDefault="002324BD" w:rsidP="00A52273">
      <w:pPr>
        <w:jc w:val="both"/>
        <w:rPr>
          <w:rFonts w:ascii="Century Gothic" w:hAnsi="Century Gothic"/>
          <w:b/>
          <w:sz w:val="22"/>
          <w:szCs w:val="22"/>
        </w:rPr>
      </w:pPr>
    </w:p>
    <w:p w14:paraId="206E2881" w14:textId="77777777" w:rsidR="000C1F20" w:rsidRPr="00EE374B" w:rsidRDefault="000C1F20" w:rsidP="00A52273">
      <w:pPr>
        <w:jc w:val="both"/>
        <w:rPr>
          <w:rFonts w:ascii="Century Gothic" w:hAnsi="Century Gothic"/>
          <w:bCs/>
          <w:i/>
          <w:i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75"/>
        <w:gridCol w:w="1679"/>
        <w:gridCol w:w="2606"/>
      </w:tblGrid>
      <w:tr w:rsidR="000C1F20" w:rsidRPr="00EE374B" w14:paraId="257B5717" w14:textId="77777777" w:rsidTr="00911D8A">
        <w:trPr>
          <w:trHeight w:val="1008"/>
        </w:trPr>
        <w:tc>
          <w:tcPr>
            <w:tcW w:w="4928" w:type="dxa"/>
            <w:shd w:val="clear" w:color="auto" w:fill="auto"/>
          </w:tcPr>
          <w:p w14:paraId="3D14ABB0" w14:textId="77777777" w:rsidR="000C1F20" w:rsidRPr="00EE374B" w:rsidRDefault="000C1F20" w:rsidP="00911D8A">
            <w:pPr>
              <w:jc w:val="both"/>
              <w:rPr>
                <w:rFonts w:ascii="Century Gothic" w:hAnsi="Century Gothic"/>
                <w:b/>
                <w:sz w:val="22"/>
                <w:szCs w:val="22"/>
              </w:rPr>
            </w:pPr>
            <w:r w:rsidRPr="00EE374B">
              <w:rPr>
                <w:rFonts w:ascii="Century Gothic" w:hAnsi="Century Gothic"/>
                <w:b/>
                <w:sz w:val="22"/>
                <w:szCs w:val="22"/>
              </w:rPr>
              <w:lastRenderedPageBreak/>
              <w:t xml:space="preserve">What is required? </w:t>
            </w:r>
          </w:p>
        </w:tc>
        <w:tc>
          <w:tcPr>
            <w:tcW w:w="1701" w:type="dxa"/>
            <w:shd w:val="clear" w:color="auto" w:fill="auto"/>
          </w:tcPr>
          <w:p w14:paraId="5D0B5C12" w14:textId="77777777" w:rsidR="000C1F20" w:rsidRPr="00EE374B" w:rsidRDefault="000C1F20" w:rsidP="00911D8A">
            <w:pPr>
              <w:jc w:val="both"/>
              <w:rPr>
                <w:rFonts w:ascii="Century Gothic" w:hAnsi="Century Gothic"/>
                <w:b/>
                <w:sz w:val="22"/>
                <w:szCs w:val="22"/>
              </w:rPr>
            </w:pPr>
            <w:r w:rsidRPr="00EE374B">
              <w:rPr>
                <w:rFonts w:ascii="Century Gothic" w:hAnsi="Century Gothic"/>
                <w:b/>
                <w:sz w:val="22"/>
                <w:szCs w:val="22"/>
              </w:rPr>
              <w:t xml:space="preserve">Is it essential or desirable? </w:t>
            </w:r>
          </w:p>
          <w:p w14:paraId="17D81647" w14:textId="77777777" w:rsidR="000C1F20" w:rsidRPr="00EE374B" w:rsidRDefault="000C1F20" w:rsidP="00911D8A">
            <w:pPr>
              <w:jc w:val="both"/>
              <w:rPr>
                <w:rFonts w:ascii="Century Gothic" w:hAnsi="Century Gothic"/>
                <w:bCs/>
                <w:i/>
                <w:iCs/>
                <w:sz w:val="20"/>
                <w:szCs w:val="20"/>
              </w:rPr>
            </w:pPr>
            <w:r w:rsidRPr="00EE374B">
              <w:rPr>
                <w:rFonts w:ascii="Century Gothic" w:hAnsi="Century Gothic"/>
                <w:bCs/>
                <w:i/>
                <w:iCs/>
                <w:sz w:val="20"/>
                <w:szCs w:val="20"/>
              </w:rPr>
              <w:t>Essential = E</w:t>
            </w:r>
          </w:p>
          <w:p w14:paraId="57DB5F4F" w14:textId="77777777" w:rsidR="000C1F20" w:rsidRPr="00EE374B" w:rsidRDefault="000C1F20" w:rsidP="00911D8A">
            <w:pPr>
              <w:jc w:val="both"/>
              <w:rPr>
                <w:rFonts w:ascii="Century Gothic" w:hAnsi="Century Gothic"/>
                <w:b/>
                <w:sz w:val="22"/>
                <w:szCs w:val="22"/>
              </w:rPr>
            </w:pPr>
            <w:r w:rsidRPr="00EE374B">
              <w:rPr>
                <w:rFonts w:ascii="Century Gothic" w:hAnsi="Century Gothic"/>
                <w:bCs/>
                <w:i/>
                <w:iCs/>
                <w:sz w:val="20"/>
                <w:szCs w:val="20"/>
              </w:rPr>
              <w:t>Desirable = D</w:t>
            </w:r>
          </w:p>
        </w:tc>
        <w:tc>
          <w:tcPr>
            <w:tcW w:w="2657" w:type="dxa"/>
            <w:shd w:val="clear" w:color="auto" w:fill="auto"/>
          </w:tcPr>
          <w:p w14:paraId="15E43869" w14:textId="77777777" w:rsidR="000C1F20" w:rsidRPr="00EE374B" w:rsidRDefault="000C1F20" w:rsidP="00911D8A">
            <w:pPr>
              <w:jc w:val="both"/>
              <w:rPr>
                <w:rFonts w:ascii="Century Gothic" w:hAnsi="Century Gothic"/>
                <w:b/>
                <w:sz w:val="22"/>
                <w:szCs w:val="22"/>
              </w:rPr>
            </w:pPr>
            <w:r w:rsidRPr="00EE374B">
              <w:rPr>
                <w:rFonts w:ascii="Century Gothic" w:hAnsi="Century Gothic"/>
                <w:b/>
                <w:sz w:val="22"/>
                <w:szCs w:val="22"/>
              </w:rPr>
              <w:t xml:space="preserve">How is it assessed? </w:t>
            </w:r>
          </w:p>
          <w:p w14:paraId="6F54DE65" w14:textId="77777777" w:rsidR="000C1F20" w:rsidRPr="00EE374B" w:rsidRDefault="000C1F20" w:rsidP="00911D8A">
            <w:pPr>
              <w:jc w:val="both"/>
              <w:rPr>
                <w:rFonts w:ascii="Century Gothic" w:hAnsi="Century Gothic"/>
                <w:bCs/>
                <w:i/>
                <w:iCs/>
                <w:sz w:val="20"/>
                <w:szCs w:val="20"/>
              </w:rPr>
            </w:pPr>
            <w:r w:rsidRPr="00EE374B">
              <w:rPr>
                <w:rFonts w:ascii="Century Gothic" w:hAnsi="Century Gothic"/>
                <w:bCs/>
                <w:i/>
                <w:iCs/>
                <w:sz w:val="20"/>
                <w:szCs w:val="20"/>
              </w:rPr>
              <w:t>Application = A</w:t>
            </w:r>
          </w:p>
          <w:p w14:paraId="25E4C91F" w14:textId="77777777" w:rsidR="000C1F20" w:rsidRPr="00EE374B" w:rsidRDefault="000C1F20" w:rsidP="00911D8A">
            <w:pPr>
              <w:jc w:val="both"/>
              <w:rPr>
                <w:rFonts w:ascii="Century Gothic" w:hAnsi="Century Gothic"/>
                <w:bCs/>
                <w:i/>
                <w:iCs/>
                <w:sz w:val="20"/>
                <w:szCs w:val="20"/>
              </w:rPr>
            </w:pPr>
            <w:r w:rsidRPr="00EE374B">
              <w:rPr>
                <w:rFonts w:ascii="Century Gothic" w:hAnsi="Century Gothic"/>
                <w:bCs/>
                <w:i/>
                <w:iCs/>
                <w:sz w:val="20"/>
                <w:szCs w:val="20"/>
              </w:rPr>
              <w:t>Interview = I</w:t>
            </w:r>
          </w:p>
          <w:p w14:paraId="55046AA0" w14:textId="77777777" w:rsidR="000C1F20" w:rsidRPr="00EE374B" w:rsidRDefault="000C1F20" w:rsidP="00911D8A">
            <w:pPr>
              <w:jc w:val="both"/>
              <w:rPr>
                <w:rFonts w:ascii="Century Gothic" w:hAnsi="Century Gothic"/>
                <w:bCs/>
                <w:i/>
                <w:iCs/>
                <w:sz w:val="20"/>
                <w:szCs w:val="20"/>
              </w:rPr>
            </w:pPr>
            <w:r w:rsidRPr="00EE374B">
              <w:rPr>
                <w:rFonts w:ascii="Century Gothic" w:hAnsi="Century Gothic"/>
                <w:bCs/>
                <w:i/>
                <w:iCs/>
                <w:sz w:val="20"/>
                <w:szCs w:val="20"/>
              </w:rPr>
              <w:t>Task</w:t>
            </w:r>
            <w:r w:rsidR="00C55562" w:rsidRPr="00EE374B">
              <w:rPr>
                <w:rFonts w:ascii="Century Gothic" w:hAnsi="Century Gothic"/>
                <w:bCs/>
                <w:i/>
                <w:iCs/>
                <w:sz w:val="20"/>
                <w:szCs w:val="20"/>
              </w:rPr>
              <w:t>/Assessment</w:t>
            </w:r>
            <w:r w:rsidRPr="00EE374B">
              <w:rPr>
                <w:rFonts w:ascii="Century Gothic" w:hAnsi="Century Gothic"/>
                <w:bCs/>
                <w:i/>
                <w:iCs/>
                <w:sz w:val="20"/>
                <w:szCs w:val="20"/>
              </w:rPr>
              <w:t xml:space="preserve"> = T</w:t>
            </w:r>
          </w:p>
        </w:tc>
      </w:tr>
      <w:tr w:rsidR="000C1F20" w:rsidRPr="00EE374B" w14:paraId="3E8B9B2B" w14:textId="77777777" w:rsidTr="00911D8A">
        <w:tc>
          <w:tcPr>
            <w:tcW w:w="9286" w:type="dxa"/>
            <w:gridSpan w:val="3"/>
            <w:shd w:val="clear" w:color="auto" w:fill="D9D9D9"/>
          </w:tcPr>
          <w:p w14:paraId="07C8D477" w14:textId="77777777" w:rsidR="000C1F20" w:rsidRPr="00EE374B" w:rsidRDefault="000C1F20" w:rsidP="00911D8A">
            <w:pPr>
              <w:jc w:val="both"/>
              <w:rPr>
                <w:rFonts w:ascii="Century Gothic" w:hAnsi="Century Gothic"/>
                <w:b/>
                <w:sz w:val="22"/>
                <w:szCs w:val="22"/>
              </w:rPr>
            </w:pPr>
            <w:r w:rsidRPr="00EE374B">
              <w:rPr>
                <w:rFonts w:ascii="Century Gothic" w:hAnsi="Century Gothic"/>
                <w:b/>
                <w:sz w:val="22"/>
                <w:szCs w:val="22"/>
              </w:rPr>
              <w:t>Education/Qualifications</w:t>
            </w:r>
          </w:p>
        </w:tc>
      </w:tr>
      <w:tr w:rsidR="000C1F20" w:rsidRPr="00EE374B" w14:paraId="3E415FAF" w14:textId="77777777" w:rsidTr="00911D8A">
        <w:tc>
          <w:tcPr>
            <w:tcW w:w="4928" w:type="dxa"/>
            <w:shd w:val="clear" w:color="auto" w:fill="auto"/>
          </w:tcPr>
          <w:p w14:paraId="0CCC9478" w14:textId="77777777" w:rsidR="000C1F20" w:rsidRPr="00EE374B" w:rsidRDefault="008A28F2" w:rsidP="000C1F20">
            <w:pPr>
              <w:rPr>
                <w:rFonts w:ascii="Century Gothic" w:hAnsi="Century Gothic"/>
                <w:bCs/>
                <w:sz w:val="22"/>
                <w:szCs w:val="22"/>
              </w:rPr>
            </w:pPr>
            <w:r w:rsidRPr="00EE374B">
              <w:rPr>
                <w:rFonts w:ascii="Century Gothic" w:hAnsi="Century Gothic"/>
                <w:bCs/>
                <w:sz w:val="22"/>
                <w:szCs w:val="22"/>
              </w:rPr>
              <w:t>GCSE English and Mathematics (or equivalent)</w:t>
            </w:r>
          </w:p>
        </w:tc>
        <w:tc>
          <w:tcPr>
            <w:tcW w:w="1701" w:type="dxa"/>
            <w:shd w:val="clear" w:color="auto" w:fill="auto"/>
          </w:tcPr>
          <w:p w14:paraId="1F687CE3" w14:textId="77777777" w:rsidR="000C1F20" w:rsidRPr="00EE374B" w:rsidRDefault="008A28F2" w:rsidP="00911D8A">
            <w:pPr>
              <w:jc w:val="both"/>
              <w:rPr>
                <w:rFonts w:ascii="Century Gothic" w:hAnsi="Century Gothic"/>
                <w:bCs/>
                <w:sz w:val="22"/>
                <w:szCs w:val="22"/>
              </w:rPr>
            </w:pPr>
            <w:r w:rsidRPr="00EE374B">
              <w:rPr>
                <w:rFonts w:ascii="Century Gothic" w:hAnsi="Century Gothic"/>
                <w:bCs/>
                <w:sz w:val="22"/>
                <w:szCs w:val="22"/>
              </w:rPr>
              <w:t>E</w:t>
            </w:r>
          </w:p>
        </w:tc>
        <w:tc>
          <w:tcPr>
            <w:tcW w:w="2657" w:type="dxa"/>
            <w:shd w:val="clear" w:color="auto" w:fill="auto"/>
          </w:tcPr>
          <w:p w14:paraId="068BDA46" w14:textId="77777777" w:rsidR="000C1F20" w:rsidRPr="00EE374B" w:rsidRDefault="008A28F2" w:rsidP="00911D8A">
            <w:pPr>
              <w:jc w:val="both"/>
              <w:rPr>
                <w:rFonts w:ascii="Century Gothic" w:hAnsi="Century Gothic"/>
                <w:bCs/>
                <w:sz w:val="22"/>
                <w:szCs w:val="22"/>
              </w:rPr>
            </w:pPr>
            <w:r w:rsidRPr="00EE374B">
              <w:rPr>
                <w:rFonts w:ascii="Century Gothic" w:hAnsi="Century Gothic"/>
                <w:bCs/>
                <w:sz w:val="22"/>
                <w:szCs w:val="22"/>
              </w:rPr>
              <w:t>A</w:t>
            </w:r>
          </w:p>
        </w:tc>
      </w:tr>
      <w:tr w:rsidR="000C1F20" w:rsidRPr="00EE374B" w14:paraId="3682F8FB" w14:textId="77777777" w:rsidTr="00911D8A">
        <w:tc>
          <w:tcPr>
            <w:tcW w:w="4928" w:type="dxa"/>
            <w:shd w:val="clear" w:color="auto" w:fill="auto"/>
          </w:tcPr>
          <w:p w14:paraId="6D009583" w14:textId="77777777" w:rsidR="000C1F20" w:rsidRPr="00EE374B" w:rsidRDefault="008A28F2" w:rsidP="000C1F20">
            <w:pPr>
              <w:rPr>
                <w:rFonts w:ascii="Century Gothic" w:hAnsi="Century Gothic"/>
                <w:bCs/>
                <w:sz w:val="22"/>
                <w:szCs w:val="22"/>
              </w:rPr>
            </w:pPr>
            <w:r w:rsidRPr="00EE374B">
              <w:rPr>
                <w:rFonts w:ascii="Century Gothic" w:hAnsi="Century Gothic"/>
                <w:bCs/>
                <w:sz w:val="22"/>
                <w:szCs w:val="22"/>
              </w:rPr>
              <w:t xml:space="preserve">Driving license and </w:t>
            </w:r>
            <w:r w:rsidR="002F64AE">
              <w:rPr>
                <w:rFonts w:ascii="Century Gothic" w:hAnsi="Century Gothic"/>
                <w:bCs/>
                <w:sz w:val="22"/>
                <w:szCs w:val="22"/>
              </w:rPr>
              <w:t xml:space="preserve">readily available </w:t>
            </w:r>
            <w:r w:rsidRPr="00EE374B">
              <w:rPr>
                <w:rFonts w:ascii="Century Gothic" w:hAnsi="Century Gothic"/>
                <w:bCs/>
                <w:sz w:val="22"/>
                <w:szCs w:val="22"/>
              </w:rPr>
              <w:t xml:space="preserve">access to a car </w:t>
            </w:r>
          </w:p>
        </w:tc>
        <w:tc>
          <w:tcPr>
            <w:tcW w:w="1701" w:type="dxa"/>
            <w:shd w:val="clear" w:color="auto" w:fill="auto"/>
          </w:tcPr>
          <w:p w14:paraId="4A74B3BB" w14:textId="77777777" w:rsidR="000C1F20" w:rsidRPr="00EE374B" w:rsidRDefault="008A28F2" w:rsidP="00911D8A">
            <w:pPr>
              <w:jc w:val="both"/>
              <w:rPr>
                <w:rFonts w:ascii="Century Gothic" w:hAnsi="Century Gothic"/>
                <w:bCs/>
                <w:sz w:val="22"/>
                <w:szCs w:val="22"/>
              </w:rPr>
            </w:pPr>
            <w:r w:rsidRPr="00EE374B">
              <w:rPr>
                <w:rFonts w:ascii="Century Gothic" w:hAnsi="Century Gothic"/>
                <w:bCs/>
                <w:sz w:val="22"/>
                <w:szCs w:val="22"/>
              </w:rPr>
              <w:t>E</w:t>
            </w:r>
          </w:p>
        </w:tc>
        <w:tc>
          <w:tcPr>
            <w:tcW w:w="2657" w:type="dxa"/>
            <w:shd w:val="clear" w:color="auto" w:fill="auto"/>
          </w:tcPr>
          <w:p w14:paraId="7A1FF18F" w14:textId="77777777" w:rsidR="000C1F20" w:rsidRPr="00EE374B" w:rsidRDefault="008A28F2" w:rsidP="00911D8A">
            <w:pPr>
              <w:jc w:val="both"/>
              <w:rPr>
                <w:rFonts w:ascii="Century Gothic" w:hAnsi="Century Gothic"/>
                <w:bCs/>
                <w:sz w:val="22"/>
                <w:szCs w:val="22"/>
              </w:rPr>
            </w:pPr>
            <w:r w:rsidRPr="00EE374B">
              <w:rPr>
                <w:rFonts w:ascii="Century Gothic" w:hAnsi="Century Gothic"/>
                <w:bCs/>
                <w:sz w:val="22"/>
                <w:szCs w:val="22"/>
              </w:rPr>
              <w:t>A</w:t>
            </w:r>
          </w:p>
        </w:tc>
      </w:tr>
      <w:tr w:rsidR="000C1F20" w:rsidRPr="00EE374B" w14:paraId="7D3C4A67" w14:textId="77777777" w:rsidTr="00911D8A">
        <w:tc>
          <w:tcPr>
            <w:tcW w:w="9286" w:type="dxa"/>
            <w:gridSpan w:val="3"/>
            <w:shd w:val="clear" w:color="auto" w:fill="D9D9D9"/>
          </w:tcPr>
          <w:p w14:paraId="59967CBD" w14:textId="77777777" w:rsidR="000C1F20" w:rsidRPr="00EE374B" w:rsidRDefault="000C1F20" w:rsidP="00911D8A">
            <w:pPr>
              <w:jc w:val="both"/>
              <w:rPr>
                <w:rFonts w:ascii="Century Gothic" w:hAnsi="Century Gothic"/>
                <w:bCs/>
                <w:sz w:val="22"/>
                <w:szCs w:val="22"/>
              </w:rPr>
            </w:pPr>
            <w:r w:rsidRPr="00EE374B">
              <w:rPr>
                <w:rFonts w:ascii="Century Gothic" w:hAnsi="Century Gothic"/>
                <w:bCs/>
                <w:sz w:val="22"/>
                <w:szCs w:val="22"/>
              </w:rPr>
              <w:t xml:space="preserve">Experience </w:t>
            </w:r>
          </w:p>
        </w:tc>
      </w:tr>
      <w:tr w:rsidR="002D19B3" w:rsidRPr="00EE374B" w14:paraId="07A96A48" w14:textId="77777777" w:rsidTr="00911D8A">
        <w:tc>
          <w:tcPr>
            <w:tcW w:w="4928" w:type="dxa"/>
            <w:shd w:val="clear" w:color="auto" w:fill="auto"/>
          </w:tcPr>
          <w:p w14:paraId="0CFF5944" w14:textId="77777777" w:rsidR="002D19B3" w:rsidRPr="00EE374B" w:rsidRDefault="002D19B3" w:rsidP="002D19B3">
            <w:pPr>
              <w:jc w:val="both"/>
              <w:rPr>
                <w:rFonts w:ascii="Century Gothic" w:hAnsi="Century Gothic"/>
                <w:bCs/>
                <w:sz w:val="22"/>
                <w:szCs w:val="22"/>
              </w:rPr>
            </w:pPr>
            <w:r w:rsidRPr="00EE374B">
              <w:rPr>
                <w:rFonts w:ascii="Century Gothic" w:hAnsi="Century Gothic"/>
                <w:sz w:val="22"/>
                <w:szCs w:val="22"/>
              </w:rPr>
              <w:t>Experience in building relationships with individuals and corporate or community organisations</w:t>
            </w:r>
          </w:p>
        </w:tc>
        <w:tc>
          <w:tcPr>
            <w:tcW w:w="1701" w:type="dxa"/>
            <w:shd w:val="clear" w:color="auto" w:fill="auto"/>
          </w:tcPr>
          <w:p w14:paraId="3B104551" w14:textId="77777777" w:rsidR="002D19B3" w:rsidRPr="00EE374B" w:rsidRDefault="00BC0A5F" w:rsidP="002D19B3">
            <w:pPr>
              <w:jc w:val="both"/>
              <w:rPr>
                <w:rFonts w:ascii="Century Gothic" w:hAnsi="Century Gothic"/>
                <w:bCs/>
                <w:sz w:val="22"/>
                <w:szCs w:val="22"/>
              </w:rPr>
            </w:pPr>
            <w:r w:rsidRPr="00EE374B">
              <w:rPr>
                <w:rFonts w:ascii="Century Gothic" w:hAnsi="Century Gothic"/>
                <w:bCs/>
                <w:sz w:val="22"/>
                <w:szCs w:val="22"/>
              </w:rPr>
              <w:t>E</w:t>
            </w:r>
          </w:p>
        </w:tc>
        <w:tc>
          <w:tcPr>
            <w:tcW w:w="2657" w:type="dxa"/>
            <w:shd w:val="clear" w:color="auto" w:fill="auto"/>
          </w:tcPr>
          <w:p w14:paraId="7A40166E" w14:textId="77777777" w:rsidR="002D19B3" w:rsidRPr="00EE374B" w:rsidRDefault="002F64AE" w:rsidP="002D19B3">
            <w:pPr>
              <w:jc w:val="both"/>
              <w:rPr>
                <w:rFonts w:ascii="Century Gothic" w:hAnsi="Century Gothic"/>
                <w:bCs/>
                <w:sz w:val="22"/>
                <w:szCs w:val="22"/>
              </w:rPr>
            </w:pPr>
            <w:r>
              <w:rPr>
                <w:rFonts w:ascii="Century Gothic" w:hAnsi="Century Gothic"/>
                <w:bCs/>
                <w:sz w:val="22"/>
                <w:szCs w:val="22"/>
              </w:rPr>
              <w:t>A/</w:t>
            </w:r>
            <w:r w:rsidR="00BC0A5F" w:rsidRPr="00EE374B">
              <w:rPr>
                <w:rFonts w:ascii="Century Gothic" w:hAnsi="Century Gothic"/>
                <w:bCs/>
                <w:sz w:val="22"/>
                <w:szCs w:val="22"/>
              </w:rPr>
              <w:t>I</w:t>
            </w:r>
          </w:p>
        </w:tc>
      </w:tr>
      <w:tr w:rsidR="00ED2D41" w:rsidRPr="00EE374B" w14:paraId="6231E6F6" w14:textId="77777777" w:rsidTr="00911D8A">
        <w:tc>
          <w:tcPr>
            <w:tcW w:w="4928" w:type="dxa"/>
            <w:shd w:val="clear" w:color="auto" w:fill="auto"/>
          </w:tcPr>
          <w:p w14:paraId="095F0A6D" w14:textId="77777777" w:rsidR="00ED2D41" w:rsidRPr="00EE374B" w:rsidRDefault="00ED2D41" w:rsidP="002D19B3">
            <w:pPr>
              <w:jc w:val="both"/>
              <w:rPr>
                <w:rFonts w:ascii="Century Gothic" w:hAnsi="Century Gothic"/>
                <w:sz w:val="22"/>
                <w:szCs w:val="22"/>
              </w:rPr>
            </w:pPr>
            <w:r>
              <w:rPr>
                <w:rFonts w:ascii="Century Gothic" w:hAnsi="Century Gothic"/>
                <w:sz w:val="22"/>
                <w:szCs w:val="22"/>
              </w:rPr>
              <w:t>Experience of working in a marketing or sales focused environment</w:t>
            </w:r>
          </w:p>
        </w:tc>
        <w:tc>
          <w:tcPr>
            <w:tcW w:w="1701" w:type="dxa"/>
            <w:shd w:val="clear" w:color="auto" w:fill="auto"/>
          </w:tcPr>
          <w:p w14:paraId="1E1FA8E7" w14:textId="77777777" w:rsidR="00ED2D41" w:rsidRPr="00EE374B" w:rsidRDefault="00ED2D41" w:rsidP="002D19B3">
            <w:pPr>
              <w:jc w:val="both"/>
              <w:rPr>
                <w:rFonts w:ascii="Century Gothic" w:hAnsi="Century Gothic"/>
                <w:bCs/>
                <w:sz w:val="22"/>
                <w:szCs w:val="22"/>
              </w:rPr>
            </w:pPr>
            <w:r>
              <w:rPr>
                <w:rFonts w:ascii="Century Gothic" w:hAnsi="Century Gothic"/>
                <w:bCs/>
                <w:sz w:val="22"/>
                <w:szCs w:val="22"/>
              </w:rPr>
              <w:t>D</w:t>
            </w:r>
          </w:p>
        </w:tc>
        <w:tc>
          <w:tcPr>
            <w:tcW w:w="2657" w:type="dxa"/>
            <w:shd w:val="clear" w:color="auto" w:fill="auto"/>
          </w:tcPr>
          <w:p w14:paraId="3F9F6D53" w14:textId="77777777" w:rsidR="00ED2D41" w:rsidRPr="00EE374B" w:rsidRDefault="00ED2D41" w:rsidP="002D19B3">
            <w:pPr>
              <w:jc w:val="both"/>
              <w:rPr>
                <w:rFonts w:ascii="Century Gothic" w:hAnsi="Century Gothic"/>
                <w:bCs/>
                <w:sz w:val="22"/>
                <w:szCs w:val="22"/>
              </w:rPr>
            </w:pPr>
            <w:r>
              <w:rPr>
                <w:rFonts w:ascii="Century Gothic" w:hAnsi="Century Gothic"/>
                <w:bCs/>
                <w:sz w:val="22"/>
                <w:szCs w:val="22"/>
              </w:rPr>
              <w:t>A/I</w:t>
            </w:r>
          </w:p>
        </w:tc>
      </w:tr>
      <w:tr w:rsidR="002D19B3" w:rsidRPr="00EE374B" w14:paraId="6B6F689F" w14:textId="77777777" w:rsidTr="00911D8A">
        <w:tc>
          <w:tcPr>
            <w:tcW w:w="4928" w:type="dxa"/>
            <w:shd w:val="clear" w:color="auto" w:fill="auto"/>
          </w:tcPr>
          <w:p w14:paraId="2F765518" w14:textId="77777777" w:rsidR="002D19B3" w:rsidRPr="00EE374B" w:rsidRDefault="002D19B3" w:rsidP="002D19B3">
            <w:pPr>
              <w:jc w:val="both"/>
              <w:rPr>
                <w:rFonts w:ascii="Century Gothic" w:hAnsi="Century Gothic"/>
                <w:bCs/>
                <w:sz w:val="22"/>
                <w:szCs w:val="22"/>
              </w:rPr>
            </w:pPr>
            <w:r w:rsidRPr="00EE374B">
              <w:rPr>
                <w:rFonts w:ascii="Century Gothic" w:hAnsi="Century Gothic"/>
                <w:sz w:val="22"/>
                <w:szCs w:val="22"/>
              </w:rPr>
              <w:t>Experience in providing excellent supporter</w:t>
            </w:r>
            <w:r w:rsidR="00ED2D41">
              <w:rPr>
                <w:rFonts w:ascii="Century Gothic" w:hAnsi="Century Gothic"/>
                <w:sz w:val="22"/>
                <w:szCs w:val="22"/>
              </w:rPr>
              <w:t>/customer</w:t>
            </w:r>
            <w:r w:rsidRPr="00EE374B">
              <w:rPr>
                <w:rFonts w:ascii="Century Gothic" w:hAnsi="Century Gothic"/>
                <w:sz w:val="22"/>
                <w:szCs w:val="22"/>
              </w:rPr>
              <w:t xml:space="preserve"> stewardship</w:t>
            </w:r>
          </w:p>
        </w:tc>
        <w:tc>
          <w:tcPr>
            <w:tcW w:w="1701" w:type="dxa"/>
            <w:shd w:val="clear" w:color="auto" w:fill="auto"/>
          </w:tcPr>
          <w:p w14:paraId="69AB3882" w14:textId="77777777" w:rsidR="002D19B3" w:rsidRPr="00EE374B" w:rsidRDefault="00BC0A5F" w:rsidP="002D19B3">
            <w:pPr>
              <w:jc w:val="both"/>
              <w:rPr>
                <w:rFonts w:ascii="Century Gothic" w:hAnsi="Century Gothic"/>
                <w:bCs/>
                <w:sz w:val="22"/>
                <w:szCs w:val="22"/>
              </w:rPr>
            </w:pPr>
            <w:r w:rsidRPr="00EE374B">
              <w:rPr>
                <w:rFonts w:ascii="Century Gothic" w:hAnsi="Century Gothic"/>
                <w:bCs/>
                <w:sz w:val="22"/>
                <w:szCs w:val="22"/>
              </w:rPr>
              <w:t>E</w:t>
            </w:r>
          </w:p>
        </w:tc>
        <w:tc>
          <w:tcPr>
            <w:tcW w:w="2657" w:type="dxa"/>
            <w:shd w:val="clear" w:color="auto" w:fill="auto"/>
          </w:tcPr>
          <w:p w14:paraId="68A3B54E" w14:textId="77777777" w:rsidR="002D19B3" w:rsidRPr="00EE374B" w:rsidRDefault="002F64AE" w:rsidP="002D19B3">
            <w:pPr>
              <w:jc w:val="both"/>
              <w:rPr>
                <w:rFonts w:ascii="Century Gothic" w:hAnsi="Century Gothic"/>
                <w:bCs/>
                <w:sz w:val="22"/>
                <w:szCs w:val="22"/>
              </w:rPr>
            </w:pPr>
            <w:r>
              <w:rPr>
                <w:rFonts w:ascii="Century Gothic" w:hAnsi="Century Gothic"/>
                <w:bCs/>
                <w:sz w:val="22"/>
                <w:szCs w:val="22"/>
              </w:rPr>
              <w:t>A/</w:t>
            </w:r>
            <w:r w:rsidR="00BC0A5F" w:rsidRPr="00EE374B">
              <w:rPr>
                <w:rFonts w:ascii="Century Gothic" w:hAnsi="Century Gothic"/>
                <w:bCs/>
                <w:sz w:val="22"/>
                <w:szCs w:val="22"/>
              </w:rPr>
              <w:t>I</w:t>
            </w:r>
          </w:p>
        </w:tc>
      </w:tr>
      <w:tr w:rsidR="002D19B3" w:rsidRPr="00EE374B" w14:paraId="6CC0D357" w14:textId="77777777" w:rsidTr="00911D8A">
        <w:tc>
          <w:tcPr>
            <w:tcW w:w="4928" w:type="dxa"/>
            <w:shd w:val="clear" w:color="auto" w:fill="auto"/>
          </w:tcPr>
          <w:p w14:paraId="2C0D7C32" w14:textId="77777777" w:rsidR="002D19B3" w:rsidRPr="00EE374B" w:rsidRDefault="002D19B3" w:rsidP="002D19B3">
            <w:pPr>
              <w:jc w:val="both"/>
              <w:rPr>
                <w:rFonts w:ascii="Century Gothic" w:hAnsi="Century Gothic"/>
                <w:bCs/>
                <w:sz w:val="22"/>
                <w:szCs w:val="22"/>
              </w:rPr>
            </w:pPr>
            <w:bookmarkStart w:id="1" w:name="_Hlk138432098"/>
          </w:p>
        </w:tc>
        <w:tc>
          <w:tcPr>
            <w:tcW w:w="1701" w:type="dxa"/>
            <w:shd w:val="clear" w:color="auto" w:fill="auto"/>
          </w:tcPr>
          <w:p w14:paraId="1C625B50" w14:textId="77777777" w:rsidR="002D19B3" w:rsidRPr="00EE374B" w:rsidRDefault="00BC0A5F" w:rsidP="002D19B3">
            <w:pPr>
              <w:jc w:val="both"/>
              <w:rPr>
                <w:rFonts w:ascii="Century Gothic" w:hAnsi="Century Gothic"/>
                <w:bCs/>
                <w:sz w:val="22"/>
                <w:szCs w:val="22"/>
              </w:rPr>
            </w:pPr>
            <w:r w:rsidRPr="00EE374B">
              <w:rPr>
                <w:rFonts w:ascii="Century Gothic" w:hAnsi="Century Gothic"/>
                <w:bCs/>
                <w:sz w:val="22"/>
                <w:szCs w:val="22"/>
              </w:rPr>
              <w:t>D</w:t>
            </w:r>
          </w:p>
        </w:tc>
        <w:tc>
          <w:tcPr>
            <w:tcW w:w="2657" w:type="dxa"/>
            <w:shd w:val="clear" w:color="auto" w:fill="auto"/>
          </w:tcPr>
          <w:p w14:paraId="0455DB0A" w14:textId="77777777" w:rsidR="002D19B3" w:rsidRPr="00EE374B" w:rsidRDefault="00BC0A5F" w:rsidP="002D19B3">
            <w:pPr>
              <w:jc w:val="both"/>
              <w:rPr>
                <w:rFonts w:ascii="Century Gothic" w:hAnsi="Century Gothic"/>
                <w:bCs/>
                <w:sz w:val="22"/>
                <w:szCs w:val="22"/>
              </w:rPr>
            </w:pPr>
            <w:r w:rsidRPr="00EE374B">
              <w:rPr>
                <w:rFonts w:ascii="Century Gothic" w:hAnsi="Century Gothic"/>
                <w:bCs/>
                <w:sz w:val="22"/>
                <w:szCs w:val="22"/>
              </w:rPr>
              <w:t>I</w:t>
            </w:r>
          </w:p>
        </w:tc>
      </w:tr>
      <w:tr w:rsidR="002D19B3" w:rsidRPr="00EE374B" w14:paraId="5DCD8A93" w14:textId="77777777" w:rsidTr="00911D8A">
        <w:tc>
          <w:tcPr>
            <w:tcW w:w="4928" w:type="dxa"/>
            <w:shd w:val="clear" w:color="auto" w:fill="auto"/>
          </w:tcPr>
          <w:p w14:paraId="3C78A019" w14:textId="77777777" w:rsidR="002D19B3" w:rsidRPr="00EE374B" w:rsidRDefault="002D19B3" w:rsidP="002D19B3">
            <w:pPr>
              <w:jc w:val="both"/>
              <w:rPr>
                <w:rFonts w:ascii="Century Gothic" w:hAnsi="Century Gothic"/>
                <w:b/>
                <w:sz w:val="22"/>
                <w:szCs w:val="22"/>
              </w:rPr>
            </w:pPr>
            <w:r w:rsidRPr="00EE374B">
              <w:rPr>
                <w:rFonts w:ascii="Century Gothic" w:hAnsi="Century Gothic"/>
                <w:sz w:val="22"/>
                <w:szCs w:val="22"/>
              </w:rPr>
              <w:t>Experience in delivering successful fundraising</w:t>
            </w:r>
            <w:r w:rsidR="00ED2D41">
              <w:rPr>
                <w:rFonts w:ascii="Century Gothic" w:hAnsi="Century Gothic"/>
                <w:sz w:val="22"/>
                <w:szCs w:val="22"/>
              </w:rPr>
              <w:t>, sales or marketing</w:t>
            </w:r>
            <w:r w:rsidRPr="00EE374B">
              <w:rPr>
                <w:rFonts w:ascii="Century Gothic" w:hAnsi="Century Gothic"/>
                <w:sz w:val="22"/>
                <w:szCs w:val="22"/>
              </w:rPr>
              <w:t xml:space="preserve"> events, campaigns</w:t>
            </w:r>
            <w:r w:rsidR="00ED2D41">
              <w:rPr>
                <w:rFonts w:ascii="Century Gothic" w:hAnsi="Century Gothic"/>
                <w:sz w:val="22"/>
                <w:szCs w:val="22"/>
              </w:rPr>
              <w:t>,</w:t>
            </w:r>
            <w:r w:rsidRPr="00EE374B">
              <w:rPr>
                <w:rFonts w:ascii="Century Gothic" w:hAnsi="Century Gothic"/>
                <w:sz w:val="22"/>
                <w:szCs w:val="22"/>
              </w:rPr>
              <w:t xml:space="preserve"> and projects</w:t>
            </w:r>
          </w:p>
        </w:tc>
        <w:tc>
          <w:tcPr>
            <w:tcW w:w="1701" w:type="dxa"/>
            <w:shd w:val="clear" w:color="auto" w:fill="auto"/>
          </w:tcPr>
          <w:p w14:paraId="7AA2C3B5" w14:textId="77777777" w:rsidR="002D19B3" w:rsidRPr="00EE374B" w:rsidRDefault="00BC0A5F" w:rsidP="002D19B3">
            <w:pPr>
              <w:jc w:val="both"/>
              <w:rPr>
                <w:rFonts w:ascii="Century Gothic" w:hAnsi="Century Gothic"/>
                <w:bCs/>
                <w:sz w:val="22"/>
                <w:szCs w:val="22"/>
              </w:rPr>
            </w:pPr>
            <w:r w:rsidRPr="00EE374B">
              <w:rPr>
                <w:rFonts w:ascii="Century Gothic" w:hAnsi="Century Gothic"/>
                <w:bCs/>
                <w:sz w:val="22"/>
                <w:szCs w:val="22"/>
              </w:rPr>
              <w:t>D</w:t>
            </w:r>
          </w:p>
        </w:tc>
        <w:tc>
          <w:tcPr>
            <w:tcW w:w="2657" w:type="dxa"/>
            <w:shd w:val="clear" w:color="auto" w:fill="auto"/>
          </w:tcPr>
          <w:p w14:paraId="513AF4C8" w14:textId="77777777" w:rsidR="002D19B3" w:rsidRPr="00EE374B" w:rsidRDefault="002F64AE" w:rsidP="002D19B3">
            <w:pPr>
              <w:jc w:val="both"/>
              <w:rPr>
                <w:rFonts w:ascii="Century Gothic" w:hAnsi="Century Gothic"/>
                <w:bCs/>
                <w:sz w:val="22"/>
                <w:szCs w:val="22"/>
              </w:rPr>
            </w:pPr>
            <w:r>
              <w:rPr>
                <w:rFonts w:ascii="Century Gothic" w:hAnsi="Century Gothic"/>
                <w:bCs/>
                <w:sz w:val="22"/>
                <w:szCs w:val="22"/>
              </w:rPr>
              <w:t>A/</w:t>
            </w:r>
            <w:r w:rsidR="00BC0A5F" w:rsidRPr="00EE374B">
              <w:rPr>
                <w:rFonts w:ascii="Century Gothic" w:hAnsi="Century Gothic"/>
                <w:bCs/>
                <w:sz w:val="22"/>
                <w:szCs w:val="22"/>
              </w:rPr>
              <w:t>I</w:t>
            </w:r>
          </w:p>
        </w:tc>
      </w:tr>
      <w:tr w:rsidR="002D19B3" w:rsidRPr="00EE374B" w14:paraId="47809C46" w14:textId="77777777" w:rsidTr="00911D8A">
        <w:tc>
          <w:tcPr>
            <w:tcW w:w="4928" w:type="dxa"/>
            <w:shd w:val="clear" w:color="auto" w:fill="auto"/>
          </w:tcPr>
          <w:p w14:paraId="314A1527" w14:textId="77777777" w:rsidR="002D19B3" w:rsidRPr="00EE374B" w:rsidRDefault="002D19B3" w:rsidP="002D19B3">
            <w:pPr>
              <w:jc w:val="both"/>
              <w:rPr>
                <w:rFonts w:ascii="Century Gothic" w:hAnsi="Century Gothic"/>
                <w:b/>
                <w:sz w:val="22"/>
                <w:szCs w:val="22"/>
              </w:rPr>
            </w:pPr>
            <w:r w:rsidRPr="00EE374B">
              <w:rPr>
                <w:rFonts w:ascii="Century Gothic" w:hAnsi="Century Gothic"/>
                <w:sz w:val="22"/>
                <w:szCs w:val="22"/>
              </w:rPr>
              <w:t>Fundraising experience, specifically in Community and Events, along with a proven track record of high achievement</w:t>
            </w:r>
          </w:p>
        </w:tc>
        <w:tc>
          <w:tcPr>
            <w:tcW w:w="1701" w:type="dxa"/>
            <w:shd w:val="clear" w:color="auto" w:fill="auto"/>
          </w:tcPr>
          <w:p w14:paraId="021A344A" w14:textId="77777777" w:rsidR="002D19B3" w:rsidRPr="00EE374B" w:rsidRDefault="00BC0A5F" w:rsidP="002D19B3">
            <w:pPr>
              <w:jc w:val="both"/>
              <w:rPr>
                <w:rFonts w:ascii="Century Gothic" w:hAnsi="Century Gothic"/>
                <w:bCs/>
                <w:sz w:val="22"/>
                <w:szCs w:val="22"/>
              </w:rPr>
            </w:pPr>
            <w:r w:rsidRPr="00EE374B">
              <w:rPr>
                <w:rFonts w:ascii="Century Gothic" w:hAnsi="Century Gothic"/>
                <w:bCs/>
                <w:sz w:val="22"/>
                <w:szCs w:val="22"/>
              </w:rPr>
              <w:t>D</w:t>
            </w:r>
          </w:p>
        </w:tc>
        <w:tc>
          <w:tcPr>
            <w:tcW w:w="2657" w:type="dxa"/>
            <w:shd w:val="clear" w:color="auto" w:fill="auto"/>
          </w:tcPr>
          <w:p w14:paraId="4254BA6C" w14:textId="77777777" w:rsidR="002D19B3" w:rsidRPr="00EE374B" w:rsidRDefault="002F64AE" w:rsidP="002D19B3">
            <w:pPr>
              <w:jc w:val="both"/>
              <w:rPr>
                <w:rFonts w:ascii="Century Gothic" w:hAnsi="Century Gothic"/>
                <w:bCs/>
                <w:sz w:val="22"/>
                <w:szCs w:val="22"/>
              </w:rPr>
            </w:pPr>
            <w:r>
              <w:rPr>
                <w:rFonts w:ascii="Century Gothic" w:hAnsi="Century Gothic"/>
                <w:bCs/>
                <w:sz w:val="22"/>
                <w:szCs w:val="22"/>
              </w:rPr>
              <w:t>A/</w:t>
            </w:r>
            <w:r w:rsidR="00BC0A5F" w:rsidRPr="00EE374B">
              <w:rPr>
                <w:rFonts w:ascii="Century Gothic" w:hAnsi="Century Gothic"/>
                <w:bCs/>
                <w:sz w:val="22"/>
                <w:szCs w:val="22"/>
              </w:rPr>
              <w:t>I</w:t>
            </w:r>
          </w:p>
        </w:tc>
      </w:tr>
      <w:bookmarkEnd w:id="1"/>
      <w:tr w:rsidR="000C1F20" w:rsidRPr="00EE374B" w14:paraId="66516C56" w14:textId="77777777" w:rsidTr="00911D8A">
        <w:tc>
          <w:tcPr>
            <w:tcW w:w="9286" w:type="dxa"/>
            <w:gridSpan w:val="3"/>
            <w:shd w:val="clear" w:color="auto" w:fill="D9D9D9"/>
          </w:tcPr>
          <w:p w14:paraId="2BF80E82" w14:textId="77777777" w:rsidR="000C1F20" w:rsidRPr="00EE374B" w:rsidRDefault="000C1F20" w:rsidP="00911D8A">
            <w:pPr>
              <w:jc w:val="both"/>
              <w:rPr>
                <w:rFonts w:ascii="Century Gothic" w:hAnsi="Century Gothic"/>
                <w:bCs/>
                <w:sz w:val="22"/>
                <w:szCs w:val="22"/>
              </w:rPr>
            </w:pPr>
            <w:r w:rsidRPr="00EE374B">
              <w:rPr>
                <w:rFonts w:ascii="Century Gothic" w:hAnsi="Century Gothic"/>
                <w:bCs/>
                <w:sz w:val="22"/>
                <w:szCs w:val="22"/>
              </w:rPr>
              <w:t xml:space="preserve">Knowledge/Skills </w:t>
            </w:r>
          </w:p>
        </w:tc>
      </w:tr>
      <w:tr w:rsidR="008C6D52" w:rsidRPr="00EE374B" w14:paraId="5E2EDBD9" w14:textId="77777777" w:rsidTr="00911D8A">
        <w:tc>
          <w:tcPr>
            <w:tcW w:w="4928" w:type="dxa"/>
            <w:shd w:val="clear" w:color="auto" w:fill="auto"/>
          </w:tcPr>
          <w:p w14:paraId="5CB61AA6" w14:textId="77777777" w:rsidR="008C6D52" w:rsidRPr="00EE374B" w:rsidRDefault="008C6D52" w:rsidP="002D19B3">
            <w:pPr>
              <w:jc w:val="both"/>
              <w:rPr>
                <w:rFonts w:ascii="Century Gothic" w:hAnsi="Century Gothic"/>
                <w:bCs/>
                <w:iCs/>
                <w:sz w:val="22"/>
                <w:szCs w:val="22"/>
              </w:rPr>
            </w:pPr>
            <w:r>
              <w:rPr>
                <w:rFonts w:ascii="Century Gothic" w:hAnsi="Century Gothic"/>
                <w:bCs/>
                <w:iCs/>
                <w:sz w:val="22"/>
                <w:szCs w:val="22"/>
              </w:rPr>
              <w:t>Excellent communication skills</w:t>
            </w:r>
          </w:p>
        </w:tc>
        <w:tc>
          <w:tcPr>
            <w:tcW w:w="1701" w:type="dxa"/>
            <w:shd w:val="clear" w:color="auto" w:fill="auto"/>
          </w:tcPr>
          <w:p w14:paraId="5129325D" w14:textId="77777777" w:rsidR="008C6D52" w:rsidRPr="00EE374B" w:rsidRDefault="008C6D52" w:rsidP="002D19B3">
            <w:pPr>
              <w:jc w:val="both"/>
              <w:rPr>
                <w:rFonts w:ascii="Century Gothic" w:hAnsi="Century Gothic"/>
                <w:bCs/>
                <w:sz w:val="22"/>
                <w:szCs w:val="22"/>
              </w:rPr>
            </w:pPr>
            <w:r>
              <w:rPr>
                <w:rFonts w:ascii="Century Gothic" w:hAnsi="Century Gothic"/>
                <w:bCs/>
                <w:sz w:val="22"/>
                <w:szCs w:val="22"/>
              </w:rPr>
              <w:t>E</w:t>
            </w:r>
          </w:p>
        </w:tc>
        <w:tc>
          <w:tcPr>
            <w:tcW w:w="2657" w:type="dxa"/>
            <w:shd w:val="clear" w:color="auto" w:fill="auto"/>
          </w:tcPr>
          <w:p w14:paraId="347DEE61" w14:textId="77777777" w:rsidR="008C6D52" w:rsidRDefault="008C6D52" w:rsidP="002D19B3">
            <w:pPr>
              <w:jc w:val="both"/>
              <w:rPr>
                <w:rFonts w:ascii="Century Gothic" w:hAnsi="Century Gothic"/>
                <w:bCs/>
                <w:sz w:val="22"/>
                <w:szCs w:val="22"/>
              </w:rPr>
            </w:pPr>
            <w:r>
              <w:rPr>
                <w:rFonts w:ascii="Century Gothic" w:hAnsi="Century Gothic"/>
                <w:bCs/>
                <w:sz w:val="22"/>
                <w:szCs w:val="22"/>
              </w:rPr>
              <w:t>A/I</w:t>
            </w:r>
          </w:p>
        </w:tc>
      </w:tr>
      <w:tr w:rsidR="002D19B3" w:rsidRPr="00EE374B" w14:paraId="5FA9B4AD" w14:textId="77777777" w:rsidTr="00911D8A">
        <w:tc>
          <w:tcPr>
            <w:tcW w:w="4928" w:type="dxa"/>
            <w:shd w:val="clear" w:color="auto" w:fill="auto"/>
          </w:tcPr>
          <w:p w14:paraId="46B50127" w14:textId="77777777" w:rsidR="002D19B3" w:rsidRPr="00EE374B" w:rsidRDefault="002D19B3" w:rsidP="002D19B3">
            <w:pPr>
              <w:jc w:val="both"/>
              <w:rPr>
                <w:rFonts w:ascii="Century Gothic" w:hAnsi="Century Gothic"/>
                <w:bCs/>
                <w:sz w:val="22"/>
                <w:szCs w:val="22"/>
              </w:rPr>
            </w:pPr>
            <w:r w:rsidRPr="00EE374B">
              <w:rPr>
                <w:rFonts w:ascii="Century Gothic" w:hAnsi="Century Gothic"/>
                <w:bCs/>
                <w:iCs/>
                <w:sz w:val="22"/>
                <w:szCs w:val="22"/>
              </w:rPr>
              <w:t xml:space="preserve">Proficient </w:t>
            </w:r>
            <w:r w:rsidR="006D63AB">
              <w:rPr>
                <w:rFonts w:ascii="Century Gothic" w:hAnsi="Century Gothic"/>
                <w:bCs/>
                <w:iCs/>
                <w:sz w:val="22"/>
                <w:szCs w:val="22"/>
              </w:rPr>
              <w:t xml:space="preserve">in </w:t>
            </w:r>
            <w:r w:rsidRPr="00EE374B">
              <w:rPr>
                <w:rFonts w:ascii="Century Gothic" w:hAnsi="Century Gothic"/>
                <w:bCs/>
                <w:iCs/>
                <w:sz w:val="22"/>
                <w:szCs w:val="22"/>
              </w:rPr>
              <w:t xml:space="preserve">using the Microsoft suite (Word, </w:t>
            </w:r>
            <w:r w:rsidR="00ED2D41" w:rsidRPr="00EE374B">
              <w:rPr>
                <w:rFonts w:ascii="Century Gothic" w:hAnsi="Century Gothic"/>
                <w:bCs/>
                <w:iCs/>
                <w:sz w:val="22"/>
                <w:szCs w:val="22"/>
              </w:rPr>
              <w:t>PowerPoint</w:t>
            </w:r>
            <w:r w:rsidRPr="00EE374B">
              <w:rPr>
                <w:rFonts w:ascii="Century Gothic" w:hAnsi="Century Gothic"/>
                <w:bCs/>
                <w:iCs/>
                <w:sz w:val="22"/>
                <w:szCs w:val="22"/>
              </w:rPr>
              <w:t xml:space="preserve">, Excel and Outlook) and databases. </w:t>
            </w:r>
          </w:p>
        </w:tc>
        <w:tc>
          <w:tcPr>
            <w:tcW w:w="1701" w:type="dxa"/>
            <w:shd w:val="clear" w:color="auto" w:fill="auto"/>
          </w:tcPr>
          <w:p w14:paraId="28FA0F89" w14:textId="77777777" w:rsidR="002D19B3" w:rsidRPr="00EE374B" w:rsidRDefault="00BC0A5F" w:rsidP="002D19B3">
            <w:pPr>
              <w:jc w:val="both"/>
              <w:rPr>
                <w:rFonts w:ascii="Century Gothic" w:hAnsi="Century Gothic"/>
                <w:bCs/>
                <w:sz w:val="22"/>
                <w:szCs w:val="22"/>
              </w:rPr>
            </w:pPr>
            <w:r w:rsidRPr="00EE374B">
              <w:rPr>
                <w:rFonts w:ascii="Century Gothic" w:hAnsi="Century Gothic"/>
                <w:bCs/>
                <w:sz w:val="22"/>
                <w:szCs w:val="22"/>
              </w:rPr>
              <w:t>E</w:t>
            </w:r>
          </w:p>
        </w:tc>
        <w:tc>
          <w:tcPr>
            <w:tcW w:w="2657" w:type="dxa"/>
            <w:shd w:val="clear" w:color="auto" w:fill="auto"/>
          </w:tcPr>
          <w:p w14:paraId="1C32B07F" w14:textId="77777777" w:rsidR="002D19B3" w:rsidRPr="00EE374B" w:rsidRDefault="002F64AE" w:rsidP="002D19B3">
            <w:pPr>
              <w:jc w:val="both"/>
              <w:rPr>
                <w:rFonts w:ascii="Century Gothic" w:hAnsi="Century Gothic"/>
                <w:bCs/>
                <w:sz w:val="22"/>
                <w:szCs w:val="22"/>
              </w:rPr>
            </w:pPr>
            <w:r>
              <w:rPr>
                <w:rFonts w:ascii="Century Gothic" w:hAnsi="Century Gothic"/>
                <w:bCs/>
                <w:sz w:val="22"/>
                <w:szCs w:val="22"/>
              </w:rPr>
              <w:t>A/</w:t>
            </w:r>
            <w:r w:rsidR="006D63AB">
              <w:rPr>
                <w:rFonts w:ascii="Century Gothic" w:hAnsi="Century Gothic"/>
                <w:bCs/>
                <w:sz w:val="22"/>
                <w:szCs w:val="22"/>
              </w:rPr>
              <w:t>I</w:t>
            </w:r>
            <w:r>
              <w:rPr>
                <w:rFonts w:ascii="Century Gothic" w:hAnsi="Century Gothic"/>
                <w:bCs/>
                <w:sz w:val="22"/>
                <w:szCs w:val="22"/>
              </w:rPr>
              <w:t>/T</w:t>
            </w:r>
          </w:p>
        </w:tc>
      </w:tr>
      <w:tr w:rsidR="002D19B3" w:rsidRPr="00EE374B" w14:paraId="1A0B609A" w14:textId="77777777" w:rsidTr="00911D8A">
        <w:tc>
          <w:tcPr>
            <w:tcW w:w="4928" w:type="dxa"/>
            <w:shd w:val="clear" w:color="auto" w:fill="auto"/>
          </w:tcPr>
          <w:p w14:paraId="0C854810" w14:textId="77777777" w:rsidR="002D19B3" w:rsidRPr="00EE374B" w:rsidRDefault="002D19B3" w:rsidP="002D19B3">
            <w:pPr>
              <w:jc w:val="both"/>
              <w:rPr>
                <w:rFonts w:ascii="Century Gothic" w:hAnsi="Century Gothic"/>
                <w:bCs/>
                <w:sz w:val="22"/>
                <w:szCs w:val="22"/>
              </w:rPr>
            </w:pPr>
            <w:r w:rsidRPr="00EE374B">
              <w:rPr>
                <w:rFonts w:ascii="Century Gothic" w:hAnsi="Century Gothic"/>
                <w:bCs/>
                <w:iCs/>
                <w:sz w:val="22"/>
                <w:szCs w:val="22"/>
              </w:rPr>
              <w:t>A positive networker who can work collaboratively, sharing information appropriately and building supportive, trusting and professional relationships with colleagues and supporters</w:t>
            </w:r>
          </w:p>
        </w:tc>
        <w:tc>
          <w:tcPr>
            <w:tcW w:w="1701" w:type="dxa"/>
            <w:shd w:val="clear" w:color="auto" w:fill="auto"/>
          </w:tcPr>
          <w:p w14:paraId="702A40E9" w14:textId="77777777" w:rsidR="002D19B3" w:rsidRPr="00EE374B" w:rsidRDefault="00BC0A5F" w:rsidP="002D19B3">
            <w:pPr>
              <w:jc w:val="both"/>
              <w:rPr>
                <w:rFonts w:ascii="Century Gothic" w:hAnsi="Century Gothic"/>
                <w:bCs/>
                <w:sz w:val="22"/>
                <w:szCs w:val="22"/>
              </w:rPr>
            </w:pPr>
            <w:r w:rsidRPr="00EE374B">
              <w:rPr>
                <w:rFonts w:ascii="Century Gothic" w:hAnsi="Century Gothic"/>
                <w:bCs/>
                <w:sz w:val="22"/>
                <w:szCs w:val="22"/>
              </w:rPr>
              <w:t>E</w:t>
            </w:r>
          </w:p>
        </w:tc>
        <w:tc>
          <w:tcPr>
            <w:tcW w:w="2657" w:type="dxa"/>
            <w:shd w:val="clear" w:color="auto" w:fill="auto"/>
          </w:tcPr>
          <w:p w14:paraId="20092634" w14:textId="77777777" w:rsidR="002D19B3" w:rsidRPr="00EE374B" w:rsidRDefault="002F64AE" w:rsidP="002D19B3">
            <w:pPr>
              <w:jc w:val="both"/>
              <w:rPr>
                <w:rFonts w:ascii="Century Gothic" w:hAnsi="Century Gothic"/>
                <w:bCs/>
                <w:sz w:val="22"/>
                <w:szCs w:val="22"/>
              </w:rPr>
            </w:pPr>
            <w:r>
              <w:rPr>
                <w:rFonts w:ascii="Century Gothic" w:hAnsi="Century Gothic"/>
                <w:bCs/>
                <w:sz w:val="22"/>
                <w:szCs w:val="22"/>
              </w:rPr>
              <w:t>A/</w:t>
            </w:r>
            <w:r w:rsidR="00BC0A5F" w:rsidRPr="00EE374B">
              <w:rPr>
                <w:rFonts w:ascii="Century Gothic" w:hAnsi="Century Gothic"/>
                <w:bCs/>
                <w:sz w:val="22"/>
                <w:szCs w:val="22"/>
              </w:rPr>
              <w:t>I</w:t>
            </w:r>
          </w:p>
        </w:tc>
      </w:tr>
      <w:tr w:rsidR="002D19B3" w:rsidRPr="00EE374B" w14:paraId="77AA9F11" w14:textId="77777777" w:rsidTr="00911D8A">
        <w:tc>
          <w:tcPr>
            <w:tcW w:w="4928" w:type="dxa"/>
            <w:shd w:val="clear" w:color="auto" w:fill="auto"/>
          </w:tcPr>
          <w:p w14:paraId="4185A0E7" w14:textId="77777777" w:rsidR="002D19B3" w:rsidRPr="00EE374B" w:rsidRDefault="002D19B3" w:rsidP="002D19B3">
            <w:pPr>
              <w:jc w:val="both"/>
              <w:rPr>
                <w:rFonts w:ascii="Century Gothic" w:hAnsi="Century Gothic"/>
                <w:b/>
                <w:sz w:val="22"/>
                <w:szCs w:val="22"/>
              </w:rPr>
            </w:pPr>
            <w:r w:rsidRPr="00EE374B">
              <w:rPr>
                <w:rFonts w:ascii="Century Gothic" w:hAnsi="Century Gothic"/>
                <w:sz w:val="22"/>
                <w:szCs w:val="22"/>
              </w:rPr>
              <w:t>Strong understanding of the importance of brand in the community and individual fundraising and giving</w:t>
            </w:r>
          </w:p>
        </w:tc>
        <w:tc>
          <w:tcPr>
            <w:tcW w:w="1701" w:type="dxa"/>
            <w:shd w:val="clear" w:color="auto" w:fill="auto"/>
          </w:tcPr>
          <w:p w14:paraId="3E7A9728" w14:textId="77777777" w:rsidR="002D19B3" w:rsidRPr="00EE374B" w:rsidRDefault="00BC0A5F" w:rsidP="002D19B3">
            <w:pPr>
              <w:jc w:val="both"/>
              <w:rPr>
                <w:rFonts w:ascii="Century Gothic" w:hAnsi="Century Gothic"/>
                <w:bCs/>
                <w:sz w:val="22"/>
                <w:szCs w:val="22"/>
              </w:rPr>
            </w:pPr>
            <w:r w:rsidRPr="00EE374B">
              <w:rPr>
                <w:rFonts w:ascii="Century Gothic" w:hAnsi="Century Gothic"/>
                <w:bCs/>
                <w:sz w:val="22"/>
                <w:szCs w:val="22"/>
              </w:rPr>
              <w:t>E</w:t>
            </w:r>
          </w:p>
        </w:tc>
        <w:tc>
          <w:tcPr>
            <w:tcW w:w="2657" w:type="dxa"/>
            <w:shd w:val="clear" w:color="auto" w:fill="auto"/>
          </w:tcPr>
          <w:p w14:paraId="0005C030" w14:textId="77777777" w:rsidR="002D19B3" w:rsidRPr="00EE374B" w:rsidRDefault="00BC0A5F" w:rsidP="002D19B3">
            <w:pPr>
              <w:jc w:val="both"/>
              <w:rPr>
                <w:rFonts w:ascii="Century Gothic" w:hAnsi="Century Gothic"/>
                <w:bCs/>
                <w:sz w:val="22"/>
                <w:szCs w:val="22"/>
              </w:rPr>
            </w:pPr>
            <w:r w:rsidRPr="00EE374B">
              <w:rPr>
                <w:rFonts w:ascii="Century Gothic" w:hAnsi="Century Gothic"/>
                <w:bCs/>
                <w:sz w:val="22"/>
                <w:szCs w:val="22"/>
              </w:rPr>
              <w:t>I</w:t>
            </w:r>
          </w:p>
        </w:tc>
      </w:tr>
      <w:tr w:rsidR="002D19B3" w:rsidRPr="00EE374B" w14:paraId="1766689F" w14:textId="77777777" w:rsidTr="00911D8A">
        <w:tc>
          <w:tcPr>
            <w:tcW w:w="4928" w:type="dxa"/>
            <w:shd w:val="clear" w:color="auto" w:fill="auto"/>
          </w:tcPr>
          <w:p w14:paraId="67A540C4" w14:textId="77777777" w:rsidR="002D19B3" w:rsidRPr="00EE374B" w:rsidRDefault="002D19B3" w:rsidP="002D19B3">
            <w:pPr>
              <w:jc w:val="both"/>
              <w:rPr>
                <w:rFonts w:ascii="Century Gothic" w:hAnsi="Century Gothic"/>
                <w:b/>
                <w:sz w:val="22"/>
                <w:szCs w:val="22"/>
              </w:rPr>
            </w:pPr>
            <w:r w:rsidRPr="00EE374B">
              <w:rPr>
                <w:rFonts w:ascii="Century Gothic" w:hAnsi="Century Gothic"/>
                <w:sz w:val="22"/>
                <w:szCs w:val="22"/>
              </w:rPr>
              <w:t>Thorough knowledge of data protection and information governance</w:t>
            </w:r>
          </w:p>
        </w:tc>
        <w:tc>
          <w:tcPr>
            <w:tcW w:w="1701" w:type="dxa"/>
            <w:shd w:val="clear" w:color="auto" w:fill="auto"/>
          </w:tcPr>
          <w:p w14:paraId="49B29511" w14:textId="77777777" w:rsidR="002D19B3" w:rsidRPr="00EE374B" w:rsidRDefault="00BC0A5F" w:rsidP="002D19B3">
            <w:pPr>
              <w:jc w:val="both"/>
              <w:rPr>
                <w:rFonts w:ascii="Century Gothic" w:hAnsi="Century Gothic"/>
                <w:bCs/>
                <w:sz w:val="22"/>
                <w:szCs w:val="22"/>
              </w:rPr>
            </w:pPr>
            <w:r w:rsidRPr="00EE374B">
              <w:rPr>
                <w:rFonts w:ascii="Century Gothic" w:hAnsi="Century Gothic"/>
                <w:bCs/>
                <w:sz w:val="22"/>
                <w:szCs w:val="22"/>
              </w:rPr>
              <w:t>E</w:t>
            </w:r>
          </w:p>
        </w:tc>
        <w:tc>
          <w:tcPr>
            <w:tcW w:w="2657" w:type="dxa"/>
            <w:shd w:val="clear" w:color="auto" w:fill="auto"/>
          </w:tcPr>
          <w:p w14:paraId="630D7C4C" w14:textId="77777777" w:rsidR="002D19B3" w:rsidRPr="00EE374B" w:rsidRDefault="002F64AE" w:rsidP="002D19B3">
            <w:pPr>
              <w:jc w:val="both"/>
              <w:rPr>
                <w:rFonts w:ascii="Century Gothic" w:hAnsi="Century Gothic"/>
                <w:bCs/>
                <w:sz w:val="22"/>
                <w:szCs w:val="22"/>
              </w:rPr>
            </w:pPr>
            <w:r>
              <w:rPr>
                <w:rFonts w:ascii="Century Gothic" w:hAnsi="Century Gothic"/>
                <w:bCs/>
                <w:sz w:val="22"/>
                <w:szCs w:val="22"/>
              </w:rPr>
              <w:t>A/</w:t>
            </w:r>
            <w:r w:rsidR="00BC0A5F" w:rsidRPr="00EE374B">
              <w:rPr>
                <w:rFonts w:ascii="Century Gothic" w:hAnsi="Century Gothic"/>
                <w:bCs/>
                <w:sz w:val="22"/>
                <w:szCs w:val="22"/>
              </w:rPr>
              <w:t>I</w:t>
            </w:r>
          </w:p>
        </w:tc>
      </w:tr>
      <w:tr w:rsidR="002D19B3" w:rsidRPr="00EE374B" w14:paraId="57A18416" w14:textId="77777777" w:rsidTr="00911D8A">
        <w:tc>
          <w:tcPr>
            <w:tcW w:w="4928" w:type="dxa"/>
            <w:shd w:val="clear" w:color="auto" w:fill="auto"/>
          </w:tcPr>
          <w:p w14:paraId="4EC85CA6" w14:textId="77777777" w:rsidR="002D19B3" w:rsidRPr="00EE374B" w:rsidRDefault="002D19B3" w:rsidP="002D19B3">
            <w:pPr>
              <w:jc w:val="both"/>
              <w:rPr>
                <w:rFonts w:ascii="Century Gothic" w:hAnsi="Century Gothic"/>
                <w:b/>
                <w:sz w:val="22"/>
                <w:szCs w:val="22"/>
              </w:rPr>
            </w:pPr>
            <w:r w:rsidRPr="00EE374B">
              <w:rPr>
                <w:rFonts w:ascii="Century Gothic" w:hAnsi="Century Gothic"/>
                <w:sz w:val="22"/>
                <w:szCs w:val="22"/>
              </w:rPr>
              <w:t>Knowledge of the fundraising sector principles and codes of conduct.</w:t>
            </w:r>
          </w:p>
        </w:tc>
        <w:tc>
          <w:tcPr>
            <w:tcW w:w="1701" w:type="dxa"/>
            <w:shd w:val="clear" w:color="auto" w:fill="auto"/>
          </w:tcPr>
          <w:p w14:paraId="779731AE" w14:textId="77777777" w:rsidR="002D19B3" w:rsidRPr="00EE374B" w:rsidRDefault="00BC0A5F" w:rsidP="002D19B3">
            <w:pPr>
              <w:jc w:val="both"/>
              <w:rPr>
                <w:rFonts w:ascii="Century Gothic" w:hAnsi="Century Gothic"/>
                <w:bCs/>
                <w:sz w:val="22"/>
                <w:szCs w:val="22"/>
              </w:rPr>
            </w:pPr>
            <w:r w:rsidRPr="00EE374B">
              <w:rPr>
                <w:rFonts w:ascii="Century Gothic" w:hAnsi="Century Gothic"/>
                <w:bCs/>
                <w:sz w:val="22"/>
                <w:szCs w:val="22"/>
              </w:rPr>
              <w:t>D</w:t>
            </w:r>
          </w:p>
        </w:tc>
        <w:tc>
          <w:tcPr>
            <w:tcW w:w="2657" w:type="dxa"/>
            <w:shd w:val="clear" w:color="auto" w:fill="auto"/>
          </w:tcPr>
          <w:p w14:paraId="7E59D732" w14:textId="77777777" w:rsidR="002D19B3" w:rsidRPr="00EE374B" w:rsidRDefault="002F64AE" w:rsidP="002D19B3">
            <w:pPr>
              <w:jc w:val="both"/>
              <w:rPr>
                <w:rFonts w:ascii="Century Gothic" w:hAnsi="Century Gothic"/>
                <w:bCs/>
                <w:sz w:val="22"/>
                <w:szCs w:val="22"/>
              </w:rPr>
            </w:pPr>
            <w:r>
              <w:rPr>
                <w:rFonts w:ascii="Century Gothic" w:hAnsi="Century Gothic"/>
                <w:bCs/>
                <w:sz w:val="22"/>
                <w:szCs w:val="22"/>
              </w:rPr>
              <w:t>A/I/</w:t>
            </w:r>
            <w:r w:rsidR="00BC0A5F" w:rsidRPr="00EE374B">
              <w:rPr>
                <w:rFonts w:ascii="Century Gothic" w:hAnsi="Century Gothic"/>
                <w:bCs/>
                <w:sz w:val="22"/>
                <w:szCs w:val="22"/>
              </w:rPr>
              <w:t>T</w:t>
            </w:r>
          </w:p>
        </w:tc>
      </w:tr>
      <w:tr w:rsidR="002D19B3" w:rsidRPr="00EE374B" w14:paraId="0394B9DA" w14:textId="77777777" w:rsidTr="00911D8A">
        <w:tc>
          <w:tcPr>
            <w:tcW w:w="4928" w:type="dxa"/>
            <w:shd w:val="clear" w:color="auto" w:fill="auto"/>
          </w:tcPr>
          <w:p w14:paraId="6A55219F" w14:textId="77777777" w:rsidR="002D19B3" w:rsidRPr="00EE374B" w:rsidRDefault="002D19B3" w:rsidP="002D19B3">
            <w:pPr>
              <w:jc w:val="both"/>
              <w:rPr>
                <w:rFonts w:ascii="Century Gothic" w:hAnsi="Century Gothic"/>
                <w:b/>
                <w:sz w:val="22"/>
                <w:szCs w:val="22"/>
              </w:rPr>
            </w:pPr>
            <w:r w:rsidRPr="00EE374B">
              <w:rPr>
                <w:rFonts w:ascii="Century Gothic" w:hAnsi="Century Gothic"/>
                <w:sz w:val="22"/>
                <w:szCs w:val="22"/>
              </w:rPr>
              <w:t>Knowledge of working with volunteers</w:t>
            </w:r>
          </w:p>
        </w:tc>
        <w:tc>
          <w:tcPr>
            <w:tcW w:w="1701" w:type="dxa"/>
            <w:shd w:val="clear" w:color="auto" w:fill="auto"/>
          </w:tcPr>
          <w:p w14:paraId="5EF7C499" w14:textId="77777777" w:rsidR="002D19B3" w:rsidRPr="00EE374B" w:rsidRDefault="00BC0A5F" w:rsidP="002D19B3">
            <w:pPr>
              <w:jc w:val="both"/>
              <w:rPr>
                <w:rFonts w:ascii="Century Gothic" w:hAnsi="Century Gothic"/>
                <w:bCs/>
                <w:sz w:val="22"/>
                <w:szCs w:val="22"/>
              </w:rPr>
            </w:pPr>
            <w:r w:rsidRPr="00EE374B">
              <w:rPr>
                <w:rFonts w:ascii="Century Gothic" w:hAnsi="Century Gothic"/>
                <w:bCs/>
                <w:sz w:val="22"/>
                <w:szCs w:val="22"/>
              </w:rPr>
              <w:t>D</w:t>
            </w:r>
          </w:p>
        </w:tc>
        <w:tc>
          <w:tcPr>
            <w:tcW w:w="2657" w:type="dxa"/>
            <w:shd w:val="clear" w:color="auto" w:fill="auto"/>
          </w:tcPr>
          <w:p w14:paraId="623E1ABD" w14:textId="77777777" w:rsidR="002D19B3" w:rsidRPr="00EE374B" w:rsidRDefault="002F64AE" w:rsidP="002D19B3">
            <w:pPr>
              <w:jc w:val="both"/>
              <w:rPr>
                <w:rFonts w:ascii="Century Gothic" w:hAnsi="Century Gothic"/>
                <w:bCs/>
                <w:sz w:val="22"/>
                <w:szCs w:val="22"/>
              </w:rPr>
            </w:pPr>
            <w:r>
              <w:rPr>
                <w:rFonts w:ascii="Century Gothic" w:hAnsi="Century Gothic"/>
                <w:bCs/>
                <w:sz w:val="22"/>
                <w:szCs w:val="22"/>
              </w:rPr>
              <w:t>A/</w:t>
            </w:r>
            <w:r w:rsidR="00BC0A5F" w:rsidRPr="00EE374B">
              <w:rPr>
                <w:rFonts w:ascii="Century Gothic" w:hAnsi="Century Gothic"/>
                <w:bCs/>
                <w:sz w:val="22"/>
                <w:szCs w:val="22"/>
              </w:rPr>
              <w:t>I</w:t>
            </w:r>
          </w:p>
        </w:tc>
      </w:tr>
      <w:tr w:rsidR="002D19B3" w:rsidRPr="00EE374B" w14:paraId="23B2EA24" w14:textId="77777777" w:rsidTr="00911D8A">
        <w:tc>
          <w:tcPr>
            <w:tcW w:w="4928" w:type="dxa"/>
            <w:shd w:val="clear" w:color="auto" w:fill="auto"/>
          </w:tcPr>
          <w:p w14:paraId="7BAA96F7" w14:textId="77777777" w:rsidR="002D19B3" w:rsidRPr="00EE374B" w:rsidRDefault="002D19B3" w:rsidP="002D19B3">
            <w:pPr>
              <w:jc w:val="both"/>
              <w:rPr>
                <w:rFonts w:ascii="Century Gothic" w:hAnsi="Century Gothic" w:cs="Tahoma"/>
                <w:sz w:val="22"/>
                <w:szCs w:val="22"/>
              </w:rPr>
            </w:pPr>
            <w:r w:rsidRPr="00EE374B">
              <w:rPr>
                <w:rFonts w:ascii="Century Gothic" w:hAnsi="Century Gothic" w:cs="Tahoma"/>
                <w:sz w:val="22"/>
                <w:szCs w:val="22"/>
              </w:rPr>
              <w:t>Complete understanding of and a strong commitment to confidentiality</w:t>
            </w:r>
          </w:p>
          <w:p w14:paraId="5A6E7977" w14:textId="77777777" w:rsidR="002D19B3" w:rsidRPr="00EE374B" w:rsidRDefault="002D19B3" w:rsidP="002D19B3">
            <w:pPr>
              <w:jc w:val="both"/>
              <w:rPr>
                <w:rFonts w:ascii="Century Gothic" w:hAnsi="Century Gothic"/>
                <w:sz w:val="22"/>
                <w:szCs w:val="22"/>
              </w:rPr>
            </w:pPr>
          </w:p>
        </w:tc>
        <w:tc>
          <w:tcPr>
            <w:tcW w:w="1701" w:type="dxa"/>
            <w:shd w:val="clear" w:color="auto" w:fill="auto"/>
          </w:tcPr>
          <w:p w14:paraId="5B36AE42" w14:textId="77777777" w:rsidR="002D19B3" w:rsidRPr="00EE374B" w:rsidRDefault="00BC0A5F" w:rsidP="002D19B3">
            <w:pPr>
              <w:jc w:val="both"/>
              <w:rPr>
                <w:rFonts w:ascii="Century Gothic" w:hAnsi="Century Gothic"/>
                <w:bCs/>
                <w:sz w:val="22"/>
                <w:szCs w:val="22"/>
              </w:rPr>
            </w:pPr>
            <w:r w:rsidRPr="00EE374B">
              <w:rPr>
                <w:rFonts w:ascii="Century Gothic" w:hAnsi="Century Gothic"/>
                <w:bCs/>
                <w:sz w:val="22"/>
                <w:szCs w:val="22"/>
              </w:rPr>
              <w:t>E</w:t>
            </w:r>
          </w:p>
        </w:tc>
        <w:tc>
          <w:tcPr>
            <w:tcW w:w="2657" w:type="dxa"/>
            <w:shd w:val="clear" w:color="auto" w:fill="auto"/>
          </w:tcPr>
          <w:p w14:paraId="5BC8069F" w14:textId="77777777" w:rsidR="002D19B3" w:rsidRPr="00EE374B" w:rsidRDefault="002F64AE" w:rsidP="002D19B3">
            <w:pPr>
              <w:jc w:val="both"/>
              <w:rPr>
                <w:rFonts w:ascii="Century Gothic" w:hAnsi="Century Gothic"/>
                <w:bCs/>
                <w:sz w:val="22"/>
                <w:szCs w:val="22"/>
              </w:rPr>
            </w:pPr>
            <w:r>
              <w:rPr>
                <w:rFonts w:ascii="Century Gothic" w:hAnsi="Century Gothic"/>
                <w:bCs/>
                <w:sz w:val="22"/>
                <w:szCs w:val="22"/>
              </w:rPr>
              <w:t>A/</w:t>
            </w:r>
            <w:r w:rsidR="00BC0A5F" w:rsidRPr="00EE374B">
              <w:rPr>
                <w:rFonts w:ascii="Century Gothic" w:hAnsi="Century Gothic"/>
                <w:bCs/>
                <w:sz w:val="22"/>
                <w:szCs w:val="22"/>
              </w:rPr>
              <w:t>I</w:t>
            </w:r>
          </w:p>
        </w:tc>
      </w:tr>
      <w:tr w:rsidR="002D19B3" w:rsidRPr="00EE374B" w14:paraId="71D7C302" w14:textId="77777777" w:rsidTr="00911D8A">
        <w:tc>
          <w:tcPr>
            <w:tcW w:w="4928" w:type="dxa"/>
            <w:shd w:val="clear" w:color="auto" w:fill="auto"/>
          </w:tcPr>
          <w:p w14:paraId="21CD1B88" w14:textId="77777777" w:rsidR="002D19B3" w:rsidRPr="00EE374B" w:rsidRDefault="00ED2D41" w:rsidP="002D19B3">
            <w:pPr>
              <w:jc w:val="both"/>
              <w:rPr>
                <w:rFonts w:ascii="Century Gothic" w:hAnsi="Century Gothic" w:cs="Tahoma"/>
                <w:sz w:val="22"/>
                <w:szCs w:val="22"/>
              </w:rPr>
            </w:pPr>
            <w:r>
              <w:rPr>
                <w:rFonts w:ascii="Century Gothic" w:hAnsi="Century Gothic"/>
                <w:sz w:val="22"/>
                <w:szCs w:val="22"/>
              </w:rPr>
              <w:t xml:space="preserve">Good </w:t>
            </w:r>
            <w:r w:rsidR="002D19B3" w:rsidRPr="00EE374B">
              <w:rPr>
                <w:rFonts w:ascii="Century Gothic" w:hAnsi="Century Gothic"/>
                <w:sz w:val="22"/>
                <w:szCs w:val="22"/>
              </w:rPr>
              <w:t xml:space="preserve"> presentation skills</w:t>
            </w:r>
          </w:p>
        </w:tc>
        <w:tc>
          <w:tcPr>
            <w:tcW w:w="1701" w:type="dxa"/>
            <w:shd w:val="clear" w:color="auto" w:fill="auto"/>
          </w:tcPr>
          <w:p w14:paraId="54A5E993" w14:textId="77777777" w:rsidR="002D19B3" w:rsidRPr="00EE374B" w:rsidRDefault="00BC0A5F" w:rsidP="002D19B3">
            <w:pPr>
              <w:jc w:val="both"/>
              <w:rPr>
                <w:rFonts w:ascii="Century Gothic" w:hAnsi="Century Gothic"/>
                <w:bCs/>
                <w:sz w:val="22"/>
                <w:szCs w:val="22"/>
              </w:rPr>
            </w:pPr>
            <w:r w:rsidRPr="00EE374B">
              <w:rPr>
                <w:rFonts w:ascii="Century Gothic" w:hAnsi="Century Gothic"/>
                <w:bCs/>
                <w:sz w:val="22"/>
                <w:szCs w:val="22"/>
              </w:rPr>
              <w:t>E</w:t>
            </w:r>
          </w:p>
        </w:tc>
        <w:tc>
          <w:tcPr>
            <w:tcW w:w="2657" w:type="dxa"/>
            <w:shd w:val="clear" w:color="auto" w:fill="auto"/>
          </w:tcPr>
          <w:p w14:paraId="7BFE9CF1" w14:textId="77777777" w:rsidR="002D19B3" w:rsidRPr="00EE374B" w:rsidRDefault="006D63AB" w:rsidP="002D19B3">
            <w:pPr>
              <w:jc w:val="both"/>
              <w:rPr>
                <w:rFonts w:ascii="Century Gothic" w:hAnsi="Century Gothic"/>
                <w:bCs/>
                <w:sz w:val="22"/>
                <w:szCs w:val="22"/>
              </w:rPr>
            </w:pPr>
            <w:r>
              <w:rPr>
                <w:rFonts w:ascii="Century Gothic" w:hAnsi="Century Gothic"/>
                <w:bCs/>
                <w:sz w:val="22"/>
                <w:szCs w:val="22"/>
              </w:rPr>
              <w:t>I</w:t>
            </w:r>
            <w:r w:rsidR="008C6D52">
              <w:rPr>
                <w:rFonts w:ascii="Century Gothic" w:hAnsi="Century Gothic"/>
                <w:bCs/>
                <w:sz w:val="22"/>
                <w:szCs w:val="22"/>
              </w:rPr>
              <w:t>/T</w:t>
            </w:r>
          </w:p>
        </w:tc>
      </w:tr>
      <w:tr w:rsidR="002D19B3" w:rsidRPr="00EE374B" w14:paraId="31568F05" w14:textId="77777777" w:rsidTr="00911D8A">
        <w:tc>
          <w:tcPr>
            <w:tcW w:w="4928" w:type="dxa"/>
            <w:shd w:val="clear" w:color="auto" w:fill="auto"/>
          </w:tcPr>
          <w:p w14:paraId="7D610E7F" w14:textId="77777777" w:rsidR="002D19B3" w:rsidRPr="00EE374B" w:rsidRDefault="002D19B3" w:rsidP="002D19B3">
            <w:pPr>
              <w:jc w:val="both"/>
              <w:rPr>
                <w:rFonts w:ascii="Century Gothic" w:hAnsi="Century Gothic" w:cs="Tahoma"/>
                <w:sz w:val="22"/>
                <w:szCs w:val="22"/>
              </w:rPr>
            </w:pPr>
            <w:r w:rsidRPr="00EE374B">
              <w:rPr>
                <w:rFonts w:ascii="Century Gothic" w:hAnsi="Century Gothic"/>
                <w:sz w:val="22"/>
                <w:szCs w:val="22"/>
              </w:rPr>
              <w:t>Strong organisational skills, including the ability to work on own initiative and to effectively manage and prioritise workload</w:t>
            </w:r>
          </w:p>
        </w:tc>
        <w:tc>
          <w:tcPr>
            <w:tcW w:w="1701" w:type="dxa"/>
            <w:shd w:val="clear" w:color="auto" w:fill="auto"/>
          </w:tcPr>
          <w:p w14:paraId="0F761833" w14:textId="77777777" w:rsidR="002D19B3" w:rsidRPr="00EE374B" w:rsidRDefault="00BC0A5F" w:rsidP="002D19B3">
            <w:pPr>
              <w:jc w:val="both"/>
              <w:rPr>
                <w:rFonts w:ascii="Century Gothic" w:hAnsi="Century Gothic"/>
                <w:bCs/>
                <w:sz w:val="22"/>
                <w:szCs w:val="22"/>
              </w:rPr>
            </w:pPr>
            <w:r w:rsidRPr="00EE374B">
              <w:rPr>
                <w:rFonts w:ascii="Century Gothic" w:hAnsi="Century Gothic"/>
                <w:bCs/>
                <w:sz w:val="22"/>
                <w:szCs w:val="22"/>
              </w:rPr>
              <w:t>E</w:t>
            </w:r>
          </w:p>
        </w:tc>
        <w:tc>
          <w:tcPr>
            <w:tcW w:w="2657" w:type="dxa"/>
            <w:shd w:val="clear" w:color="auto" w:fill="auto"/>
          </w:tcPr>
          <w:p w14:paraId="408B0BF5" w14:textId="77777777" w:rsidR="002D19B3" w:rsidRPr="00EE374B" w:rsidRDefault="002F64AE" w:rsidP="002D19B3">
            <w:pPr>
              <w:jc w:val="both"/>
              <w:rPr>
                <w:rFonts w:ascii="Century Gothic" w:hAnsi="Century Gothic"/>
                <w:bCs/>
                <w:sz w:val="22"/>
                <w:szCs w:val="22"/>
              </w:rPr>
            </w:pPr>
            <w:r>
              <w:rPr>
                <w:rFonts w:ascii="Century Gothic" w:hAnsi="Century Gothic"/>
                <w:bCs/>
                <w:sz w:val="22"/>
                <w:szCs w:val="22"/>
              </w:rPr>
              <w:t>A/</w:t>
            </w:r>
            <w:r w:rsidR="00BC0A5F" w:rsidRPr="00EE374B">
              <w:rPr>
                <w:rFonts w:ascii="Century Gothic" w:hAnsi="Century Gothic"/>
                <w:bCs/>
                <w:sz w:val="22"/>
                <w:szCs w:val="22"/>
              </w:rPr>
              <w:t>I</w:t>
            </w:r>
          </w:p>
        </w:tc>
      </w:tr>
      <w:tr w:rsidR="002D19B3" w:rsidRPr="00EE374B" w14:paraId="19F664FC" w14:textId="77777777" w:rsidTr="00911D8A">
        <w:tc>
          <w:tcPr>
            <w:tcW w:w="4928" w:type="dxa"/>
            <w:shd w:val="clear" w:color="auto" w:fill="auto"/>
          </w:tcPr>
          <w:p w14:paraId="60B98490" w14:textId="77777777" w:rsidR="002D19B3" w:rsidRPr="00EE374B" w:rsidRDefault="002D19B3" w:rsidP="002D19B3">
            <w:pPr>
              <w:jc w:val="both"/>
              <w:rPr>
                <w:rFonts w:ascii="Century Gothic" w:hAnsi="Century Gothic" w:cs="Tahoma"/>
                <w:sz w:val="22"/>
                <w:szCs w:val="22"/>
              </w:rPr>
            </w:pPr>
            <w:r w:rsidRPr="00EE374B">
              <w:rPr>
                <w:rFonts w:ascii="Century Gothic" w:hAnsi="Century Gothic"/>
                <w:sz w:val="22"/>
                <w:szCs w:val="22"/>
              </w:rPr>
              <w:t>Ability to review, monitor and adapt plans</w:t>
            </w:r>
          </w:p>
        </w:tc>
        <w:tc>
          <w:tcPr>
            <w:tcW w:w="1701" w:type="dxa"/>
            <w:shd w:val="clear" w:color="auto" w:fill="auto"/>
          </w:tcPr>
          <w:p w14:paraId="481F68AC" w14:textId="77777777" w:rsidR="002D19B3" w:rsidRPr="00EE374B" w:rsidRDefault="00BC0A5F" w:rsidP="002D19B3">
            <w:pPr>
              <w:jc w:val="both"/>
              <w:rPr>
                <w:rFonts w:ascii="Century Gothic" w:hAnsi="Century Gothic"/>
                <w:bCs/>
                <w:sz w:val="22"/>
                <w:szCs w:val="22"/>
              </w:rPr>
            </w:pPr>
            <w:r w:rsidRPr="00EE374B">
              <w:rPr>
                <w:rFonts w:ascii="Century Gothic" w:hAnsi="Century Gothic"/>
                <w:bCs/>
                <w:sz w:val="22"/>
                <w:szCs w:val="22"/>
              </w:rPr>
              <w:t>E</w:t>
            </w:r>
          </w:p>
        </w:tc>
        <w:tc>
          <w:tcPr>
            <w:tcW w:w="2657" w:type="dxa"/>
            <w:shd w:val="clear" w:color="auto" w:fill="auto"/>
          </w:tcPr>
          <w:p w14:paraId="77FF5896" w14:textId="77777777" w:rsidR="002D19B3" w:rsidRPr="00EE374B" w:rsidRDefault="00BC0A5F" w:rsidP="002D19B3">
            <w:pPr>
              <w:jc w:val="both"/>
              <w:rPr>
                <w:rFonts w:ascii="Century Gothic" w:hAnsi="Century Gothic"/>
                <w:bCs/>
                <w:sz w:val="22"/>
                <w:szCs w:val="22"/>
              </w:rPr>
            </w:pPr>
            <w:r w:rsidRPr="00EE374B">
              <w:rPr>
                <w:rFonts w:ascii="Century Gothic" w:hAnsi="Century Gothic"/>
                <w:bCs/>
                <w:sz w:val="22"/>
                <w:szCs w:val="22"/>
              </w:rPr>
              <w:t>I</w:t>
            </w:r>
          </w:p>
        </w:tc>
      </w:tr>
      <w:tr w:rsidR="002D19B3" w:rsidRPr="00EE374B" w14:paraId="1CF39B7F" w14:textId="77777777" w:rsidTr="00911D8A">
        <w:tc>
          <w:tcPr>
            <w:tcW w:w="4928" w:type="dxa"/>
            <w:shd w:val="clear" w:color="auto" w:fill="auto"/>
          </w:tcPr>
          <w:p w14:paraId="1C8CE001" w14:textId="77777777" w:rsidR="002D19B3" w:rsidRPr="00EE374B" w:rsidRDefault="002D19B3" w:rsidP="002D19B3">
            <w:pPr>
              <w:jc w:val="both"/>
              <w:rPr>
                <w:rFonts w:ascii="Century Gothic" w:hAnsi="Century Gothic" w:cs="Tahoma"/>
                <w:sz w:val="22"/>
                <w:szCs w:val="22"/>
              </w:rPr>
            </w:pPr>
            <w:r w:rsidRPr="00EE374B">
              <w:rPr>
                <w:rFonts w:ascii="Century Gothic" w:hAnsi="Century Gothic"/>
                <w:sz w:val="22"/>
                <w:szCs w:val="22"/>
              </w:rPr>
              <w:lastRenderedPageBreak/>
              <w:t>Supporter focused approach to all duties</w:t>
            </w:r>
          </w:p>
        </w:tc>
        <w:tc>
          <w:tcPr>
            <w:tcW w:w="1701" w:type="dxa"/>
            <w:shd w:val="clear" w:color="auto" w:fill="auto"/>
          </w:tcPr>
          <w:p w14:paraId="637A52A3" w14:textId="77777777" w:rsidR="002D19B3" w:rsidRPr="00EE374B" w:rsidRDefault="00BC0A5F" w:rsidP="002D19B3">
            <w:pPr>
              <w:jc w:val="both"/>
              <w:rPr>
                <w:rFonts w:ascii="Century Gothic" w:hAnsi="Century Gothic"/>
                <w:bCs/>
                <w:sz w:val="22"/>
                <w:szCs w:val="22"/>
              </w:rPr>
            </w:pPr>
            <w:r w:rsidRPr="00EE374B">
              <w:rPr>
                <w:rFonts w:ascii="Century Gothic" w:hAnsi="Century Gothic"/>
                <w:bCs/>
                <w:sz w:val="22"/>
                <w:szCs w:val="22"/>
              </w:rPr>
              <w:t>E</w:t>
            </w:r>
          </w:p>
        </w:tc>
        <w:tc>
          <w:tcPr>
            <w:tcW w:w="2657" w:type="dxa"/>
            <w:shd w:val="clear" w:color="auto" w:fill="auto"/>
          </w:tcPr>
          <w:p w14:paraId="66C133F8" w14:textId="77777777" w:rsidR="002D19B3" w:rsidRPr="00EE374B" w:rsidRDefault="00BC0A5F" w:rsidP="002D19B3">
            <w:pPr>
              <w:jc w:val="both"/>
              <w:rPr>
                <w:rFonts w:ascii="Century Gothic" w:hAnsi="Century Gothic"/>
                <w:bCs/>
                <w:sz w:val="22"/>
                <w:szCs w:val="22"/>
              </w:rPr>
            </w:pPr>
            <w:r w:rsidRPr="00EE374B">
              <w:rPr>
                <w:rFonts w:ascii="Century Gothic" w:hAnsi="Century Gothic"/>
                <w:bCs/>
                <w:sz w:val="22"/>
                <w:szCs w:val="22"/>
              </w:rPr>
              <w:t>I</w:t>
            </w:r>
          </w:p>
        </w:tc>
      </w:tr>
      <w:tr w:rsidR="002D19B3" w:rsidRPr="00EE374B" w14:paraId="3648D15E" w14:textId="77777777" w:rsidTr="00911D8A">
        <w:tc>
          <w:tcPr>
            <w:tcW w:w="4928" w:type="dxa"/>
            <w:shd w:val="clear" w:color="auto" w:fill="auto"/>
          </w:tcPr>
          <w:p w14:paraId="48A107EA" w14:textId="77777777" w:rsidR="002D19B3" w:rsidRPr="00EE374B" w:rsidRDefault="002D19B3" w:rsidP="002D19B3">
            <w:pPr>
              <w:jc w:val="both"/>
              <w:rPr>
                <w:rFonts w:ascii="Century Gothic" w:hAnsi="Century Gothic"/>
                <w:sz w:val="22"/>
                <w:szCs w:val="22"/>
              </w:rPr>
            </w:pPr>
            <w:r w:rsidRPr="00EE374B">
              <w:rPr>
                <w:rFonts w:ascii="Century Gothic" w:hAnsi="Century Gothic"/>
                <w:sz w:val="22"/>
                <w:szCs w:val="22"/>
              </w:rPr>
              <w:t>Understanding of and commitment to equality of opportunity and diversity</w:t>
            </w:r>
          </w:p>
        </w:tc>
        <w:tc>
          <w:tcPr>
            <w:tcW w:w="1701" w:type="dxa"/>
            <w:shd w:val="clear" w:color="auto" w:fill="auto"/>
          </w:tcPr>
          <w:p w14:paraId="64B97F5C" w14:textId="77777777" w:rsidR="002D19B3" w:rsidRPr="00EE374B" w:rsidRDefault="00BC0A5F" w:rsidP="002D19B3">
            <w:pPr>
              <w:jc w:val="both"/>
              <w:rPr>
                <w:rFonts w:ascii="Century Gothic" w:hAnsi="Century Gothic"/>
                <w:bCs/>
                <w:sz w:val="22"/>
                <w:szCs w:val="22"/>
              </w:rPr>
            </w:pPr>
            <w:r w:rsidRPr="00EE374B">
              <w:rPr>
                <w:rFonts w:ascii="Century Gothic" w:hAnsi="Century Gothic"/>
                <w:bCs/>
                <w:sz w:val="22"/>
                <w:szCs w:val="22"/>
              </w:rPr>
              <w:t>E</w:t>
            </w:r>
          </w:p>
        </w:tc>
        <w:tc>
          <w:tcPr>
            <w:tcW w:w="2657" w:type="dxa"/>
            <w:shd w:val="clear" w:color="auto" w:fill="auto"/>
          </w:tcPr>
          <w:p w14:paraId="3B57E715" w14:textId="77777777" w:rsidR="002D19B3" w:rsidRPr="00EE374B" w:rsidRDefault="002F64AE" w:rsidP="002D19B3">
            <w:pPr>
              <w:jc w:val="both"/>
              <w:rPr>
                <w:rFonts w:ascii="Century Gothic" w:hAnsi="Century Gothic"/>
                <w:bCs/>
                <w:sz w:val="22"/>
                <w:szCs w:val="22"/>
              </w:rPr>
            </w:pPr>
            <w:r>
              <w:rPr>
                <w:rFonts w:ascii="Century Gothic" w:hAnsi="Century Gothic"/>
                <w:bCs/>
                <w:sz w:val="22"/>
                <w:szCs w:val="22"/>
              </w:rPr>
              <w:t>A/</w:t>
            </w:r>
            <w:r w:rsidR="00BC0A5F" w:rsidRPr="00EE374B">
              <w:rPr>
                <w:rFonts w:ascii="Century Gothic" w:hAnsi="Century Gothic"/>
                <w:bCs/>
                <w:sz w:val="22"/>
                <w:szCs w:val="22"/>
              </w:rPr>
              <w:t>I</w:t>
            </w:r>
          </w:p>
        </w:tc>
      </w:tr>
      <w:tr w:rsidR="002D19B3" w:rsidRPr="00EE374B" w14:paraId="4392ABB8" w14:textId="77777777" w:rsidTr="00911D8A">
        <w:tc>
          <w:tcPr>
            <w:tcW w:w="9286" w:type="dxa"/>
            <w:gridSpan w:val="3"/>
            <w:shd w:val="clear" w:color="auto" w:fill="D9D9D9"/>
          </w:tcPr>
          <w:p w14:paraId="2294DA98" w14:textId="77777777" w:rsidR="002D19B3" w:rsidRPr="00EE374B" w:rsidRDefault="002D19B3" w:rsidP="002D19B3">
            <w:pPr>
              <w:jc w:val="both"/>
              <w:rPr>
                <w:rFonts w:ascii="Century Gothic" w:hAnsi="Century Gothic"/>
                <w:bCs/>
                <w:sz w:val="22"/>
                <w:szCs w:val="22"/>
              </w:rPr>
            </w:pPr>
            <w:r w:rsidRPr="00EE374B">
              <w:rPr>
                <w:rFonts w:ascii="Century Gothic" w:hAnsi="Century Gothic"/>
                <w:bCs/>
                <w:sz w:val="22"/>
                <w:szCs w:val="22"/>
              </w:rPr>
              <w:t>Personal Attributes</w:t>
            </w:r>
          </w:p>
        </w:tc>
      </w:tr>
      <w:tr w:rsidR="00ED2D41" w:rsidRPr="00EE374B" w14:paraId="17A3FA39" w14:textId="77777777" w:rsidTr="00911D8A">
        <w:tc>
          <w:tcPr>
            <w:tcW w:w="4928" w:type="dxa"/>
            <w:shd w:val="clear" w:color="auto" w:fill="auto"/>
          </w:tcPr>
          <w:p w14:paraId="6CD29C04" w14:textId="77777777" w:rsidR="00ED2D41" w:rsidRPr="00EE374B" w:rsidRDefault="008C6D52" w:rsidP="002D19B3">
            <w:pPr>
              <w:jc w:val="both"/>
              <w:rPr>
                <w:rFonts w:ascii="Century Gothic" w:hAnsi="Century Gothic" w:cs="Tahoma"/>
                <w:bCs/>
                <w:sz w:val="22"/>
                <w:szCs w:val="22"/>
              </w:rPr>
            </w:pPr>
            <w:r>
              <w:rPr>
                <w:rFonts w:ascii="Century Gothic" w:hAnsi="Century Gothic" w:cs="Tahoma"/>
                <w:bCs/>
                <w:sz w:val="22"/>
                <w:szCs w:val="22"/>
              </w:rPr>
              <w:t>Highly motivated</w:t>
            </w:r>
          </w:p>
        </w:tc>
        <w:tc>
          <w:tcPr>
            <w:tcW w:w="1701" w:type="dxa"/>
            <w:shd w:val="clear" w:color="auto" w:fill="auto"/>
          </w:tcPr>
          <w:p w14:paraId="66B82E0D" w14:textId="77777777" w:rsidR="00ED2D41" w:rsidRPr="00EE374B" w:rsidRDefault="002F64AE" w:rsidP="002D19B3">
            <w:pPr>
              <w:jc w:val="both"/>
              <w:rPr>
                <w:rFonts w:ascii="Century Gothic" w:hAnsi="Century Gothic"/>
                <w:bCs/>
                <w:sz w:val="22"/>
                <w:szCs w:val="22"/>
              </w:rPr>
            </w:pPr>
            <w:r>
              <w:rPr>
                <w:rFonts w:ascii="Century Gothic" w:hAnsi="Century Gothic"/>
                <w:bCs/>
                <w:sz w:val="22"/>
                <w:szCs w:val="22"/>
              </w:rPr>
              <w:t>E</w:t>
            </w:r>
          </w:p>
        </w:tc>
        <w:tc>
          <w:tcPr>
            <w:tcW w:w="2657" w:type="dxa"/>
            <w:shd w:val="clear" w:color="auto" w:fill="auto"/>
          </w:tcPr>
          <w:p w14:paraId="42CB9871" w14:textId="77777777" w:rsidR="00ED2D41" w:rsidRPr="00EE374B" w:rsidRDefault="002F64AE" w:rsidP="002D19B3">
            <w:pPr>
              <w:jc w:val="both"/>
              <w:rPr>
                <w:rFonts w:ascii="Century Gothic" w:hAnsi="Century Gothic"/>
                <w:bCs/>
                <w:sz w:val="22"/>
                <w:szCs w:val="22"/>
              </w:rPr>
            </w:pPr>
            <w:r>
              <w:rPr>
                <w:rFonts w:ascii="Century Gothic" w:hAnsi="Century Gothic"/>
                <w:bCs/>
                <w:sz w:val="22"/>
                <w:szCs w:val="22"/>
              </w:rPr>
              <w:t>I</w:t>
            </w:r>
          </w:p>
        </w:tc>
      </w:tr>
      <w:tr w:rsidR="008C6D52" w:rsidRPr="00EE374B" w14:paraId="0A29E500" w14:textId="77777777" w:rsidTr="00911D8A">
        <w:tc>
          <w:tcPr>
            <w:tcW w:w="4928" w:type="dxa"/>
            <w:shd w:val="clear" w:color="auto" w:fill="auto"/>
          </w:tcPr>
          <w:p w14:paraId="08C32803" w14:textId="77777777" w:rsidR="008C6D52" w:rsidRPr="00EE374B" w:rsidRDefault="008C6D52" w:rsidP="002D19B3">
            <w:pPr>
              <w:jc w:val="both"/>
              <w:rPr>
                <w:rFonts w:ascii="Century Gothic" w:hAnsi="Century Gothic" w:cs="Tahoma"/>
                <w:bCs/>
                <w:sz w:val="22"/>
                <w:szCs w:val="22"/>
              </w:rPr>
            </w:pPr>
            <w:r>
              <w:rPr>
                <w:rFonts w:ascii="Century Gothic" w:hAnsi="Century Gothic" w:cs="Tahoma"/>
                <w:bCs/>
                <w:sz w:val="22"/>
                <w:szCs w:val="22"/>
              </w:rPr>
              <w:t>Energetic and excited by new ideas and change</w:t>
            </w:r>
          </w:p>
        </w:tc>
        <w:tc>
          <w:tcPr>
            <w:tcW w:w="1701" w:type="dxa"/>
            <w:shd w:val="clear" w:color="auto" w:fill="auto"/>
          </w:tcPr>
          <w:p w14:paraId="41E2C39F" w14:textId="77777777" w:rsidR="008C6D52" w:rsidRPr="00EE374B" w:rsidRDefault="002F64AE" w:rsidP="002D19B3">
            <w:pPr>
              <w:jc w:val="both"/>
              <w:rPr>
                <w:rFonts w:ascii="Century Gothic" w:hAnsi="Century Gothic"/>
                <w:bCs/>
                <w:sz w:val="22"/>
                <w:szCs w:val="22"/>
              </w:rPr>
            </w:pPr>
            <w:r>
              <w:rPr>
                <w:rFonts w:ascii="Century Gothic" w:hAnsi="Century Gothic"/>
                <w:bCs/>
                <w:sz w:val="22"/>
                <w:szCs w:val="22"/>
              </w:rPr>
              <w:t>E</w:t>
            </w:r>
          </w:p>
        </w:tc>
        <w:tc>
          <w:tcPr>
            <w:tcW w:w="2657" w:type="dxa"/>
            <w:shd w:val="clear" w:color="auto" w:fill="auto"/>
          </w:tcPr>
          <w:p w14:paraId="33777E02" w14:textId="77777777" w:rsidR="008C6D52" w:rsidRPr="00EE374B" w:rsidRDefault="002F64AE" w:rsidP="002D19B3">
            <w:pPr>
              <w:jc w:val="both"/>
              <w:rPr>
                <w:rFonts w:ascii="Century Gothic" w:hAnsi="Century Gothic"/>
                <w:bCs/>
                <w:sz w:val="22"/>
                <w:szCs w:val="22"/>
              </w:rPr>
            </w:pPr>
            <w:r>
              <w:rPr>
                <w:rFonts w:ascii="Century Gothic" w:hAnsi="Century Gothic"/>
                <w:bCs/>
                <w:sz w:val="22"/>
                <w:szCs w:val="22"/>
              </w:rPr>
              <w:t>I</w:t>
            </w:r>
          </w:p>
        </w:tc>
      </w:tr>
      <w:tr w:rsidR="008C6D52" w:rsidRPr="00EE374B" w14:paraId="1FE7CFCF" w14:textId="77777777" w:rsidTr="00911D8A">
        <w:tc>
          <w:tcPr>
            <w:tcW w:w="4928" w:type="dxa"/>
            <w:shd w:val="clear" w:color="auto" w:fill="auto"/>
          </w:tcPr>
          <w:p w14:paraId="0442F56A" w14:textId="77777777" w:rsidR="008C6D52" w:rsidRPr="00EE374B" w:rsidRDefault="008C6D52" w:rsidP="002D19B3">
            <w:pPr>
              <w:jc w:val="both"/>
              <w:rPr>
                <w:rFonts w:ascii="Century Gothic" w:hAnsi="Century Gothic" w:cs="Tahoma"/>
                <w:bCs/>
                <w:sz w:val="22"/>
                <w:szCs w:val="22"/>
              </w:rPr>
            </w:pPr>
            <w:r>
              <w:rPr>
                <w:rFonts w:ascii="Century Gothic" w:hAnsi="Century Gothic" w:cs="Tahoma"/>
                <w:bCs/>
                <w:sz w:val="22"/>
                <w:szCs w:val="22"/>
              </w:rPr>
              <w:t>Confident and assertive when necessary</w:t>
            </w:r>
          </w:p>
        </w:tc>
        <w:tc>
          <w:tcPr>
            <w:tcW w:w="1701" w:type="dxa"/>
            <w:shd w:val="clear" w:color="auto" w:fill="auto"/>
          </w:tcPr>
          <w:p w14:paraId="17CD90C4" w14:textId="77777777" w:rsidR="008C6D52" w:rsidRPr="00EE374B" w:rsidRDefault="002F64AE" w:rsidP="002D19B3">
            <w:pPr>
              <w:jc w:val="both"/>
              <w:rPr>
                <w:rFonts w:ascii="Century Gothic" w:hAnsi="Century Gothic"/>
                <w:bCs/>
                <w:sz w:val="22"/>
                <w:szCs w:val="22"/>
              </w:rPr>
            </w:pPr>
            <w:r>
              <w:rPr>
                <w:rFonts w:ascii="Century Gothic" w:hAnsi="Century Gothic"/>
                <w:bCs/>
                <w:sz w:val="22"/>
                <w:szCs w:val="22"/>
              </w:rPr>
              <w:t>E</w:t>
            </w:r>
          </w:p>
        </w:tc>
        <w:tc>
          <w:tcPr>
            <w:tcW w:w="2657" w:type="dxa"/>
            <w:shd w:val="clear" w:color="auto" w:fill="auto"/>
          </w:tcPr>
          <w:p w14:paraId="44377DF4" w14:textId="77777777" w:rsidR="008C6D52" w:rsidRPr="00EE374B" w:rsidRDefault="002F64AE" w:rsidP="002D19B3">
            <w:pPr>
              <w:jc w:val="both"/>
              <w:rPr>
                <w:rFonts w:ascii="Century Gothic" w:hAnsi="Century Gothic"/>
                <w:bCs/>
                <w:sz w:val="22"/>
                <w:szCs w:val="22"/>
              </w:rPr>
            </w:pPr>
            <w:r>
              <w:rPr>
                <w:rFonts w:ascii="Century Gothic" w:hAnsi="Century Gothic"/>
                <w:bCs/>
                <w:sz w:val="22"/>
                <w:szCs w:val="22"/>
              </w:rPr>
              <w:t>I</w:t>
            </w:r>
          </w:p>
        </w:tc>
      </w:tr>
      <w:tr w:rsidR="008C6D52" w:rsidRPr="00EE374B" w14:paraId="62C53A08" w14:textId="77777777" w:rsidTr="00911D8A">
        <w:tc>
          <w:tcPr>
            <w:tcW w:w="4928" w:type="dxa"/>
            <w:shd w:val="clear" w:color="auto" w:fill="auto"/>
          </w:tcPr>
          <w:p w14:paraId="1B1C0DB2" w14:textId="77777777" w:rsidR="008C6D52" w:rsidRPr="00EE374B" w:rsidRDefault="008C6D52" w:rsidP="002D19B3">
            <w:pPr>
              <w:jc w:val="both"/>
              <w:rPr>
                <w:rFonts w:ascii="Century Gothic" w:hAnsi="Century Gothic" w:cs="Tahoma"/>
                <w:bCs/>
                <w:sz w:val="22"/>
                <w:szCs w:val="22"/>
              </w:rPr>
            </w:pPr>
            <w:r>
              <w:rPr>
                <w:rFonts w:ascii="Century Gothic" w:hAnsi="Century Gothic" w:cs="Tahoma"/>
                <w:bCs/>
                <w:sz w:val="22"/>
                <w:szCs w:val="22"/>
              </w:rPr>
              <w:t>Takes initiative and is proactive</w:t>
            </w:r>
          </w:p>
        </w:tc>
        <w:tc>
          <w:tcPr>
            <w:tcW w:w="1701" w:type="dxa"/>
            <w:shd w:val="clear" w:color="auto" w:fill="auto"/>
          </w:tcPr>
          <w:p w14:paraId="1E4622CF" w14:textId="77777777" w:rsidR="008C6D52" w:rsidRPr="00EE374B" w:rsidRDefault="002F64AE" w:rsidP="002D19B3">
            <w:pPr>
              <w:jc w:val="both"/>
              <w:rPr>
                <w:rFonts w:ascii="Century Gothic" w:hAnsi="Century Gothic"/>
                <w:bCs/>
                <w:sz w:val="22"/>
                <w:szCs w:val="22"/>
              </w:rPr>
            </w:pPr>
            <w:r>
              <w:rPr>
                <w:rFonts w:ascii="Century Gothic" w:hAnsi="Century Gothic"/>
                <w:bCs/>
                <w:sz w:val="22"/>
                <w:szCs w:val="22"/>
              </w:rPr>
              <w:t>E</w:t>
            </w:r>
          </w:p>
        </w:tc>
        <w:tc>
          <w:tcPr>
            <w:tcW w:w="2657" w:type="dxa"/>
            <w:shd w:val="clear" w:color="auto" w:fill="auto"/>
          </w:tcPr>
          <w:p w14:paraId="03B21B12" w14:textId="77777777" w:rsidR="008C6D52" w:rsidRPr="00EE374B" w:rsidRDefault="002F64AE" w:rsidP="002D19B3">
            <w:pPr>
              <w:jc w:val="both"/>
              <w:rPr>
                <w:rFonts w:ascii="Century Gothic" w:hAnsi="Century Gothic"/>
                <w:bCs/>
                <w:sz w:val="22"/>
                <w:szCs w:val="22"/>
              </w:rPr>
            </w:pPr>
            <w:r>
              <w:rPr>
                <w:rFonts w:ascii="Century Gothic" w:hAnsi="Century Gothic"/>
                <w:bCs/>
                <w:sz w:val="22"/>
                <w:szCs w:val="22"/>
              </w:rPr>
              <w:t>I</w:t>
            </w:r>
          </w:p>
        </w:tc>
      </w:tr>
      <w:tr w:rsidR="002D19B3" w:rsidRPr="00EE374B" w14:paraId="5A4190C3" w14:textId="77777777" w:rsidTr="00911D8A">
        <w:tc>
          <w:tcPr>
            <w:tcW w:w="4928" w:type="dxa"/>
            <w:shd w:val="clear" w:color="auto" w:fill="auto"/>
          </w:tcPr>
          <w:p w14:paraId="43504376" w14:textId="77777777" w:rsidR="002D19B3" w:rsidRPr="00EE374B" w:rsidRDefault="002F64AE" w:rsidP="002D19B3">
            <w:pPr>
              <w:jc w:val="both"/>
              <w:rPr>
                <w:rFonts w:ascii="Century Gothic" w:hAnsi="Century Gothic" w:cs="Tahoma"/>
                <w:bCs/>
                <w:sz w:val="22"/>
                <w:szCs w:val="22"/>
              </w:rPr>
            </w:pPr>
            <w:r>
              <w:rPr>
                <w:rFonts w:ascii="Century Gothic" w:hAnsi="Century Gothic" w:cs="Tahoma"/>
                <w:bCs/>
                <w:sz w:val="22"/>
                <w:szCs w:val="22"/>
              </w:rPr>
              <w:t xml:space="preserve"> Solutions focused problem solver</w:t>
            </w:r>
          </w:p>
        </w:tc>
        <w:tc>
          <w:tcPr>
            <w:tcW w:w="1701" w:type="dxa"/>
            <w:shd w:val="clear" w:color="auto" w:fill="auto"/>
          </w:tcPr>
          <w:p w14:paraId="7938D7B0" w14:textId="77777777" w:rsidR="002D19B3" w:rsidRPr="00EE374B" w:rsidRDefault="00BC0A5F" w:rsidP="002D19B3">
            <w:pPr>
              <w:jc w:val="both"/>
              <w:rPr>
                <w:rFonts w:ascii="Century Gothic" w:hAnsi="Century Gothic"/>
                <w:bCs/>
                <w:sz w:val="22"/>
                <w:szCs w:val="22"/>
              </w:rPr>
            </w:pPr>
            <w:r w:rsidRPr="00EE374B">
              <w:rPr>
                <w:rFonts w:ascii="Century Gothic" w:hAnsi="Century Gothic"/>
                <w:bCs/>
                <w:sz w:val="22"/>
                <w:szCs w:val="22"/>
              </w:rPr>
              <w:t>E</w:t>
            </w:r>
          </w:p>
        </w:tc>
        <w:tc>
          <w:tcPr>
            <w:tcW w:w="2657" w:type="dxa"/>
            <w:shd w:val="clear" w:color="auto" w:fill="auto"/>
          </w:tcPr>
          <w:p w14:paraId="14B76244" w14:textId="77777777" w:rsidR="002D19B3" w:rsidRPr="00EE374B" w:rsidRDefault="00BC0A5F" w:rsidP="002D19B3">
            <w:pPr>
              <w:jc w:val="both"/>
              <w:rPr>
                <w:rFonts w:ascii="Century Gothic" w:hAnsi="Century Gothic"/>
                <w:bCs/>
                <w:sz w:val="22"/>
                <w:szCs w:val="22"/>
              </w:rPr>
            </w:pPr>
            <w:r w:rsidRPr="00EE374B">
              <w:rPr>
                <w:rFonts w:ascii="Century Gothic" w:hAnsi="Century Gothic"/>
                <w:bCs/>
                <w:sz w:val="22"/>
                <w:szCs w:val="22"/>
              </w:rPr>
              <w:t>I</w:t>
            </w:r>
          </w:p>
        </w:tc>
      </w:tr>
      <w:tr w:rsidR="008C6D52" w:rsidRPr="00EE374B" w14:paraId="422177C3" w14:textId="77777777" w:rsidTr="00911D8A">
        <w:tc>
          <w:tcPr>
            <w:tcW w:w="4928" w:type="dxa"/>
            <w:shd w:val="clear" w:color="auto" w:fill="auto"/>
          </w:tcPr>
          <w:p w14:paraId="205B5C50" w14:textId="77777777" w:rsidR="008C6D52" w:rsidRPr="00EE374B" w:rsidRDefault="002F64AE" w:rsidP="002D19B3">
            <w:pPr>
              <w:jc w:val="both"/>
              <w:rPr>
                <w:rFonts w:ascii="Century Gothic" w:hAnsi="Century Gothic" w:cs="Tahoma"/>
                <w:bCs/>
                <w:sz w:val="22"/>
                <w:szCs w:val="22"/>
              </w:rPr>
            </w:pPr>
            <w:r>
              <w:rPr>
                <w:rFonts w:ascii="Century Gothic" w:hAnsi="Century Gothic" w:cs="Tahoma"/>
                <w:bCs/>
                <w:sz w:val="22"/>
                <w:szCs w:val="22"/>
              </w:rPr>
              <w:t>Manages pressured situations with a calm and measured approach</w:t>
            </w:r>
          </w:p>
        </w:tc>
        <w:tc>
          <w:tcPr>
            <w:tcW w:w="1701" w:type="dxa"/>
            <w:shd w:val="clear" w:color="auto" w:fill="auto"/>
          </w:tcPr>
          <w:p w14:paraId="6BF129E0" w14:textId="77777777" w:rsidR="008C6D52" w:rsidRPr="00EE374B" w:rsidRDefault="008C6D52" w:rsidP="002D19B3">
            <w:pPr>
              <w:jc w:val="both"/>
              <w:rPr>
                <w:rFonts w:ascii="Century Gothic" w:hAnsi="Century Gothic"/>
                <w:bCs/>
                <w:sz w:val="22"/>
                <w:szCs w:val="22"/>
              </w:rPr>
            </w:pPr>
          </w:p>
        </w:tc>
        <w:tc>
          <w:tcPr>
            <w:tcW w:w="2657" w:type="dxa"/>
            <w:shd w:val="clear" w:color="auto" w:fill="auto"/>
          </w:tcPr>
          <w:p w14:paraId="1DE054C9" w14:textId="77777777" w:rsidR="008C6D52" w:rsidRPr="00EE374B" w:rsidRDefault="008C6D52" w:rsidP="002D19B3">
            <w:pPr>
              <w:jc w:val="both"/>
              <w:rPr>
                <w:rFonts w:ascii="Century Gothic" w:hAnsi="Century Gothic"/>
                <w:bCs/>
                <w:sz w:val="22"/>
                <w:szCs w:val="22"/>
              </w:rPr>
            </w:pPr>
          </w:p>
        </w:tc>
      </w:tr>
      <w:tr w:rsidR="002D19B3" w:rsidRPr="00EE374B" w14:paraId="7DAE8D36" w14:textId="77777777" w:rsidTr="00911D8A">
        <w:tc>
          <w:tcPr>
            <w:tcW w:w="4928" w:type="dxa"/>
            <w:shd w:val="clear" w:color="auto" w:fill="auto"/>
          </w:tcPr>
          <w:p w14:paraId="18FC5E64" w14:textId="77777777" w:rsidR="002D19B3" w:rsidRPr="00EE374B" w:rsidRDefault="002D19B3" w:rsidP="002D19B3">
            <w:pPr>
              <w:jc w:val="both"/>
              <w:rPr>
                <w:rFonts w:ascii="Century Gothic" w:hAnsi="Century Gothic"/>
                <w:bCs/>
                <w:sz w:val="22"/>
                <w:szCs w:val="22"/>
              </w:rPr>
            </w:pPr>
            <w:r w:rsidRPr="00EE374B">
              <w:rPr>
                <w:rFonts w:ascii="Century Gothic" w:hAnsi="Century Gothic"/>
                <w:bCs/>
                <w:sz w:val="22"/>
                <w:szCs w:val="22"/>
              </w:rPr>
              <w:t xml:space="preserve">Team Player </w:t>
            </w:r>
          </w:p>
        </w:tc>
        <w:tc>
          <w:tcPr>
            <w:tcW w:w="1701" w:type="dxa"/>
            <w:shd w:val="clear" w:color="auto" w:fill="auto"/>
          </w:tcPr>
          <w:p w14:paraId="24BDE10C" w14:textId="77777777" w:rsidR="002D19B3" w:rsidRPr="00EE374B" w:rsidRDefault="00BC0A5F" w:rsidP="002D19B3">
            <w:pPr>
              <w:jc w:val="both"/>
              <w:rPr>
                <w:rFonts w:ascii="Century Gothic" w:hAnsi="Century Gothic"/>
                <w:bCs/>
                <w:sz w:val="22"/>
                <w:szCs w:val="22"/>
              </w:rPr>
            </w:pPr>
            <w:r w:rsidRPr="00EE374B">
              <w:rPr>
                <w:rFonts w:ascii="Century Gothic" w:hAnsi="Century Gothic"/>
                <w:bCs/>
                <w:sz w:val="22"/>
                <w:szCs w:val="22"/>
              </w:rPr>
              <w:t>E</w:t>
            </w:r>
          </w:p>
        </w:tc>
        <w:tc>
          <w:tcPr>
            <w:tcW w:w="2657" w:type="dxa"/>
            <w:shd w:val="clear" w:color="auto" w:fill="auto"/>
          </w:tcPr>
          <w:p w14:paraId="236F3E1C" w14:textId="77777777" w:rsidR="002D19B3" w:rsidRPr="00EE374B" w:rsidRDefault="00BC0A5F" w:rsidP="002D19B3">
            <w:pPr>
              <w:jc w:val="both"/>
              <w:rPr>
                <w:rFonts w:ascii="Century Gothic" w:hAnsi="Century Gothic"/>
                <w:bCs/>
                <w:sz w:val="22"/>
                <w:szCs w:val="22"/>
              </w:rPr>
            </w:pPr>
            <w:r w:rsidRPr="00EE374B">
              <w:rPr>
                <w:rFonts w:ascii="Century Gothic" w:hAnsi="Century Gothic"/>
                <w:bCs/>
                <w:sz w:val="22"/>
                <w:szCs w:val="22"/>
              </w:rPr>
              <w:t>I</w:t>
            </w:r>
          </w:p>
        </w:tc>
      </w:tr>
      <w:tr w:rsidR="002D19B3" w:rsidRPr="00EE374B" w14:paraId="36CFB450" w14:textId="77777777" w:rsidTr="00911D8A">
        <w:tc>
          <w:tcPr>
            <w:tcW w:w="4928" w:type="dxa"/>
            <w:shd w:val="clear" w:color="auto" w:fill="auto"/>
          </w:tcPr>
          <w:p w14:paraId="2C6C570A" w14:textId="77777777" w:rsidR="002D19B3" w:rsidRPr="00EE374B" w:rsidRDefault="008C6D52" w:rsidP="002D19B3">
            <w:pPr>
              <w:jc w:val="both"/>
              <w:rPr>
                <w:rFonts w:ascii="Century Gothic" w:hAnsi="Century Gothic"/>
                <w:bCs/>
                <w:sz w:val="22"/>
                <w:szCs w:val="22"/>
              </w:rPr>
            </w:pPr>
            <w:r>
              <w:rPr>
                <w:rFonts w:ascii="Century Gothic" w:hAnsi="Century Gothic" w:cs="Tahoma"/>
                <w:bCs/>
                <w:sz w:val="22"/>
                <w:szCs w:val="22"/>
              </w:rPr>
              <w:t xml:space="preserve"> Positively engages with others</w:t>
            </w:r>
          </w:p>
        </w:tc>
        <w:tc>
          <w:tcPr>
            <w:tcW w:w="1701" w:type="dxa"/>
            <w:shd w:val="clear" w:color="auto" w:fill="auto"/>
          </w:tcPr>
          <w:p w14:paraId="5353EF60" w14:textId="77777777" w:rsidR="002D19B3" w:rsidRPr="00EE374B" w:rsidRDefault="00BC0A5F" w:rsidP="002D19B3">
            <w:pPr>
              <w:jc w:val="both"/>
              <w:rPr>
                <w:rFonts w:ascii="Century Gothic" w:hAnsi="Century Gothic"/>
                <w:bCs/>
                <w:sz w:val="22"/>
                <w:szCs w:val="22"/>
              </w:rPr>
            </w:pPr>
            <w:r w:rsidRPr="00EE374B">
              <w:rPr>
                <w:rFonts w:ascii="Century Gothic" w:hAnsi="Century Gothic"/>
                <w:bCs/>
                <w:sz w:val="22"/>
                <w:szCs w:val="22"/>
              </w:rPr>
              <w:t>E</w:t>
            </w:r>
          </w:p>
        </w:tc>
        <w:tc>
          <w:tcPr>
            <w:tcW w:w="2657" w:type="dxa"/>
            <w:shd w:val="clear" w:color="auto" w:fill="auto"/>
          </w:tcPr>
          <w:p w14:paraId="5613206C" w14:textId="77777777" w:rsidR="002D19B3" w:rsidRPr="00EE374B" w:rsidRDefault="00BC0A5F" w:rsidP="002D19B3">
            <w:pPr>
              <w:jc w:val="both"/>
              <w:rPr>
                <w:rFonts w:ascii="Century Gothic" w:hAnsi="Century Gothic"/>
                <w:bCs/>
                <w:sz w:val="22"/>
                <w:szCs w:val="22"/>
              </w:rPr>
            </w:pPr>
            <w:r w:rsidRPr="00EE374B">
              <w:rPr>
                <w:rFonts w:ascii="Century Gothic" w:hAnsi="Century Gothic"/>
                <w:bCs/>
                <w:sz w:val="22"/>
                <w:szCs w:val="22"/>
              </w:rPr>
              <w:t>I</w:t>
            </w:r>
          </w:p>
        </w:tc>
      </w:tr>
      <w:tr w:rsidR="002D19B3" w:rsidRPr="00EE374B" w14:paraId="43022D8F" w14:textId="77777777" w:rsidTr="00911D8A">
        <w:tc>
          <w:tcPr>
            <w:tcW w:w="4928" w:type="dxa"/>
            <w:shd w:val="clear" w:color="auto" w:fill="auto"/>
          </w:tcPr>
          <w:p w14:paraId="59453C2D" w14:textId="77777777" w:rsidR="002D19B3" w:rsidRPr="00EE374B" w:rsidRDefault="00BC0A5F" w:rsidP="002D19B3">
            <w:pPr>
              <w:jc w:val="both"/>
              <w:rPr>
                <w:rFonts w:ascii="Century Gothic" w:hAnsi="Century Gothic"/>
                <w:bCs/>
                <w:sz w:val="22"/>
                <w:szCs w:val="22"/>
              </w:rPr>
            </w:pPr>
            <w:r w:rsidRPr="00EE374B">
              <w:rPr>
                <w:rFonts w:ascii="Century Gothic" w:hAnsi="Century Gothic"/>
                <w:bCs/>
                <w:sz w:val="22"/>
                <w:szCs w:val="22"/>
              </w:rPr>
              <w:t xml:space="preserve">Compassionate </w:t>
            </w:r>
          </w:p>
        </w:tc>
        <w:tc>
          <w:tcPr>
            <w:tcW w:w="1701" w:type="dxa"/>
            <w:shd w:val="clear" w:color="auto" w:fill="auto"/>
          </w:tcPr>
          <w:p w14:paraId="50225F64" w14:textId="77777777" w:rsidR="002D19B3" w:rsidRPr="00EE374B" w:rsidRDefault="00BC0A5F" w:rsidP="002D19B3">
            <w:pPr>
              <w:jc w:val="both"/>
              <w:rPr>
                <w:rFonts w:ascii="Century Gothic" w:hAnsi="Century Gothic"/>
                <w:bCs/>
                <w:sz w:val="22"/>
                <w:szCs w:val="22"/>
              </w:rPr>
            </w:pPr>
            <w:r w:rsidRPr="00EE374B">
              <w:rPr>
                <w:rFonts w:ascii="Century Gothic" w:hAnsi="Century Gothic"/>
                <w:bCs/>
                <w:sz w:val="22"/>
                <w:szCs w:val="22"/>
              </w:rPr>
              <w:t>E</w:t>
            </w:r>
          </w:p>
        </w:tc>
        <w:tc>
          <w:tcPr>
            <w:tcW w:w="2657" w:type="dxa"/>
            <w:shd w:val="clear" w:color="auto" w:fill="auto"/>
          </w:tcPr>
          <w:p w14:paraId="51B25F63" w14:textId="77777777" w:rsidR="002D19B3" w:rsidRPr="00EE374B" w:rsidRDefault="00BC0A5F" w:rsidP="002D19B3">
            <w:pPr>
              <w:jc w:val="both"/>
              <w:rPr>
                <w:rFonts w:ascii="Century Gothic" w:hAnsi="Century Gothic"/>
                <w:bCs/>
                <w:sz w:val="22"/>
                <w:szCs w:val="22"/>
              </w:rPr>
            </w:pPr>
            <w:r w:rsidRPr="00EE374B">
              <w:rPr>
                <w:rFonts w:ascii="Century Gothic" w:hAnsi="Century Gothic"/>
                <w:bCs/>
                <w:sz w:val="22"/>
                <w:szCs w:val="22"/>
              </w:rPr>
              <w:t>I</w:t>
            </w:r>
          </w:p>
        </w:tc>
      </w:tr>
      <w:tr w:rsidR="00BC0A5F" w:rsidRPr="00EE374B" w14:paraId="7855C70B" w14:textId="77777777" w:rsidTr="00911D8A">
        <w:tc>
          <w:tcPr>
            <w:tcW w:w="4928" w:type="dxa"/>
            <w:shd w:val="clear" w:color="auto" w:fill="auto"/>
          </w:tcPr>
          <w:p w14:paraId="459AA390" w14:textId="77777777" w:rsidR="00BC0A5F" w:rsidRPr="00EE374B" w:rsidRDefault="00BC0A5F" w:rsidP="002D19B3">
            <w:pPr>
              <w:jc w:val="both"/>
              <w:rPr>
                <w:rFonts w:ascii="Century Gothic" w:hAnsi="Century Gothic"/>
                <w:bCs/>
                <w:sz w:val="22"/>
                <w:szCs w:val="22"/>
              </w:rPr>
            </w:pPr>
            <w:r w:rsidRPr="00EE374B">
              <w:rPr>
                <w:rFonts w:ascii="Century Gothic" w:hAnsi="Century Gothic"/>
                <w:bCs/>
                <w:sz w:val="22"/>
                <w:szCs w:val="22"/>
              </w:rPr>
              <w:t>Resilient</w:t>
            </w:r>
          </w:p>
        </w:tc>
        <w:tc>
          <w:tcPr>
            <w:tcW w:w="1701" w:type="dxa"/>
            <w:shd w:val="clear" w:color="auto" w:fill="auto"/>
          </w:tcPr>
          <w:p w14:paraId="58819245" w14:textId="77777777" w:rsidR="00BC0A5F" w:rsidRPr="00EE374B" w:rsidRDefault="00BC0A5F" w:rsidP="002D19B3">
            <w:pPr>
              <w:jc w:val="both"/>
              <w:rPr>
                <w:rFonts w:ascii="Century Gothic" w:hAnsi="Century Gothic"/>
                <w:bCs/>
                <w:sz w:val="22"/>
                <w:szCs w:val="22"/>
              </w:rPr>
            </w:pPr>
            <w:r w:rsidRPr="00EE374B">
              <w:rPr>
                <w:rFonts w:ascii="Century Gothic" w:hAnsi="Century Gothic"/>
                <w:bCs/>
                <w:sz w:val="22"/>
                <w:szCs w:val="22"/>
              </w:rPr>
              <w:t>E</w:t>
            </w:r>
          </w:p>
        </w:tc>
        <w:tc>
          <w:tcPr>
            <w:tcW w:w="2657" w:type="dxa"/>
            <w:shd w:val="clear" w:color="auto" w:fill="auto"/>
          </w:tcPr>
          <w:p w14:paraId="7DD53B6D" w14:textId="77777777" w:rsidR="00BC0A5F" w:rsidRPr="00EE374B" w:rsidRDefault="00BC0A5F" w:rsidP="002D19B3">
            <w:pPr>
              <w:jc w:val="both"/>
              <w:rPr>
                <w:rFonts w:ascii="Century Gothic" w:hAnsi="Century Gothic"/>
                <w:bCs/>
                <w:sz w:val="22"/>
                <w:szCs w:val="22"/>
              </w:rPr>
            </w:pPr>
            <w:r w:rsidRPr="00EE374B">
              <w:rPr>
                <w:rFonts w:ascii="Century Gothic" w:hAnsi="Century Gothic"/>
                <w:bCs/>
                <w:sz w:val="22"/>
                <w:szCs w:val="22"/>
              </w:rPr>
              <w:t>I</w:t>
            </w:r>
          </w:p>
        </w:tc>
      </w:tr>
      <w:tr w:rsidR="00BC0A5F" w:rsidRPr="00EE374B" w14:paraId="51146C39" w14:textId="77777777" w:rsidTr="00911D8A">
        <w:tc>
          <w:tcPr>
            <w:tcW w:w="4928" w:type="dxa"/>
            <w:shd w:val="clear" w:color="auto" w:fill="auto"/>
          </w:tcPr>
          <w:p w14:paraId="0DC1FA58" w14:textId="77777777" w:rsidR="00BC0A5F" w:rsidRPr="00EE374B" w:rsidRDefault="00BC0A5F" w:rsidP="002D19B3">
            <w:pPr>
              <w:jc w:val="both"/>
              <w:rPr>
                <w:rFonts w:ascii="Century Gothic" w:hAnsi="Century Gothic"/>
                <w:bCs/>
                <w:sz w:val="22"/>
                <w:szCs w:val="22"/>
              </w:rPr>
            </w:pPr>
            <w:r w:rsidRPr="00EE374B">
              <w:rPr>
                <w:rFonts w:ascii="Century Gothic" w:hAnsi="Century Gothic"/>
                <w:bCs/>
                <w:sz w:val="22"/>
                <w:szCs w:val="22"/>
              </w:rPr>
              <w:t xml:space="preserve">Work with Integrity </w:t>
            </w:r>
          </w:p>
        </w:tc>
        <w:tc>
          <w:tcPr>
            <w:tcW w:w="1701" w:type="dxa"/>
            <w:shd w:val="clear" w:color="auto" w:fill="auto"/>
          </w:tcPr>
          <w:p w14:paraId="65ADB37F" w14:textId="77777777" w:rsidR="00BC0A5F" w:rsidRPr="00EE374B" w:rsidRDefault="00BC0A5F" w:rsidP="002D19B3">
            <w:pPr>
              <w:jc w:val="both"/>
              <w:rPr>
                <w:rFonts w:ascii="Century Gothic" w:hAnsi="Century Gothic"/>
                <w:bCs/>
                <w:sz w:val="22"/>
                <w:szCs w:val="22"/>
              </w:rPr>
            </w:pPr>
            <w:r w:rsidRPr="00EE374B">
              <w:rPr>
                <w:rFonts w:ascii="Century Gothic" w:hAnsi="Century Gothic"/>
                <w:bCs/>
                <w:sz w:val="22"/>
                <w:szCs w:val="22"/>
              </w:rPr>
              <w:t>E</w:t>
            </w:r>
          </w:p>
        </w:tc>
        <w:tc>
          <w:tcPr>
            <w:tcW w:w="2657" w:type="dxa"/>
            <w:shd w:val="clear" w:color="auto" w:fill="auto"/>
          </w:tcPr>
          <w:p w14:paraId="53CBEB73" w14:textId="77777777" w:rsidR="00BC0A5F" w:rsidRPr="00EE374B" w:rsidRDefault="00BC0A5F" w:rsidP="002D19B3">
            <w:pPr>
              <w:jc w:val="both"/>
              <w:rPr>
                <w:rFonts w:ascii="Century Gothic" w:hAnsi="Century Gothic"/>
                <w:bCs/>
                <w:sz w:val="22"/>
                <w:szCs w:val="22"/>
              </w:rPr>
            </w:pPr>
            <w:r w:rsidRPr="00EE374B">
              <w:rPr>
                <w:rFonts w:ascii="Century Gothic" w:hAnsi="Century Gothic"/>
                <w:bCs/>
                <w:sz w:val="22"/>
                <w:szCs w:val="22"/>
              </w:rPr>
              <w:t>I</w:t>
            </w:r>
          </w:p>
        </w:tc>
      </w:tr>
      <w:tr w:rsidR="002D19B3" w:rsidRPr="00EE374B" w14:paraId="5954DC5C" w14:textId="77777777" w:rsidTr="00911D8A">
        <w:tc>
          <w:tcPr>
            <w:tcW w:w="4928" w:type="dxa"/>
            <w:shd w:val="clear" w:color="auto" w:fill="auto"/>
          </w:tcPr>
          <w:p w14:paraId="1788B18F" w14:textId="77777777" w:rsidR="002D19B3" w:rsidRPr="00EE374B" w:rsidRDefault="002D19B3" w:rsidP="002D19B3">
            <w:pPr>
              <w:jc w:val="both"/>
              <w:rPr>
                <w:rFonts w:ascii="Century Gothic" w:hAnsi="Century Gothic"/>
                <w:b/>
                <w:sz w:val="22"/>
                <w:szCs w:val="22"/>
              </w:rPr>
            </w:pPr>
            <w:r w:rsidRPr="00EE374B">
              <w:rPr>
                <w:rFonts w:ascii="Century Gothic" w:hAnsi="Century Gothic"/>
                <w:sz w:val="22"/>
                <w:szCs w:val="22"/>
              </w:rPr>
              <w:t>Belief in organisational values</w:t>
            </w:r>
          </w:p>
        </w:tc>
        <w:tc>
          <w:tcPr>
            <w:tcW w:w="1701" w:type="dxa"/>
            <w:shd w:val="clear" w:color="auto" w:fill="auto"/>
          </w:tcPr>
          <w:p w14:paraId="72106F2C" w14:textId="77777777" w:rsidR="002D19B3" w:rsidRPr="00EE374B" w:rsidRDefault="00BC0A5F" w:rsidP="002D19B3">
            <w:pPr>
              <w:jc w:val="both"/>
              <w:rPr>
                <w:rFonts w:ascii="Century Gothic" w:hAnsi="Century Gothic"/>
                <w:bCs/>
                <w:sz w:val="22"/>
                <w:szCs w:val="22"/>
              </w:rPr>
            </w:pPr>
            <w:r w:rsidRPr="00EE374B">
              <w:rPr>
                <w:rFonts w:ascii="Century Gothic" w:hAnsi="Century Gothic"/>
                <w:bCs/>
                <w:sz w:val="22"/>
                <w:szCs w:val="22"/>
              </w:rPr>
              <w:t>E</w:t>
            </w:r>
          </w:p>
        </w:tc>
        <w:tc>
          <w:tcPr>
            <w:tcW w:w="2657" w:type="dxa"/>
            <w:shd w:val="clear" w:color="auto" w:fill="auto"/>
          </w:tcPr>
          <w:p w14:paraId="7B85DBF9" w14:textId="77777777" w:rsidR="002D19B3" w:rsidRPr="00EE374B" w:rsidRDefault="00BC0A5F" w:rsidP="002D19B3">
            <w:pPr>
              <w:jc w:val="both"/>
              <w:rPr>
                <w:rFonts w:ascii="Century Gothic" w:hAnsi="Century Gothic"/>
                <w:bCs/>
                <w:sz w:val="22"/>
                <w:szCs w:val="22"/>
              </w:rPr>
            </w:pPr>
            <w:r w:rsidRPr="00EE374B">
              <w:rPr>
                <w:rFonts w:ascii="Century Gothic" w:hAnsi="Century Gothic"/>
                <w:bCs/>
                <w:sz w:val="22"/>
                <w:szCs w:val="22"/>
              </w:rPr>
              <w:t>I</w:t>
            </w:r>
          </w:p>
        </w:tc>
      </w:tr>
    </w:tbl>
    <w:p w14:paraId="2796ADD5" w14:textId="77777777" w:rsidR="000C1F20" w:rsidRDefault="000C1F20" w:rsidP="004448A8">
      <w:pPr>
        <w:jc w:val="both"/>
        <w:rPr>
          <w:rFonts w:ascii="Century Gothic" w:hAnsi="Century Gothic"/>
          <w:b/>
          <w:sz w:val="22"/>
          <w:szCs w:val="22"/>
        </w:rPr>
      </w:pPr>
    </w:p>
    <w:sectPr w:rsidR="000C1F20" w:rsidSect="0086230F">
      <w:headerReference w:type="default" r:id="rId7"/>
      <w:footerReference w:type="even" r:id="rId8"/>
      <w:footerReference w:type="default" r:id="rId9"/>
      <w:pgSz w:w="11906" w:h="16838"/>
      <w:pgMar w:top="567" w:right="1418"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CEB4CE" w14:textId="77777777" w:rsidR="00D86A9B" w:rsidRPr="00EE374B" w:rsidRDefault="00D86A9B">
      <w:r w:rsidRPr="00EE374B">
        <w:separator/>
      </w:r>
    </w:p>
  </w:endnote>
  <w:endnote w:type="continuationSeparator" w:id="0">
    <w:p w14:paraId="1BF4A314" w14:textId="77777777" w:rsidR="00D86A9B" w:rsidRPr="00EE374B" w:rsidRDefault="00D86A9B">
      <w:r w:rsidRPr="00EE374B">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5043A0" w14:textId="77777777" w:rsidR="00CE4FF9" w:rsidRPr="00EE374B" w:rsidRDefault="00CE4FF9" w:rsidP="00EC4A2F">
    <w:pPr>
      <w:pStyle w:val="Footer"/>
      <w:framePr w:wrap="around" w:vAnchor="text" w:hAnchor="margin" w:xAlign="right" w:y="1"/>
      <w:rPr>
        <w:rStyle w:val="PageNumber"/>
      </w:rPr>
    </w:pPr>
    <w:r w:rsidRPr="00EE374B">
      <w:rPr>
        <w:rStyle w:val="PageNumber"/>
      </w:rPr>
      <w:fldChar w:fldCharType="begin"/>
    </w:r>
    <w:r w:rsidRPr="00EE374B">
      <w:rPr>
        <w:rStyle w:val="PageNumber"/>
      </w:rPr>
      <w:instrText xml:space="preserve">PAGE  </w:instrText>
    </w:r>
    <w:r w:rsidRPr="00EE374B">
      <w:rPr>
        <w:rStyle w:val="PageNumber"/>
      </w:rPr>
      <w:fldChar w:fldCharType="end"/>
    </w:r>
  </w:p>
  <w:p w14:paraId="5D3F5440" w14:textId="77777777" w:rsidR="00CE4FF9" w:rsidRPr="00EE374B" w:rsidRDefault="00CE4FF9" w:rsidP="002C4B3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024D4D" w14:textId="77777777" w:rsidR="00431E40" w:rsidRPr="00EE374B" w:rsidRDefault="00864372">
    <w:pPr>
      <w:pStyle w:val="Footer"/>
      <w:jc w:val="right"/>
      <w:rPr>
        <w:rFonts w:ascii="Century Gothic" w:hAnsi="Century Gothic"/>
        <w:sz w:val="18"/>
        <w:szCs w:val="18"/>
      </w:rPr>
    </w:pPr>
    <w:r w:rsidRPr="00EE374B">
      <w:rPr>
        <w:rFonts w:ascii="Century Gothic" w:hAnsi="Century Gothic"/>
        <w:sz w:val="18"/>
        <w:szCs w:val="18"/>
      </w:rPr>
      <w:t>Job Title   - Job</w:t>
    </w:r>
    <w:r w:rsidR="00431E40" w:rsidRPr="00EE374B">
      <w:rPr>
        <w:rFonts w:ascii="Century Gothic" w:hAnsi="Century Gothic"/>
        <w:sz w:val="18"/>
        <w:szCs w:val="18"/>
      </w:rPr>
      <w:t xml:space="preserve"> Description </w:t>
    </w:r>
    <w:r w:rsidRPr="00EE374B">
      <w:rPr>
        <w:rFonts w:ascii="Century Gothic" w:hAnsi="Century Gothic"/>
        <w:sz w:val="18"/>
        <w:szCs w:val="18"/>
      </w:rPr>
      <w:t>–</w:t>
    </w:r>
    <w:r w:rsidR="00431E40" w:rsidRPr="00EE374B">
      <w:rPr>
        <w:rFonts w:ascii="Century Gothic" w:hAnsi="Century Gothic"/>
        <w:sz w:val="18"/>
        <w:szCs w:val="18"/>
      </w:rPr>
      <w:t xml:space="preserve"> </w:t>
    </w:r>
    <w:r w:rsidRPr="00EE374B">
      <w:rPr>
        <w:rFonts w:ascii="Century Gothic" w:hAnsi="Century Gothic"/>
        <w:sz w:val="18"/>
        <w:szCs w:val="18"/>
      </w:rPr>
      <w:t xml:space="preserve">Date </w:t>
    </w:r>
    <w:r w:rsidR="000C1F20" w:rsidRPr="00EE374B">
      <w:rPr>
        <w:rFonts w:ascii="Century Gothic" w:hAnsi="Century Gothic"/>
        <w:sz w:val="18"/>
        <w:szCs w:val="18"/>
      </w:rPr>
      <w:t>2023</w:t>
    </w:r>
    <w:r w:rsidR="00431E40" w:rsidRPr="00EE374B">
      <w:rPr>
        <w:rFonts w:ascii="Century Gothic" w:hAnsi="Century Gothic"/>
        <w:sz w:val="18"/>
        <w:szCs w:val="18"/>
      </w:rPr>
      <w:t xml:space="preserve">                 Page </w:t>
    </w:r>
    <w:r w:rsidR="00431E40" w:rsidRPr="00EE374B">
      <w:rPr>
        <w:rFonts w:ascii="Century Gothic" w:hAnsi="Century Gothic"/>
        <w:b/>
        <w:bCs/>
        <w:sz w:val="18"/>
        <w:szCs w:val="18"/>
      </w:rPr>
      <w:fldChar w:fldCharType="begin"/>
    </w:r>
    <w:r w:rsidR="00431E40" w:rsidRPr="00EE374B">
      <w:rPr>
        <w:rFonts w:ascii="Century Gothic" w:hAnsi="Century Gothic"/>
        <w:b/>
        <w:bCs/>
        <w:sz w:val="18"/>
        <w:szCs w:val="18"/>
      </w:rPr>
      <w:instrText xml:space="preserve"> PAGE </w:instrText>
    </w:r>
    <w:r w:rsidR="00431E40" w:rsidRPr="00EE374B">
      <w:rPr>
        <w:rFonts w:ascii="Century Gothic" w:hAnsi="Century Gothic"/>
        <w:b/>
        <w:bCs/>
        <w:sz w:val="18"/>
        <w:szCs w:val="18"/>
      </w:rPr>
      <w:fldChar w:fldCharType="separate"/>
    </w:r>
    <w:r w:rsidR="00431E40" w:rsidRPr="00EE374B">
      <w:rPr>
        <w:rFonts w:ascii="Century Gothic" w:hAnsi="Century Gothic"/>
        <w:b/>
        <w:bCs/>
        <w:sz w:val="18"/>
        <w:szCs w:val="18"/>
      </w:rPr>
      <w:t>2</w:t>
    </w:r>
    <w:r w:rsidR="00431E40" w:rsidRPr="00EE374B">
      <w:rPr>
        <w:rFonts w:ascii="Century Gothic" w:hAnsi="Century Gothic"/>
        <w:b/>
        <w:bCs/>
        <w:sz w:val="18"/>
        <w:szCs w:val="18"/>
      </w:rPr>
      <w:fldChar w:fldCharType="end"/>
    </w:r>
    <w:r w:rsidR="00431E40" w:rsidRPr="00EE374B">
      <w:rPr>
        <w:rFonts w:ascii="Century Gothic" w:hAnsi="Century Gothic"/>
        <w:sz w:val="18"/>
        <w:szCs w:val="18"/>
      </w:rPr>
      <w:t xml:space="preserve"> of </w:t>
    </w:r>
    <w:r w:rsidR="00431E40" w:rsidRPr="00EE374B">
      <w:rPr>
        <w:rFonts w:ascii="Century Gothic" w:hAnsi="Century Gothic"/>
        <w:b/>
        <w:bCs/>
        <w:sz w:val="18"/>
        <w:szCs w:val="18"/>
      </w:rPr>
      <w:fldChar w:fldCharType="begin"/>
    </w:r>
    <w:r w:rsidR="00431E40" w:rsidRPr="00EE374B">
      <w:rPr>
        <w:rFonts w:ascii="Century Gothic" w:hAnsi="Century Gothic"/>
        <w:b/>
        <w:bCs/>
        <w:sz w:val="18"/>
        <w:szCs w:val="18"/>
      </w:rPr>
      <w:instrText xml:space="preserve"> NUMPAGES  </w:instrText>
    </w:r>
    <w:r w:rsidR="00431E40" w:rsidRPr="00EE374B">
      <w:rPr>
        <w:rFonts w:ascii="Century Gothic" w:hAnsi="Century Gothic"/>
        <w:b/>
        <w:bCs/>
        <w:sz w:val="18"/>
        <w:szCs w:val="18"/>
      </w:rPr>
      <w:fldChar w:fldCharType="separate"/>
    </w:r>
    <w:r w:rsidR="00431E40" w:rsidRPr="00EE374B">
      <w:rPr>
        <w:rFonts w:ascii="Century Gothic" w:hAnsi="Century Gothic"/>
        <w:b/>
        <w:bCs/>
        <w:sz w:val="18"/>
        <w:szCs w:val="18"/>
      </w:rPr>
      <w:t>2</w:t>
    </w:r>
    <w:r w:rsidR="00431E40" w:rsidRPr="00EE374B">
      <w:rPr>
        <w:rFonts w:ascii="Century Gothic" w:hAnsi="Century Gothic"/>
        <w:b/>
        <w:bCs/>
        <w:sz w:val="18"/>
        <w:szCs w:val="18"/>
      </w:rPr>
      <w:fldChar w:fldCharType="end"/>
    </w:r>
  </w:p>
  <w:p w14:paraId="755C7DED" w14:textId="77777777" w:rsidR="00CE4FF9" w:rsidRPr="00EE374B" w:rsidRDefault="00CE4FF9" w:rsidP="007A136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0542E0" w14:textId="77777777" w:rsidR="00D86A9B" w:rsidRPr="00EE374B" w:rsidRDefault="00D86A9B">
      <w:r w:rsidRPr="00EE374B">
        <w:separator/>
      </w:r>
    </w:p>
  </w:footnote>
  <w:footnote w:type="continuationSeparator" w:id="0">
    <w:p w14:paraId="681A77F2" w14:textId="77777777" w:rsidR="00D86A9B" w:rsidRPr="00EE374B" w:rsidRDefault="00D86A9B">
      <w:r w:rsidRPr="00EE374B">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FE80D2" w14:textId="4F7F7B43" w:rsidR="00D1321D" w:rsidRPr="00EE374B" w:rsidRDefault="00CC51D4" w:rsidP="00D1321D">
    <w:pPr>
      <w:pStyle w:val="Header"/>
      <w:jc w:val="right"/>
    </w:pPr>
    <w:r w:rsidRPr="00EE374B">
      <w:rPr>
        <w:b/>
        <w:noProof/>
        <w:color w:val="1F497D"/>
        <w:lang w:eastAsia="en-GB"/>
      </w:rPr>
      <w:drawing>
        <wp:inline distT="0" distB="0" distL="0" distR="0" wp14:anchorId="3AB0055C" wp14:editId="1A412043">
          <wp:extent cx="1270000" cy="67310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0000" cy="673100"/>
                  </a:xfrm>
                  <a:prstGeom prst="rect">
                    <a:avLst/>
                  </a:prstGeom>
                  <a:noFill/>
                  <a:ln>
                    <a:noFill/>
                  </a:ln>
                </pic:spPr>
              </pic:pic>
            </a:graphicData>
          </a:graphic>
        </wp:inline>
      </w:drawing>
    </w:r>
    <w:r w:rsidR="00D1321D" w:rsidRPr="00EE374B">
      <w:t xml:space="preserve">   </w:t>
    </w:r>
    <w:r w:rsidRPr="00EE374B">
      <w:rPr>
        <w:noProof/>
        <w:lang w:eastAsia="en-GB"/>
      </w:rPr>
      <w:drawing>
        <wp:inline distT="0" distB="0" distL="0" distR="0" wp14:anchorId="0DCA7D7B" wp14:editId="6B38F4BA">
          <wp:extent cx="1308100" cy="730250"/>
          <wp:effectExtent l="0" t="0" r="0" b="0"/>
          <wp:docPr id="2" name="Picture 2" descr="C:\Users\kdelehensteincollins\AppData\Local\Microsoft\Windows\INetCache\Content.Word\justb (no wording) 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kdelehensteincollins\AppData\Local\Microsoft\Windows\INetCache\Content.Word\justb (no wording) cut.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08100" cy="730250"/>
                  </a:xfrm>
                  <a:prstGeom prst="rect">
                    <a:avLst/>
                  </a:prstGeom>
                  <a:noFill/>
                  <a:ln>
                    <a:noFill/>
                  </a:ln>
                </pic:spPr>
              </pic:pic>
            </a:graphicData>
          </a:graphic>
        </wp:inline>
      </w:drawing>
    </w:r>
    <w:r w:rsidR="00D1321D" w:rsidRPr="00EE374B">
      <w:rPr>
        <w:lang w:eastAsia="en-GB"/>
      </w:rPr>
      <w:t xml:space="preserve">     </w:t>
    </w:r>
    <w:r w:rsidRPr="00EE374B">
      <w:rPr>
        <w:noProof/>
      </w:rPr>
      <w:drawing>
        <wp:inline distT="0" distB="0" distL="0" distR="0" wp14:anchorId="2C3C901B" wp14:editId="4026AF1C">
          <wp:extent cx="806450" cy="717550"/>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06450" cy="7175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728B4"/>
    <w:multiLevelType w:val="hybridMultilevel"/>
    <w:tmpl w:val="55DAFE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C32BCD"/>
    <w:multiLevelType w:val="hybridMultilevel"/>
    <w:tmpl w:val="B6EAB7E2"/>
    <w:lvl w:ilvl="0" w:tplc="08090001">
      <w:start w:val="1"/>
      <w:numFmt w:val="bullet"/>
      <w:lvlText w:val=""/>
      <w:lvlJc w:val="left"/>
      <w:pPr>
        <w:ind w:left="36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3EADECC">
      <w:start w:val="1"/>
      <w:numFmt w:val="decimal"/>
      <w:lvlText w:val="%4."/>
      <w:lvlJc w:val="left"/>
      <w:pPr>
        <w:ind w:left="2880" w:hanging="360"/>
      </w:pPr>
      <w:rPr>
        <w:b w:val="0"/>
        <w:bCs/>
      </w:r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 w15:restartNumberingAfterBreak="0">
    <w:nsid w:val="0318502C"/>
    <w:multiLevelType w:val="hybridMultilevel"/>
    <w:tmpl w:val="91ACD61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4211B39"/>
    <w:multiLevelType w:val="hybridMultilevel"/>
    <w:tmpl w:val="862CE37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43A5B38"/>
    <w:multiLevelType w:val="hybridMultilevel"/>
    <w:tmpl w:val="8C869844"/>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04D814DD"/>
    <w:multiLevelType w:val="hybridMultilevel"/>
    <w:tmpl w:val="4722431C"/>
    <w:lvl w:ilvl="0" w:tplc="08090001">
      <w:start w:val="1"/>
      <w:numFmt w:val="bullet"/>
      <w:lvlText w:val=""/>
      <w:lvlJc w:val="left"/>
      <w:pPr>
        <w:ind w:left="797" w:hanging="360"/>
      </w:pPr>
      <w:rPr>
        <w:rFonts w:ascii="Symbol" w:hAnsi="Symbol" w:hint="default"/>
      </w:rPr>
    </w:lvl>
    <w:lvl w:ilvl="1" w:tplc="08090003" w:tentative="1">
      <w:start w:val="1"/>
      <w:numFmt w:val="bullet"/>
      <w:lvlText w:val="o"/>
      <w:lvlJc w:val="left"/>
      <w:pPr>
        <w:ind w:left="1517" w:hanging="360"/>
      </w:pPr>
      <w:rPr>
        <w:rFonts w:ascii="Courier New" w:hAnsi="Courier New" w:cs="Courier New" w:hint="default"/>
      </w:rPr>
    </w:lvl>
    <w:lvl w:ilvl="2" w:tplc="08090005" w:tentative="1">
      <w:start w:val="1"/>
      <w:numFmt w:val="bullet"/>
      <w:lvlText w:val=""/>
      <w:lvlJc w:val="left"/>
      <w:pPr>
        <w:ind w:left="2237" w:hanging="360"/>
      </w:pPr>
      <w:rPr>
        <w:rFonts w:ascii="Wingdings" w:hAnsi="Wingdings" w:hint="default"/>
      </w:rPr>
    </w:lvl>
    <w:lvl w:ilvl="3" w:tplc="08090001" w:tentative="1">
      <w:start w:val="1"/>
      <w:numFmt w:val="bullet"/>
      <w:lvlText w:val=""/>
      <w:lvlJc w:val="left"/>
      <w:pPr>
        <w:ind w:left="2957" w:hanging="360"/>
      </w:pPr>
      <w:rPr>
        <w:rFonts w:ascii="Symbol" w:hAnsi="Symbol" w:hint="default"/>
      </w:rPr>
    </w:lvl>
    <w:lvl w:ilvl="4" w:tplc="08090003" w:tentative="1">
      <w:start w:val="1"/>
      <w:numFmt w:val="bullet"/>
      <w:lvlText w:val="o"/>
      <w:lvlJc w:val="left"/>
      <w:pPr>
        <w:ind w:left="3677" w:hanging="360"/>
      </w:pPr>
      <w:rPr>
        <w:rFonts w:ascii="Courier New" w:hAnsi="Courier New" w:cs="Courier New" w:hint="default"/>
      </w:rPr>
    </w:lvl>
    <w:lvl w:ilvl="5" w:tplc="08090005" w:tentative="1">
      <w:start w:val="1"/>
      <w:numFmt w:val="bullet"/>
      <w:lvlText w:val=""/>
      <w:lvlJc w:val="left"/>
      <w:pPr>
        <w:ind w:left="4397" w:hanging="360"/>
      </w:pPr>
      <w:rPr>
        <w:rFonts w:ascii="Wingdings" w:hAnsi="Wingdings" w:hint="default"/>
      </w:rPr>
    </w:lvl>
    <w:lvl w:ilvl="6" w:tplc="08090001" w:tentative="1">
      <w:start w:val="1"/>
      <w:numFmt w:val="bullet"/>
      <w:lvlText w:val=""/>
      <w:lvlJc w:val="left"/>
      <w:pPr>
        <w:ind w:left="5117" w:hanging="360"/>
      </w:pPr>
      <w:rPr>
        <w:rFonts w:ascii="Symbol" w:hAnsi="Symbol" w:hint="default"/>
      </w:rPr>
    </w:lvl>
    <w:lvl w:ilvl="7" w:tplc="08090003" w:tentative="1">
      <w:start w:val="1"/>
      <w:numFmt w:val="bullet"/>
      <w:lvlText w:val="o"/>
      <w:lvlJc w:val="left"/>
      <w:pPr>
        <w:ind w:left="5837" w:hanging="360"/>
      </w:pPr>
      <w:rPr>
        <w:rFonts w:ascii="Courier New" w:hAnsi="Courier New" w:cs="Courier New" w:hint="default"/>
      </w:rPr>
    </w:lvl>
    <w:lvl w:ilvl="8" w:tplc="08090005" w:tentative="1">
      <w:start w:val="1"/>
      <w:numFmt w:val="bullet"/>
      <w:lvlText w:val=""/>
      <w:lvlJc w:val="left"/>
      <w:pPr>
        <w:ind w:left="6557" w:hanging="360"/>
      </w:pPr>
      <w:rPr>
        <w:rFonts w:ascii="Wingdings" w:hAnsi="Wingdings" w:hint="default"/>
      </w:rPr>
    </w:lvl>
  </w:abstractNum>
  <w:abstractNum w:abstractNumId="6" w15:restartNumberingAfterBreak="0">
    <w:nsid w:val="0B0A2280"/>
    <w:multiLevelType w:val="hybridMultilevel"/>
    <w:tmpl w:val="9EBC24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0C4B4D1D"/>
    <w:multiLevelType w:val="hybridMultilevel"/>
    <w:tmpl w:val="4EA8D3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D0228FB"/>
    <w:multiLevelType w:val="hybridMultilevel"/>
    <w:tmpl w:val="48D0E74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10887655"/>
    <w:multiLevelType w:val="hybridMultilevel"/>
    <w:tmpl w:val="3790D9E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0CF1AFE"/>
    <w:multiLevelType w:val="hybridMultilevel"/>
    <w:tmpl w:val="AC1097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20752FA"/>
    <w:multiLevelType w:val="hybridMultilevel"/>
    <w:tmpl w:val="F3A6C9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24F09AB"/>
    <w:multiLevelType w:val="multilevel"/>
    <w:tmpl w:val="3FA2B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27A74DA"/>
    <w:multiLevelType w:val="hybridMultilevel"/>
    <w:tmpl w:val="2526B0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2BF5002"/>
    <w:multiLevelType w:val="hybridMultilevel"/>
    <w:tmpl w:val="22E61F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34C7C78"/>
    <w:multiLevelType w:val="hybridMultilevel"/>
    <w:tmpl w:val="A3569FC8"/>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15093A79"/>
    <w:multiLevelType w:val="hybridMultilevel"/>
    <w:tmpl w:val="757A6DEE"/>
    <w:lvl w:ilvl="0" w:tplc="B6345D34">
      <w:start w:val="1"/>
      <w:numFmt w:val="bullet"/>
      <w:lvlText w:val=""/>
      <w:lvlJc w:val="left"/>
      <w:pPr>
        <w:tabs>
          <w:tab w:val="num" w:pos="288"/>
        </w:tabs>
        <w:ind w:left="288" w:hanging="288"/>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15:restartNumberingAfterBreak="0">
    <w:nsid w:val="15AD4D34"/>
    <w:multiLevelType w:val="hybridMultilevel"/>
    <w:tmpl w:val="82A6AF5A"/>
    <w:lvl w:ilvl="0" w:tplc="3692D3BC">
      <w:start w:val="1"/>
      <w:numFmt w:val="decimal"/>
      <w:lvlText w:val="%1."/>
      <w:lvlJc w:val="left"/>
      <w:pPr>
        <w:tabs>
          <w:tab w:val="num" w:pos="360"/>
        </w:tabs>
        <w:ind w:left="360" w:hanging="360"/>
      </w:pPr>
      <w:rPr>
        <w:b/>
      </w:rPr>
    </w:lvl>
    <w:lvl w:ilvl="1" w:tplc="04090001">
      <w:start w:val="1"/>
      <w:numFmt w:val="bullet"/>
      <w:lvlText w:val=""/>
      <w:lvlJc w:val="left"/>
      <w:pPr>
        <w:tabs>
          <w:tab w:val="num" w:pos="1080"/>
        </w:tabs>
        <w:ind w:left="1080" w:hanging="360"/>
      </w:pPr>
      <w:rPr>
        <w:rFonts w:ascii="Symbol" w:hAnsi="Symbol" w:hint="default"/>
        <w:b/>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15:restartNumberingAfterBreak="0">
    <w:nsid w:val="17670C18"/>
    <w:multiLevelType w:val="hybridMultilevel"/>
    <w:tmpl w:val="6D0AA3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89C4384"/>
    <w:multiLevelType w:val="hybridMultilevel"/>
    <w:tmpl w:val="EFAC62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215A28F7"/>
    <w:multiLevelType w:val="hybridMultilevel"/>
    <w:tmpl w:val="9C90D326"/>
    <w:lvl w:ilvl="0" w:tplc="08090001">
      <w:start w:val="1"/>
      <w:numFmt w:val="bullet"/>
      <w:lvlText w:val=""/>
      <w:lvlJc w:val="left"/>
      <w:pPr>
        <w:ind w:left="693" w:hanging="360"/>
      </w:pPr>
      <w:rPr>
        <w:rFonts w:ascii="Symbol" w:hAnsi="Symbol" w:hint="default"/>
      </w:rPr>
    </w:lvl>
    <w:lvl w:ilvl="1" w:tplc="08090003" w:tentative="1">
      <w:start w:val="1"/>
      <w:numFmt w:val="bullet"/>
      <w:lvlText w:val="o"/>
      <w:lvlJc w:val="left"/>
      <w:pPr>
        <w:ind w:left="1413" w:hanging="360"/>
      </w:pPr>
      <w:rPr>
        <w:rFonts w:ascii="Courier New" w:hAnsi="Courier New" w:cs="Courier New" w:hint="default"/>
      </w:rPr>
    </w:lvl>
    <w:lvl w:ilvl="2" w:tplc="08090005" w:tentative="1">
      <w:start w:val="1"/>
      <w:numFmt w:val="bullet"/>
      <w:lvlText w:val=""/>
      <w:lvlJc w:val="left"/>
      <w:pPr>
        <w:ind w:left="2133" w:hanging="360"/>
      </w:pPr>
      <w:rPr>
        <w:rFonts w:ascii="Wingdings" w:hAnsi="Wingdings" w:hint="default"/>
      </w:rPr>
    </w:lvl>
    <w:lvl w:ilvl="3" w:tplc="08090001" w:tentative="1">
      <w:start w:val="1"/>
      <w:numFmt w:val="bullet"/>
      <w:lvlText w:val=""/>
      <w:lvlJc w:val="left"/>
      <w:pPr>
        <w:ind w:left="2853" w:hanging="360"/>
      </w:pPr>
      <w:rPr>
        <w:rFonts w:ascii="Symbol" w:hAnsi="Symbol" w:hint="default"/>
      </w:rPr>
    </w:lvl>
    <w:lvl w:ilvl="4" w:tplc="08090003" w:tentative="1">
      <w:start w:val="1"/>
      <w:numFmt w:val="bullet"/>
      <w:lvlText w:val="o"/>
      <w:lvlJc w:val="left"/>
      <w:pPr>
        <w:ind w:left="3573" w:hanging="360"/>
      </w:pPr>
      <w:rPr>
        <w:rFonts w:ascii="Courier New" w:hAnsi="Courier New" w:cs="Courier New" w:hint="default"/>
      </w:rPr>
    </w:lvl>
    <w:lvl w:ilvl="5" w:tplc="08090005" w:tentative="1">
      <w:start w:val="1"/>
      <w:numFmt w:val="bullet"/>
      <w:lvlText w:val=""/>
      <w:lvlJc w:val="left"/>
      <w:pPr>
        <w:ind w:left="4293" w:hanging="360"/>
      </w:pPr>
      <w:rPr>
        <w:rFonts w:ascii="Wingdings" w:hAnsi="Wingdings" w:hint="default"/>
      </w:rPr>
    </w:lvl>
    <w:lvl w:ilvl="6" w:tplc="08090001" w:tentative="1">
      <w:start w:val="1"/>
      <w:numFmt w:val="bullet"/>
      <w:lvlText w:val=""/>
      <w:lvlJc w:val="left"/>
      <w:pPr>
        <w:ind w:left="5013" w:hanging="360"/>
      </w:pPr>
      <w:rPr>
        <w:rFonts w:ascii="Symbol" w:hAnsi="Symbol" w:hint="default"/>
      </w:rPr>
    </w:lvl>
    <w:lvl w:ilvl="7" w:tplc="08090003" w:tentative="1">
      <w:start w:val="1"/>
      <w:numFmt w:val="bullet"/>
      <w:lvlText w:val="o"/>
      <w:lvlJc w:val="left"/>
      <w:pPr>
        <w:ind w:left="5733" w:hanging="360"/>
      </w:pPr>
      <w:rPr>
        <w:rFonts w:ascii="Courier New" w:hAnsi="Courier New" w:cs="Courier New" w:hint="default"/>
      </w:rPr>
    </w:lvl>
    <w:lvl w:ilvl="8" w:tplc="08090005" w:tentative="1">
      <w:start w:val="1"/>
      <w:numFmt w:val="bullet"/>
      <w:lvlText w:val=""/>
      <w:lvlJc w:val="left"/>
      <w:pPr>
        <w:ind w:left="6453" w:hanging="360"/>
      </w:pPr>
      <w:rPr>
        <w:rFonts w:ascii="Wingdings" w:hAnsi="Wingdings" w:hint="default"/>
      </w:rPr>
    </w:lvl>
  </w:abstractNum>
  <w:abstractNum w:abstractNumId="21" w15:restartNumberingAfterBreak="0">
    <w:nsid w:val="27DC6C7B"/>
    <w:multiLevelType w:val="hybridMultilevel"/>
    <w:tmpl w:val="EEC248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9D47419"/>
    <w:multiLevelType w:val="hybridMultilevel"/>
    <w:tmpl w:val="7356294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2B0E6032"/>
    <w:multiLevelType w:val="hybridMultilevel"/>
    <w:tmpl w:val="4DD69B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1A8247E"/>
    <w:multiLevelType w:val="hybridMultilevel"/>
    <w:tmpl w:val="57E2E6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41A77A7"/>
    <w:multiLevelType w:val="hybridMultilevel"/>
    <w:tmpl w:val="09B4C3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B741FBC"/>
    <w:multiLevelType w:val="hybridMultilevel"/>
    <w:tmpl w:val="679AF75E"/>
    <w:lvl w:ilvl="0" w:tplc="04090001">
      <w:start w:val="1"/>
      <w:numFmt w:val="bullet"/>
      <w:lvlText w:val=""/>
      <w:lvlJc w:val="left"/>
      <w:pPr>
        <w:tabs>
          <w:tab w:val="num" w:pos="360"/>
        </w:tabs>
        <w:ind w:left="360" w:hanging="360"/>
      </w:pPr>
      <w:rPr>
        <w:rFonts w:ascii="Symbol" w:hAnsi="Symbol" w:hint="default"/>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7" w15:restartNumberingAfterBreak="0">
    <w:nsid w:val="3CA6633A"/>
    <w:multiLevelType w:val="hybridMultilevel"/>
    <w:tmpl w:val="82F0C072"/>
    <w:lvl w:ilvl="0" w:tplc="0809000F">
      <w:start w:val="1"/>
      <w:numFmt w:val="decimal"/>
      <w:lvlText w:val="%1."/>
      <w:lvlJc w:val="left"/>
      <w:pPr>
        <w:ind w:left="36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rPr>
        <w:b w:val="0"/>
        <w:bCs/>
      </w:r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8" w15:restartNumberingAfterBreak="0">
    <w:nsid w:val="3EEE619E"/>
    <w:multiLevelType w:val="hybridMultilevel"/>
    <w:tmpl w:val="77F21E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03739B9"/>
    <w:multiLevelType w:val="hybridMultilevel"/>
    <w:tmpl w:val="624ED3E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40E13C3A"/>
    <w:multiLevelType w:val="hybridMultilevel"/>
    <w:tmpl w:val="A9C6B80C"/>
    <w:lvl w:ilvl="0" w:tplc="08090001">
      <w:start w:val="1"/>
      <w:numFmt w:val="bullet"/>
      <w:lvlText w:val=""/>
      <w:lvlJc w:val="left"/>
      <w:pPr>
        <w:ind w:left="36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1" w15:restartNumberingAfterBreak="0">
    <w:nsid w:val="413B2431"/>
    <w:multiLevelType w:val="hybridMultilevel"/>
    <w:tmpl w:val="1A9C43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3B11699"/>
    <w:multiLevelType w:val="hybridMultilevel"/>
    <w:tmpl w:val="432C782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468642DA"/>
    <w:multiLevelType w:val="hybridMultilevel"/>
    <w:tmpl w:val="ED7A0C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6A60E6E"/>
    <w:multiLevelType w:val="hybridMultilevel"/>
    <w:tmpl w:val="20EC6F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7315AD8"/>
    <w:multiLevelType w:val="hybridMultilevel"/>
    <w:tmpl w:val="B2E0D7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47891388"/>
    <w:multiLevelType w:val="hybridMultilevel"/>
    <w:tmpl w:val="F7B81442"/>
    <w:lvl w:ilvl="0" w:tplc="04090001">
      <w:start w:val="1"/>
      <w:numFmt w:val="bullet"/>
      <w:lvlText w:val=""/>
      <w:lvlJc w:val="left"/>
      <w:pPr>
        <w:tabs>
          <w:tab w:val="num" w:pos="360"/>
        </w:tabs>
        <w:ind w:left="360" w:hanging="360"/>
      </w:pPr>
      <w:rPr>
        <w:rFonts w:ascii="Symbol" w:hAnsi="Symbol" w:hint="default"/>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7" w15:restartNumberingAfterBreak="0">
    <w:nsid w:val="4B0E1190"/>
    <w:multiLevelType w:val="hybridMultilevel"/>
    <w:tmpl w:val="5C5E14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4C63265C"/>
    <w:multiLevelType w:val="hybridMultilevel"/>
    <w:tmpl w:val="0A1673B0"/>
    <w:lvl w:ilvl="0" w:tplc="552E48E6">
      <w:start w:val="1"/>
      <w:numFmt w:val="decimal"/>
      <w:lvlText w:val="%1."/>
      <w:lvlJc w:val="left"/>
      <w:pPr>
        <w:ind w:left="704" w:hanging="42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9" w15:restartNumberingAfterBreak="0">
    <w:nsid w:val="4E89161A"/>
    <w:multiLevelType w:val="hybridMultilevel"/>
    <w:tmpl w:val="43FC7D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0727B68"/>
    <w:multiLevelType w:val="hybridMultilevel"/>
    <w:tmpl w:val="25245220"/>
    <w:lvl w:ilvl="0" w:tplc="08090001">
      <w:start w:val="1"/>
      <w:numFmt w:val="bullet"/>
      <w:lvlText w:val=""/>
      <w:lvlJc w:val="left"/>
      <w:pPr>
        <w:ind w:left="797" w:hanging="360"/>
      </w:pPr>
      <w:rPr>
        <w:rFonts w:ascii="Symbol" w:hAnsi="Symbol" w:hint="default"/>
      </w:rPr>
    </w:lvl>
    <w:lvl w:ilvl="1" w:tplc="08090003" w:tentative="1">
      <w:start w:val="1"/>
      <w:numFmt w:val="bullet"/>
      <w:lvlText w:val="o"/>
      <w:lvlJc w:val="left"/>
      <w:pPr>
        <w:ind w:left="1517" w:hanging="360"/>
      </w:pPr>
      <w:rPr>
        <w:rFonts w:ascii="Courier New" w:hAnsi="Courier New" w:cs="Courier New" w:hint="default"/>
      </w:rPr>
    </w:lvl>
    <w:lvl w:ilvl="2" w:tplc="08090005" w:tentative="1">
      <w:start w:val="1"/>
      <w:numFmt w:val="bullet"/>
      <w:lvlText w:val=""/>
      <w:lvlJc w:val="left"/>
      <w:pPr>
        <w:ind w:left="2237" w:hanging="360"/>
      </w:pPr>
      <w:rPr>
        <w:rFonts w:ascii="Wingdings" w:hAnsi="Wingdings" w:hint="default"/>
      </w:rPr>
    </w:lvl>
    <w:lvl w:ilvl="3" w:tplc="08090001" w:tentative="1">
      <w:start w:val="1"/>
      <w:numFmt w:val="bullet"/>
      <w:lvlText w:val=""/>
      <w:lvlJc w:val="left"/>
      <w:pPr>
        <w:ind w:left="2957" w:hanging="360"/>
      </w:pPr>
      <w:rPr>
        <w:rFonts w:ascii="Symbol" w:hAnsi="Symbol" w:hint="default"/>
      </w:rPr>
    </w:lvl>
    <w:lvl w:ilvl="4" w:tplc="08090003" w:tentative="1">
      <w:start w:val="1"/>
      <w:numFmt w:val="bullet"/>
      <w:lvlText w:val="o"/>
      <w:lvlJc w:val="left"/>
      <w:pPr>
        <w:ind w:left="3677" w:hanging="360"/>
      </w:pPr>
      <w:rPr>
        <w:rFonts w:ascii="Courier New" w:hAnsi="Courier New" w:cs="Courier New" w:hint="default"/>
      </w:rPr>
    </w:lvl>
    <w:lvl w:ilvl="5" w:tplc="08090005" w:tentative="1">
      <w:start w:val="1"/>
      <w:numFmt w:val="bullet"/>
      <w:lvlText w:val=""/>
      <w:lvlJc w:val="left"/>
      <w:pPr>
        <w:ind w:left="4397" w:hanging="360"/>
      </w:pPr>
      <w:rPr>
        <w:rFonts w:ascii="Wingdings" w:hAnsi="Wingdings" w:hint="default"/>
      </w:rPr>
    </w:lvl>
    <w:lvl w:ilvl="6" w:tplc="08090001" w:tentative="1">
      <w:start w:val="1"/>
      <w:numFmt w:val="bullet"/>
      <w:lvlText w:val=""/>
      <w:lvlJc w:val="left"/>
      <w:pPr>
        <w:ind w:left="5117" w:hanging="360"/>
      </w:pPr>
      <w:rPr>
        <w:rFonts w:ascii="Symbol" w:hAnsi="Symbol" w:hint="default"/>
      </w:rPr>
    </w:lvl>
    <w:lvl w:ilvl="7" w:tplc="08090003" w:tentative="1">
      <w:start w:val="1"/>
      <w:numFmt w:val="bullet"/>
      <w:lvlText w:val="o"/>
      <w:lvlJc w:val="left"/>
      <w:pPr>
        <w:ind w:left="5837" w:hanging="360"/>
      </w:pPr>
      <w:rPr>
        <w:rFonts w:ascii="Courier New" w:hAnsi="Courier New" w:cs="Courier New" w:hint="default"/>
      </w:rPr>
    </w:lvl>
    <w:lvl w:ilvl="8" w:tplc="08090005" w:tentative="1">
      <w:start w:val="1"/>
      <w:numFmt w:val="bullet"/>
      <w:lvlText w:val=""/>
      <w:lvlJc w:val="left"/>
      <w:pPr>
        <w:ind w:left="6557" w:hanging="360"/>
      </w:pPr>
      <w:rPr>
        <w:rFonts w:ascii="Wingdings" w:hAnsi="Wingdings" w:hint="default"/>
      </w:rPr>
    </w:lvl>
  </w:abstractNum>
  <w:abstractNum w:abstractNumId="41" w15:restartNumberingAfterBreak="0">
    <w:nsid w:val="52EE47B0"/>
    <w:multiLevelType w:val="hybridMultilevel"/>
    <w:tmpl w:val="22E61F6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58D2488B"/>
    <w:multiLevelType w:val="hybridMultilevel"/>
    <w:tmpl w:val="CD26A0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58FE4B34"/>
    <w:multiLevelType w:val="hybridMultilevel"/>
    <w:tmpl w:val="AC90BFC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4" w15:restartNumberingAfterBreak="0">
    <w:nsid w:val="5BB336F0"/>
    <w:multiLevelType w:val="hybridMultilevel"/>
    <w:tmpl w:val="93909C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5BC55E60"/>
    <w:multiLevelType w:val="hybridMultilevel"/>
    <w:tmpl w:val="86CA63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5C4F16D3"/>
    <w:multiLevelType w:val="hybridMultilevel"/>
    <w:tmpl w:val="9F028A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5CC53EDF"/>
    <w:multiLevelType w:val="hybridMultilevel"/>
    <w:tmpl w:val="033675B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648F1A26"/>
    <w:multiLevelType w:val="hybridMultilevel"/>
    <w:tmpl w:val="1E1C7E66"/>
    <w:lvl w:ilvl="0" w:tplc="08090001">
      <w:start w:val="1"/>
      <w:numFmt w:val="bullet"/>
      <w:lvlText w:val=""/>
      <w:lvlJc w:val="left"/>
      <w:pPr>
        <w:ind w:left="36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9" w15:restartNumberingAfterBreak="0">
    <w:nsid w:val="68C048C5"/>
    <w:multiLevelType w:val="hybridMultilevel"/>
    <w:tmpl w:val="B53EC458"/>
    <w:lvl w:ilvl="0" w:tplc="FB6266CA">
      <w:start w:val="1"/>
      <w:numFmt w:val="decimal"/>
      <w:lvlText w:val="%1."/>
      <w:lvlJc w:val="left"/>
      <w:pPr>
        <w:ind w:left="360" w:hanging="360"/>
      </w:pPr>
      <w:rPr>
        <w:rFonts w:ascii="Century Gothic" w:hAnsi="Century Gothic"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0" w15:restartNumberingAfterBreak="0">
    <w:nsid w:val="6A0D4DC7"/>
    <w:multiLevelType w:val="hybridMultilevel"/>
    <w:tmpl w:val="4668756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1" w15:restartNumberingAfterBreak="0">
    <w:nsid w:val="707169E3"/>
    <w:multiLevelType w:val="hybridMultilevel"/>
    <w:tmpl w:val="E51CF4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72196C62"/>
    <w:multiLevelType w:val="hybridMultilevel"/>
    <w:tmpl w:val="63AEA1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74BA542F"/>
    <w:multiLevelType w:val="hybridMultilevel"/>
    <w:tmpl w:val="E37A8066"/>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4" w15:restartNumberingAfterBreak="0">
    <w:nsid w:val="78E665F4"/>
    <w:multiLevelType w:val="hybridMultilevel"/>
    <w:tmpl w:val="F9F27E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7B87340E"/>
    <w:multiLevelType w:val="hybridMultilevel"/>
    <w:tmpl w:val="437C3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22170355">
    <w:abstractNumId w:val="17"/>
  </w:num>
  <w:num w:numId="2" w16cid:durableId="529032192">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33800026">
    <w:abstractNumId w:val="43"/>
  </w:num>
  <w:num w:numId="4" w16cid:durableId="1861122128">
    <w:abstractNumId w:val="22"/>
  </w:num>
  <w:num w:numId="5" w16cid:durableId="1844973947">
    <w:abstractNumId w:val="36"/>
  </w:num>
  <w:num w:numId="6" w16cid:durableId="1347906439">
    <w:abstractNumId w:val="16"/>
  </w:num>
  <w:num w:numId="7" w16cid:durableId="2013531287">
    <w:abstractNumId w:val="26"/>
  </w:num>
  <w:num w:numId="8" w16cid:durableId="547910455">
    <w:abstractNumId w:val="4"/>
  </w:num>
  <w:num w:numId="9" w16cid:durableId="1266116296">
    <w:abstractNumId w:val="47"/>
  </w:num>
  <w:num w:numId="10" w16cid:durableId="1707215128">
    <w:abstractNumId w:val="9"/>
  </w:num>
  <w:num w:numId="11" w16cid:durableId="44986802">
    <w:abstractNumId w:val="3"/>
  </w:num>
  <w:num w:numId="12" w16cid:durableId="54622433">
    <w:abstractNumId w:val="46"/>
  </w:num>
  <w:num w:numId="13" w16cid:durableId="548420159">
    <w:abstractNumId w:val="0"/>
  </w:num>
  <w:num w:numId="14" w16cid:durableId="1073894522">
    <w:abstractNumId w:val="20"/>
  </w:num>
  <w:num w:numId="15" w16cid:durableId="613632858">
    <w:abstractNumId w:val="39"/>
  </w:num>
  <w:num w:numId="16" w16cid:durableId="1875536271">
    <w:abstractNumId w:val="38"/>
  </w:num>
  <w:num w:numId="17" w16cid:durableId="1702707215">
    <w:abstractNumId w:val="45"/>
  </w:num>
  <w:num w:numId="18" w16cid:durableId="800459443">
    <w:abstractNumId w:val="19"/>
  </w:num>
  <w:num w:numId="19" w16cid:durableId="555822515">
    <w:abstractNumId w:val="42"/>
  </w:num>
  <w:num w:numId="20" w16cid:durableId="1700156988">
    <w:abstractNumId w:val="53"/>
  </w:num>
  <w:num w:numId="21" w16cid:durableId="1972520521">
    <w:abstractNumId w:val="55"/>
  </w:num>
  <w:num w:numId="22" w16cid:durableId="288901158">
    <w:abstractNumId w:val="23"/>
  </w:num>
  <w:num w:numId="23" w16cid:durableId="577833493">
    <w:abstractNumId w:val="54"/>
  </w:num>
  <w:num w:numId="24" w16cid:durableId="1841313946">
    <w:abstractNumId w:val="12"/>
  </w:num>
  <w:num w:numId="25" w16cid:durableId="642926108">
    <w:abstractNumId w:val="32"/>
  </w:num>
  <w:num w:numId="26" w16cid:durableId="1630281189">
    <w:abstractNumId w:val="25"/>
  </w:num>
  <w:num w:numId="27" w16cid:durableId="2131122304">
    <w:abstractNumId w:val="35"/>
  </w:num>
  <w:num w:numId="28" w16cid:durableId="1658849145">
    <w:abstractNumId w:val="33"/>
  </w:num>
  <w:num w:numId="29" w16cid:durableId="1349798385">
    <w:abstractNumId w:val="24"/>
  </w:num>
  <w:num w:numId="30" w16cid:durableId="1694844608">
    <w:abstractNumId w:val="28"/>
  </w:num>
  <w:num w:numId="31" w16cid:durableId="104426092">
    <w:abstractNumId w:val="7"/>
  </w:num>
  <w:num w:numId="32" w16cid:durableId="47194028">
    <w:abstractNumId w:val="11"/>
  </w:num>
  <w:num w:numId="33" w16cid:durableId="1286618874">
    <w:abstractNumId w:val="31"/>
  </w:num>
  <w:num w:numId="34" w16cid:durableId="1139104499">
    <w:abstractNumId w:val="6"/>
    <w:lvlOverride w:ilvl="0"/>
    <w:lvlOverride w:ilvl="1"/>
    <w:lvlOverride w:ilvl="2"/>
    <w:lvlOverride w:ilvl="3"/>
    <w:lvlOverride w:ilvl="4"/>
    <w:lvlOverride w:ilvl="5"/>
    <w:lvlOverride w:ilvl="6"/>
    <w:lvlOverride w:ilvl="7"/>
    <w:lvlOverride w:ilvl="8"/>
  </w:num>
  <w:num w:numId="35" w16cid:durableId="1703048718">
    <w:abstractNumId w:val="51"/>
  </w:num>
  <w:num w:numId="36" w16cid:durableId="1055011132">
    <w:abstractNumId w:val="6"/>
  </w:num>
  <w:num w:numId="37" w16cid:durableId="339161542">
    <w:abstractNumId w:val="37"/>
  </w:num>
  <w:num w:numId="38" w16cid:durableId="811560921">
    <w:abstractNumId w:val="5"/>
  </w:num>
  <w:num w:numId="39" w16cid:durableId="836192765">
    <w:abstractNumId w:val="40"/>
  </w:num>
  <w:num w:numId="40" w16cid:durableId="804086010">
    <w:abstractNumId w:val="14"/>
  </w:num>
  <w:num w:numId="41" w16cid:durableId="523909362">
    <w:abstractNumId w:val="13"/>
  </w:num>
  <w:num w:numId="42" w16cid:durableId="1291859500">
    <w:abstractNumId w:val="10"/>
  </w:num>
  <w:num w:numId="43" w16cid:durableId="1914898683">
    <w:abstractNumId w:val="52"/>
  </w:num>
  <w:num w:numId="44" w16cid:durableId="727075692">
    <w:abstractNumId w:val="21"/>
  </w:num>
  <w:num w:numId="45" w16cid:durableId="644049694">
    <w:abstractNumId w:val="41"/>
  </w:num>
  <w:num w:numId="46" w16cid:durableId="662663413">
    <w:abstractNumId w:val="15"/>
  </w:num>
  <w:num w:numId="47" w16cid:durableId="735013723">
    <w:abstractNumId w:val="44"/>
  </w:num>
  <w:num w:numId="48" w16cid:durableId="1511607204">
    <w:abstractNumId w:val="8"/>
  </w:num>
  <w:num w:numId="49" w16cid:durableId="603222898">
    <w:abstractNumId w:val="2"/>
  </w:num>
  <w:num w:numId="50" w16cid:durableId="865295818">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671519510">
    <w:abstractNumId w:val="18"/>
  </w:num>
  <w:num w:numId="52" w16cid:durableId="1736124329">
    <w:abstractNumId w:val="49"/>
  </w:num>
  <w:num w:numId="53" w16cid:durableId="665744132">
    <w:abstractNumId w:val="1"/>
  </w:num>
  <w:num w:numId="54" w16cid:durableId="601687504">
    <w:abstractNumId w:val="48"/>
  </w:num>
  <w:num w:numId="55" w16cid:durableId="742339717">
    <w:abstractNumId w:val="30"/>
  </w:num>
  <w:num w:numId="56" w16cid:durableId="25106941">
    <w:abstractNumId w:val="34"/>
  </w:num>
  <w:num w:numId="57" w16cid:durableId="933124525">
    <w:abstractNumId w:val="29"/>
  </w:num>
  <w:num w:numId="58" w16cid:durableId="71586453">
    <w:abstractNumId w:val="50"/>
  </w:num>
  <w:num w:numId="59" w16cid:durableId="196314578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zSyMDYxNbIwsrAwszRS0lEKTi0uzszPAykwqgUA5d8K+SwAAAA="/>
  </w:docVars>
  <w:rsids>
    <w:rsidRoot w:val="001B2C0A"/>
    <w:rsid w:val="0002621E"/>
    <w:rsid w:val="00042E64"/>
    <w:rsid w:val="00062D7B"/>
    <w:rsid w:val="00064173"/>
    <w:rsid w:val="000670E5"/>
    <w:rsid w:val="00075856"/>
    <w:rsid w:val="00082CF0"/>
    <w:rsid w:val="0008351C"/>
    <w:rsid w:val="00084757"/>
    <w:rsid w:val="0009489A"/>
    <w:rsid w:val="000A2BB2"/>
    <w:rsid w:val="000A68F4"/>
    <w:rsid w:val="000B559E"/>
    <w:rsid w:val="000B63C8"/>
    <w:rsid w:val="000B6607"/>
    <w:rsid w:val="000C1F20"/>
    <w:rsid w:val="000D7E12"/>
    <w:rsid w:val="001218AC"/>
    <w:rsid w:val="00125509"/>
    <w:rsid w:val="00131DB9"/>
    <w:rsid w:val="0013392B"/>
    <w:rsid w:val="00137D8A"/>
    <w:rsid w:val="001647CA"/>
    <w:rsid w:val="001725A8"/>
    <w:rsid w:val="001902EE"/>
    <w:rsid w:val="0019031D"/>
    <w:rsid w:val="001B2981"/>
    <w:rsid w:val="001B2C0A"/>
    <w:rsid w:val="001C041E"/>
    <w:rsid w:val="001D680A"/>
    <w:rsid w:val="001D7D47"/>
    <w:rsid w:val="001E1B60"/>
    <w:rsid w:val="00206536"/>
    <w:rsid w:val="00217334"/>
    <w:rsid w:val="002324BD"/>
    <w:rsid w:val="00240076"/>
    <w:rsid w:val="0024086F"/>
    <w:rsid w:val="00244462"/>
    <w:rsid w:val="00252977"/>
    <w:rsid w:val="00257AB3"/>
    <w:rsid w:val="0027484A"/>
    <w:rsid w:val="0028125D"/>
    <w:rsid w:val="00286E13"/>
    <w:rsid w:val="00287B7B"/>
    <w:rsid w:val="002A1D15"/>
    <w:rsid w:val="002C4AF9"/>
    <w:rsid w:val="002C4B35"/>
    <w:rsid w:val="002D19B3"/>
    <w:rsid w:val="002D7F88"/>
    <w:rsid w:val="002F234E"/>
    <w:rsid w:val="002F5B7E"/>
    <w:rsid w:val="002F64AE"/>
    <w:rsid w:val="00301D43"/>
    <w:rsid w:val="003062EC"/>
    <w:rsid w:val="0032697C"/>
    <w:rsid w:val="00337160"/>
    <w:rsid w:val="00341956"/>
    <w:rsid w:val="0035198B"/>
    <w:rsid w:val="00351F49"/>
    <w:rsid w:val="00370516"/>
    <w:rsid w:val="003710AB"/>
    <w:rsid w:val="0038384A"/>
    <w:rsid w:val="00386D52"/>
    <w:rsid w:val="003A4D68"/>
    <w:rsid w:val="003A4DA9"/>
    <w:rsid w:val="003D3342"/>
    <w:rsid w:val="003D6B86"/>
    <w:rsid w:val="003E2ED6"/>
    <w:rsid w:val="00400820"/>
    <w:rsid w:val="0040227D"/>
    <w:rsid w:val="00430018"/>
    <w:rsid w:val="0043167D"/>
    <w:rsid w:val="00431E40"/>
    <w:rsid w:val="00435740"/>
    <w:rsid w:val="004448A8"/>
    <w:rsid w:val="0045097F"/>
    <w:rsid w:val="004540B3"/>
    <w:rsid w:val="004551F4"/>
    <w:rsid w:val="00471034"/>
    <w:rsid w:val="004745E0"/>
    <w:rsid w:val="00485BF7"/>
    <w:rsid w:val="00491D62"/>
    <w:rsid w:val="004943C5"/>
    <w:rsid w:val="004A075C"/>
    <w:rsid w:val="004A0E1A"/>
    <w:rsid w:val="004A458A"/>
    <w:rsid w:val="004B758D"/>
    <w:rsid w:val="004C5E95"/>
    <w:rsid w:val="004D7AE9"/>
    <w:rsid w:val="004E32D3"/>
    <w:rsid w:val="004E50CE"/>
    <w:rsid w:val="004E5A2F"/>
    <w:rsid w:val="005120D5"/>
    <w:rsid w:val="00512DC0"/>
    <w:rsid w:val="005175FC"/>
    <w:rsid w:val="005400E2"/>
    <w:rsid w:val="00542499"/>
    <w:rsid w:val="005427A1"/>
    <w:rsid w:val="00546361"/>
    <w:rsid w:val="00555140"/>
    <w:rsid w:val="00564854"/>
    <w:rsid w:val="0057329D"/>
    <w:rsid w:val="00581A3B"/>
    <w:rsid w:val="005966E2"/>
    <w:rsid w:val="005C2885"/>
    <w:rsid w:val="005C6F76"/>
    <w:rsid w:val="005E3766"/>
    <w:rsid w:val="005E657A"/>
    <w:rsid w:val="005E7DB8"/>
    <w:rsid w:val="005F26E0"/>
    <w:rsid w:val="005F6665"/>
    <w:rsid w:val="006125FC"/>
    <w:rsid w:val="006213DB"/>
    <w:rsid w:val="00625D8A"/>
    <w:rsid w:val="0063341E"/>
    <w:rsid w:val="006359EE"/>
    <w:rsid w:val="00640FA8"/>
    <w:rsid w:val="00643DBC"/>
    <w:rsid w:val="00655C91"/>
    <w:rsid w:val="006568F2"/>
    <w:rsid w:val="006569B5"/>
    <w:rsid w:val="00662A31"/>
    <w:rsid w:val="00697E2D"/>
    <w:rsid w:val="006A3986"/>
    <w:rsid w:val="006A7E78"/>
    <w:rsid w:val="006B7897"/>
    <w:rsid w:val="006C7092"/>
    <w:rsid w:val="006D315B"/>
    <w:rsid w:val="006D63A5"/>
    <w:rsid w:val="006D63AB"/>
    <w:rsid w:val="006D63E5"/>
    <w:rsid w:val="006F0025"/>
    <w:rsid w:val="006F07D9"/>
    <w:rsid w:val="007010B8"/>
    <w:rsid w:val="00703C36"/>
    <w:rsid w:val="00707966"/>
    <w:rsid w:val="007105CA"/>
    <w:rsid w:val="0071198D"/>
    <w:rsid w:val="0071331C"/>
    <w:rsid w:val="0072173B"/>
    <w:rsid w:val="00725FAB"/>
    <w:rsid w:val="00736450"/>
    <w:rsid w:val="0074170D"/>
    <w:rsid w:val="00743B33"/>
    <w:rsid w:val="0074663B"/>
    <w:rsid w:val="007528FD"/>
    <w:rsid w:val="00753834"/>
    <w:rsid w:val="007546B1"/>
    <w:rsid w:val="00757B94"/>
    <w:rsid w:val="0076050F"/>
    <w:rsid w:val="00764C7B"/>
    <w:rsid w:val="00780443"/>
    <w:rsid w:val="007804E8"/>
    <w:rsid w:val="007917AE"/>
    <w:rsid w:val="00796B9B"/>
    <w:rsid w:val="007A136C"/>
    <w:rsid w:val="007A3C7A"/>
    <w:rsid w:val="007A60D7"/>
    <w:rsid w:val="007B022D"/>
    <w:rsid w:val="008136B7"/>
    <w:rsid w:val="008218AD"/>
    <w:rsid w:val="00822F11"/>
    <w:rsid w:val="00832120"/>
    <w:rsid w:val="00835C64"/>
    <w:rsid w:val="008376B2"/>
    <w:rsid w:val="008420F9"/>
    <w:rsid w:val="008426C9"/>
    <w:rsid w:val="008470BD"/>
    <w:rsid w:val="0086230F"/>
    <w:rsid w:val="00864372"/>
    <w:rsid w:val="00870B84"/>
    <w:rsid w:val="008732E7"/>
    <w:rsid w:val="00885AD9"/>
    <w:rsid w:val="00885C96"/>
    <w:rsid w:val="008A28F2"/>
    <w:rsid w:val="008C1909"/>
    <w:rsid w:val="008C6D52"/>
    <w:rsid w:val="008D12B0"/>
    <w:rsid w:val="008E5D8C"/>
    <w:rsid w:val="00901F44"/>
    <w:rsid w:val="00910000"/>
    <w:rsid w:val="00911D8A"/>
    <w:rsid w:val="009135DD"/>
    <w:rsid w:val="009154DC"/>
    <w:rsid w:val="00916CAB"/>
    <w:rsid w:val="009217D8"/>
    <w:rsid w:val="00931B04"/>
    <w:rsid w:val="00932B98"/>
    <w:rsid w:val="00934DF4"/>
    <w:rsid w:val="00937388"/>
    <w:rsid w:val="00942D05"/>
    <w:rsid w:val="00944507"/>
    <w:rsid w:val="00956500"/>
    <w:rsid w:val="0099205F"/>
    <w:rsid w:val="009A13FC"/>
    <w:rsid w:val="009F017A"/>
    <w:rsid w:val="009F7743"/>
    <w:rsid w:val="00A173FE"/>
    <w:rsid w:val="00A22888"/>
    <w:rsid w:val="00A42C25"/>
    <w:rsid w:val="00A52273"/>
    <w:rsid w:val="00A854BB"/>
    <w:rsid w:val="00A92617"/>
    <w:rsid w:val="00A9565F"/>
    <w:rsid w:val="00AA3FE8"/>
    <w:rsid w:val="00AD04D8"/>
    <w:rsid w:val="00AE07E6"/>
    <w:rsid w:val="00AE1857"/>
    <w:rsid w:val="00AE5C9C"/>
    <w:rsid w:val="00AE6852"/>
    <w:rsid w:val="00AF40EC"/>
    <w:rsid w:val="00B21154"/>
    <w:rsid w:val="00B25B1D"/>
    <w:rsid w:val="00B32573"/>
    <w:rsid w:val="00B36B8C"/>
    <w:rsid w:val="00B37B3A"/>
    <w:rsid w:val="00B77862"/>
    <w:rsid w:val="00BA2EAB"/>
    <w:rsid w:val="00BB1A7B"/>
    <w:rsid w:val="00BB76D7"/>
    <w:rsid w:val="00BC00DA"/>
    <w:rsid w:val="00BC0A5F"/>
    <w:rsid w:val="00BC45A1"/>
    <w:rsid w:val="00C11C47"/>
    <w:rsid w:val="00C1773D"/>
    <w:rsid w:val="00C33DC4"/>
    <w:rsid w:val="00C4101E"/>
    <w:rsid w:val="00C55562"/>
    <w:rsid w:val="00C91A8D"/>
    <w:rsid w:val="00C97882"/>
    <w:rsid w:val="00CA2B73"/>
    <w:rsid w:val="00CC1778"/>
    <w:rsid w:val="00CC51D4"/>
    <w:rsid w:val="00CC7894"/>
    <w:rsid w:val="00CD4E2F"/>
    <w:rsid w:val="00CE4FF9"/>
    <w:rsid w:val="00CF30D1"/>
    <w:rsid w:val="00D00BE0"/>
    <w:rsid w:val="00D1321D"/>
    <w:rsid w:val="00D2373E"/>
    <w:rsid w:val="00D31EC4"/>
    <w:rsid w:val="00D43028"/>
    <w:rsid w:val="00D67FC0"/>
    <w:rsid w:val="00D77A5A"/>
    <w:rsid w:val="00D86A9B"/>
    <w:rsid w:val="00DB1745"/>
    <w:rsid w:val="00DC489D"/>
    <w:rsid w:val="00DC7BB9"/>
    <w:rsid w:val="00DE2E48"/>
    <w:rsid w:val="00DF3912"/>
    <w:rsid w:val="00E05828"/>
    <w:rsid w:val="00E13B3B"/>
    <w:rsid w:val="00E90EAE"/>
    <w:rsid w:val="00E96613"/>
    <w:rsid w:val="00E9681C"/>
    <w:rsid w:val="00EA6A82"/>
    <w:rsid w:val="00EB5B5A"/>
    <w:rsid w:val="00EC4A2F"/>
    <w:rsid w:val="00ED100E"/>
    <w:rsid w:val="00ED2D41"/>
    <w:rsid w:val="00EE0335"/>
    <w:rsid w:val="00EE374B"/>
    <w:rsid w:val="00EE67ED"/>
    <w:rsid w:val="00EF114B"/>
    <w:rsid w:val="00EF574D"/>
    <w:rsid w:val="00EF7BD4"/>
    <w:rsid w:val="00F1531C"/>
    <w:rsid w:val="00F1556D"/>
    <w:rsid w:val="00F221F5"/>
    <w:rsid w:val="00F40103"/>
    <w:rsid w:val="00F462B0"/>
    <w:rsid w:val="00F83ED0"/>
    <w:rsid w:val="00F86DED"/>
    <w:rsid w:val="00F91F04"/>
    <w:rsid w:val="00FA00AC"/>
    <w:rsid w:val="00FA1B7B"/>
    <w:rsid w:val="00FC1271"/>
    <w:rsid w:val="00FD1BEF"/>
    <w:rsid w:val="00FD66A1"/>
    <w:rsid w:val="00FE3B23"/>
    <w:rsid w:val="00FF05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4:docId w14:val="52D961D9"/>
  <w15:chartTrackingRefBased/>
  <w15:docId w15:val="{D30B5D79-3489-453D-B019-735CF62EF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G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link w:val="FooterChar"/>
    <w:uiPriority w:val="99"/>
    <w:rsid w:val="002C4B35"/>
    <w:pPr>
      <w:tabs>
        <w:tab w:val="center" w:pos="4320"/>
        <w:tab w:val="right" w:pos="8640"/>
      </w:tabs>
    </w:pPr>
  </w:style>
  <w:style w:type="character" w:styleId="PageNumber">
    <w:name w:val="page number"/>
    <w:basedOn w:val="DefaultParagraphFont"/>
    <w:rsid w:val="002C4B35"/>
  </w:style>
  <w:style w:type="paragraph" w:styleId="Header">
    <w:name w:val="header"/>
    <w:basedOn w:val="Normal"/>
    <w:rsid w:val="002C4B35"/>
    <w:pPr>
      <w:tabs>
        <w:tab w:val="center" w:pos="4320"/>
        <w:tab w:val="right" w:pos="8640"/>
      </w:tabs>
    </w:pPr>
  </w:style>
  <w:style w:type="paragraph" w:customStyle="1" w:styleId="DefaultText">
    <w:name w:val="Default Text"/>
    <w:basedOn w:val="Normal"/>
    <w:rsid w:val="007A136C"/>
    <w:rPr>
      <w:szCs w:val="20"/>
    </w:rPr>
  </w:style>
  <w:style w:type="table" w:styleId="TableGrid">
    <w:name w:val="Table Grid"/>
    <w:basedOn w:val="TableNormal"/>
    <w:rsid w:val="007A13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581A3B"/>
    <w:pPr>
      <w:tabs>
        <w:tab w:val="left" w:pos="0"/>
        <w:tab w:val="left" w:pos="1134"/>
      </w:tabs>
      <w:jc w:val="both"/>
    </w:pPr>
    <w:rPr>
      <w:bCs/>
      <w:noProof/>
      <w:szCs w:val="20"/>
    </w:rPr>
  </w:style>
  <w:style w:type="character" w:customStyle="1" w:styleId="BodyTextChar">
    <w:name w:val="Body Text Char"/>
    <w:link w:val="BodyText"/>
    <w:rsid w:val="00581A3B"/>
    <w:rPr>
      <w:bCs/>
      <w:noProof/>
      <w:sz w:val="24"/>
      <w:lang w:eastAsia="en-US"/>
    </w:rPr>
  </w:style>
  <w:style w:type="paragraph" w:styleId="BalloonText">
    <w:name w:val="Balloon Text"/>
    <w:basedOn w:val="Normal"/>
    <w:link w:val="BalloonTextChar"/>
    <w:rsid w:val="00DF3912"/>
    <w:rPr>
      <w:rFonts w:ascii="Tahoma" w:hAnsi="Tahoma" w:cs="Tahoma"/>
      <w:sz w:val="16"/>
      <w:szCs w:val="16"/>
    </w:rPr>
  </w:style>
  <w:style w:type="character" w:customStyle="1" w:styleId="BalloonTextChar">
    <w:name w:val="Balloon Text Char"/>
    <w:link w:val="BalloonText"/>
    <w:rsid w:val="00DF3912"/>
    <w:rPr>
      <w:rFonts w:ascii="Tahoma" w:hAnsi="Tahoma" w:cs="Tahoma"/>
      <w:sz w:val="16"/>
      <w:szCs w:val="16"/>
      <w:lang w:val="en-US" w:eastAsia="en-US"/>
    </w:rPr>
  </w:style>
  <w:style w:type="paragraph" w:styleId="ListParagraph">
    <w:name w:val="List Paragraph"/>
    <w:basedOn w:val="Normal"/>
    <w:uiPriority w:val="34"/>
    <w:qFormat/>
    <w:rsid w:val="0035198B"/>
    <w:pPr>
      <w:ind w:left="720"/>
    </w:pPr>
  </w:style>
  <w:style w:type="character" w:customStyle="1" w:styleId="FooterChar">
    <w:name w:val="Footer Char"/>
    <w:link w:val="Footer"/>
    <w:uiPriority w:val="99"/>
    <w:rsid w:val="00431E40"/>
    <w:rPr>
      <w:sz w:val="24"/>
      <w:szCs w:val="24"/>
      <w:lang w:val="en-US" w:eastAsia="en-US"/>
    </w:rPr>
  </w:style>
  <w:style w:type="paragraph" w:styleId="Revision">
    <w:name w:val="Revision"/>
    <w:hidden/>
    <w:uiPriority w:val="99"/>
    <w:semiHidden/>
    <w:rsid w:val="0040227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7146775">
      <w:bodyDiv w:val="1"/>
      <w:marLeft w:val="0"/>
      <w:marRight w:val="0"/>
      <w:marTop w:val="0"/>
      <w:marBottom w:val="0"/>
      <w:divBdr>
        <w:top w:val="none" w:sz="0" w:space="0" w:color="auto"/>
        <w:left w:val="none" w:sz="0" w:space="0" w:color="auto"/>
        <w:bottom w:val="none" w:sz="0" w:space="0" w:color="auto"/>
        <w:right w:val="none" w:sz="0" w:space="0" w:color="auto"/>
      </w:divBdr>
    </w:div>
    <w:div w:id="311066132">
      <w:bodyDiv w:val="1"/>
      <w:marLeft w:val="0"/>
      <w:marRight w:val="0"/>
      <w:marTop w:val="0"/>
      <w:marBottom w:val="0"/>
      <w:divBdr>
        <w:top w:val="none" w:sz="0" w:space="0" w:color="auto"/>
        <w:left w:val="none" w:sz="0" w:space="0" w:color="auto"/>
        <w:bottom w:val="none" w:sz="0" w:space="0" w:color="auto"/>
        <w:right w:val="none" w:sz="0" w:space="0" w:color="auto"/>
      </w:divBdr>
    </w:div>
    <w:div w:id="515189437">
      <w:bodyDiv w:val="1"/>
      <w:marLeft w:val="0"/>
      <w:marRight w:val="0"/>
      <w:marTop w:val="0"/>
      <w:marBottom w:val="0"/>
      <w:divBdr>
        <w:top w:val="none" w:sz="0" w:space="0" w:color="auto"/>
        <w:left w:val="none" w:sz="0" w:space="0" w:color="auto"/>
        <w:bottom w:val="none" w:sz="0" w:space="0" w:color="auto"/>
        <w:right w:val="none" w:sz="0" w:space="0" w:color="auto"/>
      </w:divBdr>
    </w:div>
    <w:div w:id="687412225">
      <w:bodyDiv w:val="1"/>
      <w:marLeft w:val="0"/>
      <w:marRight w:val="0"/>
      <w:marTop w:val="0"/>
      <w:marBottom w:val="0"/>
      <w:divBdr>
        <w:top w:val="none" w:sz="0" w:space="0" w:color="auto"/>
        <w:left w:val="none" w:sz="0" w:space="0" w:color="auto"/>
        <w:bottom w:val="none" w:sz="0" w:space="0" w:color="auto"/>
        <w:right w:val="none" w:sz="0" w:space="0" w:color="auto"/>
      </w:divBdr>
    </w:div>
    <w:div w:id="774207359">
      <w:bodyDiv w:val="1"/>
      <w:marLeft w:val="0"/>
      <w:marRight w:val="0"/>
      <w:marTop w:val="0"/>
      <w:marBottom w:val="0"/>
      <w:divBdr>
        <w:top w:val="none" w:sz="0" w:space="0" w:color="auto"/>
        <w:left w:val="none" w:sz="0" w:space="0" w:color="auto"/>
        <w:bottom w:val="none" w:sz="0" w:space="0" w:color="auto"/>
        <w:right w:val="none" w:sz="0" w:space="0" w:color="auto"/>
      </w:divBdr>
    </w:div>
    <w:div w:id="817184358">
      <w:bodyDiv w:val="1"/>
      <w:marLeft w:val="0"/>
      <w:marRight w:val="0"/>
      <w:marTop w:val="0"/>
      <w:marBottom w:val="0"/>
      <w:divBdr>
        <w:top w:val="none" w:sz="0" w:space="0" w:color="auto"/>
        <w:left w:val="none" w:sz="0" w:space="0" w:color="auto"/>
        <w:bottom w:val="none" w:sz="0" w:space="0" w:color="auto"/>
        <w:right w:val="none" w:sz="0" w:space="0" w:color="auto"/>
      </w:divBdr>
    </w:div>
    <w:div w:id="901672230">
      <w:bodyDiv w:val="1"/>
      <w:marLeft w:val="0"/>
      <w:marRight w:val="0"/>
      <w:marTop w:val="0"/>
      <w:marBottom w:val="0"/>
      <w:divBdr>
        <w:top w:val="none" w:sz="0" w:space="0" w:color="auto"/>
        <w:left w:val="none" w:sz="0" w:space="0" w:color="auto"/>
        <w:bottom w:val="none" w:sz="0" w:space="0" w:color="auto"/>
        <w:right w:val="none" w:sz="0" w:space="0" w:color="auto"/>
      </w:divBdr>
    </w:div>
    <w:div w:id="1821994677">
      <w:bodyDiv w:val="1"/>
      <w:marLeft w:val="0"/>
      <w:marRight w:val="0"/>
      <w:marTop w:val="0"/>
      <w:marBottom w:val="0"/>
      <w:divBdr>
        <w:top w:val="none" w:sz="0" w:space="0" w:color="auto"/>
        <w:left w:val="none" w:sz="0" w:space="0" w:color="auto"/>
        <w:bottom w:val="none" w:sz="0" w:space="0" w:color="auto"/>
        <w:right w:val="none" w:sz="0" w:space="0" w:color="auto"/>
      </w:divBdr>
    </w:div>
    <w:div w:id="1908686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1116</Words>
  <Characters>6363</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HARTLEPOOL &amp; DISTRICT HOSPICE</vt:lpstr>
    </vt:vector>
  </TitlesOfParts>
  <Company>Hartlepool &amp; District Hospice</Company>
  <LinksUpToDate>false</LinksUpToDate>
  <CharactersWithSpaces>7465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HARTLEPOOL &amp; DISTRICT HOSPICE</dc:title>
  <dc:subject/>
  <dc:creator>sanderson</dc:creator>
  <cp:keywords/>
  <cp:lastModifiedBy>Samantha James</cp:lastModifiedBy>
  <cp:revision>2</cp:revision>
  <cp:lastPrinted>2017-09-25T15:15:00Z</cp:lastPrinted>
  <dcterms:created xsi:type="dcterms:W3CDTF">2024-07-05T10:34:00Z</dcterms:created>
  <dcterms:modified xsi:type="dcterms:W3CDTF">2024-07-05T10:34:00Z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e3457da8939980fb44291155e1df237ab4a09ea60db5f32f3c9c97c7bd4b77f6</vt:lpwstr>
  </property>
</Properties>
</file>