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60B2" w14:textId="65723AC5" w:rsidR="0063662C" w:rsidRPr="007E3DC9" w:rsidRDefault="005D61F3" w:rsidP="007E3DC9">
      <w:pPr>
        <w:ind w:left="2160" w:firstLine="720"/>
        <w:rPr>
          <w:b/>
          <w:bCs/>
          <w:sz w:val="36"/>
          <w:szCs w:val="36"/>
          <w:u w:val="single"/>
          <w:lang w:val="en-US"/>
        </w:rPr>
      </w:pPr>
      <w:r w:rsidRPr="005D61F3">
        <w:rPr>
          <w:b/>
          <w:bCs/>
          <w:sz w:val="36"/>
          <w:szCs w:val="36"/>
          <w:u w:val="single"/>
          <w:lang w:val="en-US"/>
        </w:rPr>
        <w:t>Aurigny Air Services</w:t>
      </w:r>
    </w:p>
    <w:p w14:paraId="1599E2D0" w14:textId="7B2A39EA" w:rsidR="005D61F3" w:rsidRPr="0063662C" w:rsidRDefault="00B64AE3" w:rsidP="005D61F3">
      <w:pPr>
        <w:jc w:val="center"/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Payables Finance Clerk</w:t>
      </w:r>
      <w:r w:rsidR="00B20E27">
        <w:rPr>
          <w:sz w:val="32"/>
          <w:szCs w:val="32"/>
          <w:u w:val="single"/>
          <w:lang w:val="en-US"/>
        </w:rPr>
        <w:t xml:space="preserve"> (Fixed Term Contract)</w:t>
      </w:r>
      <w:r w:rsidR="007E3DC9">
        <w:rPr>
          <w:sz w:val="32"/>
          <w:szCs w:val="32"/>
          <w:u w:val="single"/>
          <w:lang w:val="en-US"/>
        </w:rPr>
        <w:br/>
      </w:r>
    </w:p>
    <w:p w14:paraId="65FD4608" w14:textId="77777777" w:rsidR="002215D1" w:rsidRDefault="006752DD" w:rsidP="00F218D3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F168A5">
        <w:rPr>
          <w:rFonts w:eastAsia="Times New Roman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Introduction</w:t>
      </w:r>
      <w:r w:rsidRPr="00F168A5">
        <w:rPr>
          <w:rFonts w:eastAsia="Times New Roman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F168A5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D3620C6" w14:textId="77777777" w:rsidR="00B20E27" w:rsidRPr="00F168A5" w:rsidRDefault="00B20E27" w:rsidP="00F218D3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</w:p>
    <w:p w14:paraId="4FE57372" w14:textId="77777777" w:rsidR="00057D5F" w:rsidRDefault="009B7F88" w:rsidP="00B20E27">
      <w:pPr>
        <w:spacing w:after="0"/>
      </w:pPr>
      <w:r>
        <w:t xml:space="preserve">We are recruiting for a Payables Finance Clerk to assist the team </w:t>
      </w:r>
      <w:r w:rsidR="00A52B11">
        <w:t xml:space="preserve">whilst a colleague is seconded to a different part of the business. </w:t>
      </w:r>
    </w:p>
    <w:p w14:paraId="55A99FD6" w14:textId="77777777" w:rsidR="00057D5F" w:rsidRDefault="00057D5F" w:rsidP="00B20E27">
      <w:pPr>
        <w:spacing w:after="0"/>
      </w:pPr>
    </w:p>
    <w:p w14:paraId="30F1ADA2" w14:textId="308ABE0C" w:rsidR="00B20E27" w:rsidRPr="00CD53B5" w:rsidRDefault="00B20E27" w:rsidP="00B20E27">
      <w:pPr>
        <w:spacing w:after="0"/>
      </w:pPr>
      <w:r>
        <w:t>The Payables Finance Clerk supports the Payable Finance Officer (PFO) in maintaining accurate and verifiable financial and management accounting records of the airline’s expenditure streams.</w:t>
      </w:r>
    </w:p>
    <w:p w14:paraId="5E7A5C4E" w14:textId="5538A2E5" w:rsidR="006752DD" w:rsidRPr="00F168A5" w:rsidRDefault="006752DD" w:rsidP="00F218D3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F168A5">
        <w:rPr>
          <w:rFonts w:eastAsia="Times New Roman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Reporting to</w:t>
      </w:r>
      <w:r w:rsidRPr="00F168A5">
        <w:rPr>
          <w:rFonts w:eastAsia="Times New Roman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F168A5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B20E27">
        <w:rPr>
          <w:rFonts w:eastAsia="Times New Roman" w:cs="Calibri"/>
          <w:kern w:val="0"/>
          <w:lang w:eastAsia="en-GB"/>
          <w14:ligatures w14:val="none"/>
        </w:rPr>
        <w:t>Head of Finance</w:t>
      </w:r>
      <w:r w:rsidR="00E70E12" w:rsidRPr="00F168A5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br/>
      </w:r>
      <w:r w:rsidRPr="00F168A5">
        <w:rPr>
          <w:rFonts w:eastAsia="Times New Roman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Location</w:t>
      </w:r>
      <w:r w:rsidRPr="00F168A5">
        <w:rPr>
          <w:rFonts w:eastAsia="Times New Roman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F168A5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B20E27">
        <w:rPr>
          <w:rFonts w:eastAsia="Times New Roman" w:cs="Calibri"/>
          <w:kern w:val="0"/>
          <w:lang w:eastAsia="en-GB"/>
          <w14:ligatures w14:val="none"/>
        </w:rPr>
        <w:t>Guernsey</w:t>
      </w:r>
    </w:p>
    <w:p w14:paraId="17340BE8" w14:textId="77777777" w:rsidR="006752DD" w:rsidRPr="00F168A5" w:rsidRDefault="006752DD" w:rsidP="00F218D3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:szCs w:val="24"/>
          <w:u w:val="single"/>
          <w:lang w:eastAsia="en-GB"/>
          <w14:ligatures w14:val="none"/>
        </w:rPr>
      </w:pPr>
      <w:r w:rsidRPr="00F168A5">
        <w:rPr>
          <w:rFonts w:eastAsia="Times New Roman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Main Duties:</w:t>
      </w:r>
    </w:p>
    <w:p w14:paraId="691332BB" w14:textId="77777777" w:rsidR="007735A3" w:rsidRDefault="007735A3" w:rsidP="008C31C5">
      <w:pPr>
        <w:spacing w:after="0"/>
        <w:rPr>
          <w:rFonts w:cs="Calibri"/>
          <w:lang w:val="en-US"/>
        </w:rPr>
      </w:pPr>
      <w:r w:rsidRPr="004C5FA0">
        <w:rPr>
          <w:rFonts w:cs="Calibri"/>
          <w:lang w:val="en-US"/>
        </w:rPr>
        <w:t>The</w:t>
      </w:r>
      <w:r w:rsidRPr="004C5FA0">
        <w:rPr>
          <w:rFonts w:cs="Calibri"/>
          <w:spacing w:val="1"/>
          <w:lang w:val="en-US"/>
        </w:rPr>
        <w:t xml:space="preserve"> </w:t>
      </w:r>
      <w:r>
        <w:rPr>
          <w:rFonts w:cs="Calibri"/>
          <w:lang w:val="en-US"/>
        </w:rPr>
        <w:t xml:space="preserve">Payable Finance Clerk has the </w:t>
      </w:r>
      <w:r w:rsidRPr="004C5FA0">
        <w:rPr>
          <w:rFonts w:cs="Calibri"/>
          <w:lang w:val="en-US"/>
        </w:rPr>
        <w:t xml:space="preserve">following </w:t>
      </w:r>
      <w:r w:rsidRPr="004C5FA0">
        <w:rPr>
          <w:rFonts w:cs="Calibri"/>
          <w:spacing w:val="-1"/>
          <w:lang w:val="en-US"/>
        </w:rPr>
        <w:t>k</w:t>
      </w:r>
      <w:r w:rsidRPr="004C5FA0">
        <w:rPr>
          <w:rFonts w:cs="Calibri"/>
          <w:lang w:val="en-US"/>
        </w:rPr>
        <w:t>ey</w:t>
      </w:r>
      <w:r w:rsidRPr="004C5FA0">
        <w:rPr>
          <w:rFonts w:cs="Calibri"/>
          <w:spacing w:val="1"/>
          <w:lang w:val="en-US"/>
        </w:rPr>
        <w:t xml:space="preserve"> </w:t>
      </w:r>
      <w:r w:rsidRPr="004C5FA0">
        <w:rPr>
          <w:rFonts w:cs="Calibri"/>
          <w:lang w:val="en-US"/>
        </w:rPr>
        <w:t>fu</w:t>
      </w:r>
      <w:r w:rsidRPr="004C5FA0">
        <w:rPr>
          <w:rFonts w:cs="Calibri"/>
          <w:spacing w:val="-1"/>
          <w:lang w:val="en-US"/>
        </w:rPr>
        <w:t>n</w:t>
      </w:r>
      <w:r w:rsidRPr="004C5FA0">
        <w:rPr>
          <w:rFonts w:cs="Calibri"/>
          <w:spacing w:val="-2"/>
          <w:lang w:val="en-US"/>
        </w:rPr>
        <w:t>c</w:t>
      </w:r>
      <w:r w:rsidRPr="004C5FA0">
        <w:rPr>
          <w:rFonts w:cs="Calibri"/>
          <w:lang w:val="en-US"/>
        </w:rPr>
        <w:t>ti</w:t>
      </w:r>
      <w:r w:rsidRPr="004C5FA0">
        <w:rPr>
          <w:rFonts w:cs="Calibri"/>
          <w:spacing w:val="1"/>
          <w:lang w:val="en-US"/>
        </w:rPr>
        <w:t>o</w:t>
      </w:r>
      <w:r w:rsidRPr="004C5FA0">
        <w:rPr>
          <w:rFonts w:cs="Calibri"/>
          <w:spacing w:val="-1"/>
          <w:lang w:val="en-US"/>
        </w:rPr>
        <w:t>n</w:t>
      </w:r>
      <w:r w:rsidRPr="004C5FA0">
        <w:rPr>
          <w:rFonts w:cs="Calibri"/>
          <w:lang w:val="en-US"/>
        </w:rPr>
        <w:t>s:</w:t>
      </w:r>
    </w:p>
    <w:p w14:paraId="208E1DB5" w14:textId="77777777" w:rsidR="007735A3" w:rsidRDefault="007735A3" w:rsidP="007735A3">
      <w:pPr>
        <w:spacing w:after="0"/>
        <w:ind w:left="102"/>
        <w:rPr>
          <w:rFonts w:cs="Calibri"/>
          <w:lang w:val="en-US"/>
        </w:rPr>
      </w:pPr>
    </w:p>
    <w:p w14:paraId="07166034" w14:textId="77777777" w:rsidR="007735A3" w:rsidRPr="008C31C5" w:rsidRDefault="007735A3" w:rsidP="008C31C5">
      <w:pPr>
        <w:pStyle w:val="ListParagraph"/>
        <w:numPr>
          <w:ilvl w:val="0"/>
          <w:numId w:val="41"/>
        </w:numPr>
        <w:spacing w:after="0" w:line="240" w:lineRule="auto"/>
        <w:rPr>
          <w:rFonts w:cs="Calibri"/>
          <w:lang w:val="en-US"/>
        </w:rPr>
      </w:pPr>
      <w:r w:rsidRPr="008C31C5">
        <w:rPr>
          <w:rFonts w:cs="Calibri"/>
          <w:lang w:val="en-US"/>
        </w:rPr>
        <w:t xml:space="preserve">Processing and maintenance of purchase orders and invoices within the </w:t>
      </w:r>
      <w:proofErr w:type="spellStart"/>
      <w:r w:rsidRPr="008C31C5">
        <w:rPr>
          <w:rFonts w:cs="Calibri"/>
          <w:lang w:val="en-US"/>
        </w:rPr>
        <w:t>Beanworks</w:t>
      </w:r>
      <w:proofErr w:type="spellEnd"/>
      <w:r w:rsidRPr="008C31C5">
        <w:rPr>
          <w:rFonts w:cs="Calibri"/>
          <w:lang w:val="en-US"/>
        </w:rPr>
        <w:t xml:space="preserve"> systems.</w:t>
      </w:r>
    </w:p>
    <w:p w14:paraId="00756E41" w14:textId="77777777" w:rsidR="007735A3" w:rsidRPr="008C31C5" w:rsidRDefault="007735A3" w:rsidP="008C31C5">
      <w:pPr>
        <w:pStyle w:val="ListParagraph"/>
        <w:numPr>
          <w:ilvl w:val="0"/>
          <w:numId w:val="41"/>
        </w:numPr>
        <w:spacing w:after="0" w:line="240" w:lineRule="auto"/>
        <w:rPr>
          <w:rFonts w:cs="Calibri"/>
          <w:lang w:val="en-US"/>
        </w:rPr>
      </w:pPr>
      <w:r w:rsidRPr="008C31C5">
        <w:rPr>
          <w:rFonts w:cs="Calibri"/>
          <w:lang w:val="en-US"/>
        </w:rPr>
        <w:t xml:space="preserve">Close collaboration with all departments to ensure </w:t>
      </w:r>
      <w:proofErr w:type="spellStart"/>
      <w:r w:rsidRPr="008C31C5">
        <w:rPr>
          <w:rFonts w:cs="Calibri"/>
          <w:lang w:val="en-US"/>
        </w:rPr>
        <w:t>Beanworks</w:t>
      </w:r>
      <w:proofErr w:type="spellEnd"/>
      <w:r w:rsidRPr="008C31C5">
        <w:rPr>
          <w:rFonts w:cs="Calibri"/>
          <w:lang w:val="en-US"/>
        </w:rPr>
        <w:t xml:space="preserve"> system is accurate and updated in a timely manner</w:t>
      </w:r>
    </w:p>
    <w:p w14:paraId="34137267" w14:textId="77777777" w:rsidR="007735A3" w:rsidRPr="008C31C5" w:rsidRDefault="007735A3" w:rsidP="008C31C5">
      <w:pPr>
        <w:pStyle w:val="ListParagraph"/>
        <w:numPr>
          <w:ilvl w:val="0"/>
          <w:numId w:val="41"/>
        </w:numPr>
        <w:spacing w:after="0" w:line="240" w:lineRule="auto"/>
        <w:rPr>
          <w:rFonts w:cs="Calibri"/>
          <w:lang w:val="en-US"/>
        </w:rPr>
      </w:pPr>
      <w:r w:rsidRPr="008C31C5">
        <w:rPr>
          <w:rFonts w:cs="Calibri"/>
          <w:lang w:val="en-US"/>
        </w:rPr>
        <w:t>Payment of all duly authorized invoices</w:t>
      </w:r>
    </w:p>
    <w:p w14:paraId="6918BB80" w14:textId="77777777" w:rsidR="007735A3" w:rsidRPr="008C31C5" w:rsidRDefault="007735A3" w:rsidP="008C31C5">
      <w:pPr>
        <w:pStyle w:val="ListParagraph"/>
        <w:numPr>
          <w:ilvl w:val="0"/>
          <w:numId w:val="41"/>
        </w:numPr>
        <w:spacing w:after="0" w:line="240" w:lineRule="auto"/>
        <w:rPr>
          <w:rFonts w:cs="Calibri"/>
          <w:lang w:val="en-US"/>
        </w:rPr>
      </w:pPr>
      <w:r w:rsidRPr="008C31C5">
        <w:rPr>
          <w:rFonts w:cs="Calibri"/>
          <w:lang w:val="en-US"/>
        </w:rPr>
        <w:t>Operating supplier credit control and matching all statements to SAGE accounting system.</w:t>
      </w:r>
    </w:p>
    <w:p w14:paraId="74DDF9EC" w14:textId="77777777" w:rsidR="007735A3" w:rsidRPr="008C31C5" w:rsidRDefault="007735A3" w:rsidP="008C31C5">
      <w:pPr>
        <w:pStyle w:val="ListParagraph"/>
        <w:numPr>
          <w:ilvl w:val="0"/>
          <w:numId w:val="41"/>
        </w:numPr>
        <w:spacing w:after="0" w:line="240" w:lineRule="auto"/>
        <w:rPr>
          <w:rFonts w:cs="Calibri"/>
          <w:lang w:val="en-US"/>
        </w:rPr>
      </w:pPr>
      <w:r w:rsidRPr="008C31C5">
        <w:rPr>
          <w:rFonts w:cs="Calibri"/>
          <w:lang w:val="en-US"/>
        </w:rPr>
        <w:t>Regular reporting to the team leader and supporting the wider team as required</w:t>
      </w:r>
    </w:p>
    <w:p w14:paraId="02C9C1C8" w14:textId="77777777" w:rsidR="007735A3" w:rsidRDefault="007735A3" w:rsidP="007735A3">
      <w:pPr>
        <w:spacing w:after="0"/>
        <w:rPr>
          <w:b/>
          <w:bCs/>
        </w:rPr>
      </w:pPr>
    </w:p>
    <w:p w14:paraId="111BD0A1" w14:textId="77777777" w:rsidR="007735A3" w:rsidRPr="008C31C5" w:rsidRDefault="007735A3" w:rsidP="008C31C5">
      <w:pPr>
        <w:pStyle w:val="BodyTextIndent2"/>
        <w:tabs>
          <w:tab w:val="left" w:pos="7920"/>
        </w:tabs>
        <w:ind w:left="0" w:firstLine="0"/>
        <w:jc w:val="both"/>
        <w:rPr>
          <w:rFonts w:asciiTheme="minorHAnsi" w:hAnsiTheme="minorHAnsi"/>
          <w:szCs w:val="22"/>
        </w:rPr>
      </w:pPr>
      <w:r w:rsidRPr="008C31C5">
        <w:rPr>
          <w:rFonts w:asciiTheme="minorHAnsi" w:hAnsiTheme="minorHAnsi"/>
          <w:szCs w:val="22"/>
        </w:rPr>
        <w:t>Key objectives of the post holder will be to:</w:t>
      </w:r>
    </w:p>
    <w:p w14:paraId="731F6217" w14:textId="77777777" w:rsidR="007735A3" w:rsidRPr="00532581" w:rsidRDefault="007735A3" w:rsidP="007735A3">
      <w:pPr>
        <w:pStyle w:val="BodyTextIndent2"/>
        <w:tabs>
          <w:tab w:val="left" w:pos="7920"/>
        </w:tabs>
        <w:jc w:val="both"/>
        <w:rPr>
          <w:rFonts w:ascii="Calibri" w:hAnsi="Calibri"/>
          <w:szCs w:val="22"/>
        </w:rPr>
      </w:pPr>
    </w:p>
    <w:p w14:paraId="160306A4" w14:textId="77777777" w:rsidR="007735A3" w:rsidRPr="00F17696" w:rsidRDefault="007735A3" w:rsidP="007735A3">
      <w:pPr>
        <w:pStyle w:val="BodyTextIndent2"/>
        <w:numPr>
          <w:ilvl w:val="0"/>
          <w:numId w:val="38"/>
        </w:numPr>
        <w:tabs>
          <w:tab w:val="left" w:pos="7920"/>
        </w:tabs>
        <w:jc w:val="both"/>
        <w:rPr>
          <w:rFonts w:asciiTheme="minorHAnsi" w:hAnsiTheme="minorHAnsi"/>
        </w:rPr>
      </w:pPr>
      <w:r w:rsidRPr="00F17696">
        <w:rPr>
          <w:rFonts w:asciiTheme="minorHAnsi" w:hAnsiTheme="minorHAnsi"/>
        </w:rPr>
        <w:t>Ensure that all expenditure streams are captured and fully reconciled to ensure completeness, utilising the Purchase Order procurement business processes</w:t>
      </w:r>
    </w:p>
    <w:p w14:paraId="0D2285D7" w14:textId="77777777" w:rsidR="007735A3" w:rsidRPr="00F17696" w:rsidRDefault="007735A3" w:rsidP="007735A3">
      <w:pPr>
        <w:pStyle w:val="BodyTextIndent2"/>
        <w:numPr>
          <w:ilvl w:val="0"/>
          <w:numId w:val="38"/>
        </w:numPr>
        <w:tabs>
          <w:tab w:val="left" w:pos="7920"/>
        </w:tabs>
        <w:jc w:val="both"/>
        <w:rPr>
          <w:rFonts w:asciiTheme="minorHAnsi" w:hAnsiTheme="minorHAnsi"/>
        </w:rPr>
      </w:pPr>
      <w:r w:rsidRPr="00F17696">
        <w:rPr>
          <w:rFonts w:asciiTheme="minorHAnsi" w:hAnsiTheme="minorHAnsi"/>
        </w:rPr>
        <w:t>Actively maintain each creditor record in the accounts, by establishing process controls and strong relationships with creditors.</w:t>
      </w:r>
    </w:p>
    <w:p w14:paraId="1CF2CA76" w14:textId="77777777" w:rsidR="00533F14" w:rsidRDefault="00533F14" w:rsidP="00F218D3">
      <w:pPr>
        <w:pStyle w:val="Default"/>
        <w:rPr>
          <w:rFonts w:asciiTheme="minorHAnsi" w:hAnsiTheme="minorHAnsi"/>
          <w:b/>
          <w:bCs/>
          <w:highlight w:val="yellow"/>
        </w:rPr>
      </w:pPr>
    </w:p>
    <w:p w14:paraId="1FCB401C" w14:textId="18E3A227" w:rsidR="00B9483F" w:rsidRPr="00AD26B5" w:rsidRDefault="00B9483F" w:rsidP="00B9483F">
      <w:pPr>
        <w:pStyle w:val="ListParagraph"/>
        <w:spacing w:after="0"/>
        <w:ind w:left="360" w:hanging="360"/>
        <w:rPr>
          <w:bCs/>
        </w:rPr>
      </w:pPr>
      <w:r w:rsidRPr="00AD26B5">
        <w:rPr>
          <w:bCs/>
        </w:rPr>
        <w:t>Accountabilities</w:t>
      </w:r>
      <w:r w:rsidR="00AD26B5">
        <w:rPr>
          <w:bCs/>
        </w:rPr>
        <w:t>:</w:t>
      </w:r>
    </w:p>
    <w:p w14:paraId="5367280B" w14:textId="77777777" w:rsidR="00B9483F" w:rsidRDefault="00B9483F" w:rsidP="00B9483F">
      <w:pPr>
        <w:pStyle w:val="ListParagraph"/>
        <w:spacing w:after="0"/>
        <w:ind w:left="360" w:hanging="360"/>
        <w:rPr>
          <w:b/>
        </w:rPr>
      </w:pPr>
      <w:r>
        <w:rPr>
          <w:b/>
        </w:rPr>
        <w:t xml:space="preserve"> </w:t>
      </w:r>
    </w:p>
    <w:p w14:paraId="37781ED7" w14:textId="77777777" w:rsidR="00B9483F" w:rsidRDefault="00B9483F" w:rsidP="00B9483F">
      <w:pPr>
        <w:pStyle w:val="ListParagraph"/>
        <w:numPr>
          <w:ilvl w:val="0"/>
          <w:numId w:val="31"/>
        </w:numPr>
        <w:spacing w:after="0" w:line="240" w:lineRule="auto"/>
        <w:rPr>
          <w:color w:val="000000" w:themeColor="text1"/>
        </w:rPr>
      </w:pPr>
      <w:r w:rsidRPr="27953F00">
        <w:rPr>
          <w:color w:val="000000" w:themeColor="text1"/>
        </w:rPr>
        <w:t>Payables Processing: Accurately input all expenditure streams using verifiable processes,</w:t>
      </w:r>
      <w:r>
        <w:rPr>
          <w:color w:val="000000" w:themeColor="text1"/>
        </w:rPr>
        <w:t xml:space="preserve"> </w:t>
      </w:r>
      <w:r w:rsidRPr="27953F00">
        <w:rPr>
          <w:color w:val="000000" w:themeColor="text1"/>
        </w:rPr>
        <w:t xml:space="preserve">within the PO system and applying the </w:t>
      </w:r>
      <w:proofErr w:type="spellStart"/>
      <w:r w:rsidRPr="27953F00">
        <w:rPr>
          <w:color w:val="000000" w:themeColor="text1"/>
        </w:rPr>
        <w:t>DoA</w:t>
      </w:r>
      <w:proofErr w:type="spellEnd"/>
    </w:p>
    <w:p w14:paraId="1643E6B7" w14:textId="77777777" w:rsidR="00B9483F" w:rsidRDefault="00B9483F" w:rsidP="00B9483F">
      <w:pPr>
        <w:pStyle w:val="ListParagraph"/>
        <w:numPr>
          <w:ilvl w:val="0"/>
          <w:numId w:val="31"/>
        </w:numPr>
        <w:spacing w:after="0" w:line="240" w:lineRule="auto"/>
        <w:rPr>
          <w:color w:val="000000" w:themeColor="text1"/>
        </w:rPr>
      </w:pPr>
      <w:r w:rsidRPr="27953F00">
        <w:rPr>
          <w:color w:val="000000" w:themeColor="text1"/>
        </w:rPr>
        <w:t>Cashflow Maintenance: Operate creditor control processes to validate creditor statements and maintain cashflow accuracy.</w:t>
      </w:r>
    </w:p>
    <w:p w14:paraId="45F6AE55" w14:textId="77777777" w:rsidR="00B9483F" w:rsidRPr="00243978" w:rsidRDefault="00B9483F" w:rsidP="00B9483F">
      <w:pPr>
        <w:pStyle w:val="ListParagraph"/>
        <w:numPr>
          <w:ilvl w:val="0"/>
          <w:numId w:val="31"/>
        </w:numPr>
        <w:spacing w:after="0" w:line="240" w:lineRule="auto"/>
        <w:rPr>
          <w:color w:val="000000" w:themeColor="text1"/>
        </w:rPr>
      </w:pPr>
      <w:r w:rsidRPr="27953F00">
        <w:rPr>
          <w:color w:val="000000" w:themeColor="text1"/>
        </w:rPr>
        <w:t>Payables Reporting: Process data accurately and on time to support the generation of monthly reports and reconciliations within specified deadlines.</w:t>
      </w:r>
    </w:p>
    <w:p w14:paraId="238AC108" w14:textId="77777777" w:rsidR="00B9483F" w:rsidRPr="00532581" w:rsidRDefault="00B9483F" w:rsidP="00B9483F">
      <w:pPr>
        <w:pStyle w:val="ListParagraph"/>
        <w:numPr>
          <w:ilvl w:val="0"/>
          <w:numId w:val="31"/>
        </w:numPr>
        <w:spacing w:after="0" w:line="240" w:lineRule="auto"/>
        <w:rPr>
          <w:color w:val="000000" w:themeColor="text1"/>
        </w:rPr>
      </w:pPr>
      <w:r w:rsidRPr="27953F00">
        <w:rPr>
          <w:color w:val="000000" w:themeColor="text1"/>
        </w:rPr>
        <w:t>Process Efficiency: Contribute to streamlining financial processes to improve efficiency and reduce turnaround times.</w:t>
      </w:r>
    </w:p>
    <w:p w14:paraId="1D1C14B1" w14:textId="77777777" w:rsidR="00B9483F" w:rsidRPr="00532581" w:rsidRDefault="00B9483F" w:rsidP="00B9483F">
      <w:pPr>
        <w:pStyle w:val="ListParagraph"/>
        <w:numPr>
          <w:ilvl w:val="0"/>
          <w:numId w:val="31"/>
        </w:numPr>
        <w:spacing w:after="0" w:line="240" w:lineRule="auto"/>
        <w:rPr>
          <w:color w:val="000000" w:themeColor="text1"/>
        </w:rPr>
      </w:pPr>
      <w:r w:rsidRPr="27953F00">
        <w:rPr>
          <w:color w:val="000000" w:themeColor="text1"/>
        </w:rPr>
        <w:lastRenderedPageBreak/>
        <w:t>Risk Management: Maintain updated reconciliations to support the identification and mitigation financial risks within the airline.</w:t>
      </w:r>
    </w:p>
    <w:p w14:paraId="76E1FAA9" w14:textId="77777777" w:rsidR="00533F14" w:rsidRDefault="00533F14" w:rsidP="00F218D3">
      <w:pPr>
        <w:pStyle w:val="Default"/>
        <w:rPr>
          <w:rFonts w:asciiTheme="minorHAnsi" w:hAnsiTheme="minorHAnsi"/>
          <w:b/>
          <w:bCs/>
          <w:highlight w:val="yellow"/>
        </w:rPr>
      </w:pPr>
    </w:p>
    <w:p w14:paraId="40018CBE" w14:textId="5598FFF5" w:rsidR="00AD41C4" w:rsidRDefault="00B87C17" w:rsidP="0058136F">
      <w:pPr>
        <w:spacing w:before="100" w:beforeAutospacing="1" w:after="100" w:afterAutospacing="1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F168A5">
        <w:rPr>
          <w:rFonts w:eastAsia="Times New Roman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Skills and Attributes</w:t>
      </w:r>
      <w:r w:rsidR="00BD4365" w:rsidRPr="00F168A5">
        <w:rPr>
          <w:rFonts w:eastAsia="Times New Roman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:</w:t>
      </w:r>
    </w:p>
    <w:p w14:paraId="0134852F" w14:textId="47A74E1F" w:rsidR="008104F6" w:rsidRPr="008104F6" w:rsidRDefault="008104F6" w:rsidP="008C31C5">
      <w:pPr>
        <w:spacing w:before="100" w:beforeAutospacing="1" w:after="100" w:afterAutospacing="1" w:line="240" w:lineRule="auto"/>
        <w:rPr>
          <w:rFonts w:eastAsia="Times New Roman" w:cs="Calibri"/>
          <w:b/>
          <w:bCs/>
          <w:i/>
          <w:iCs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eastAsia="Times New Roman" w:cs="Calibri"/>
          <w:b/>
          <w:bCs/>
          <w:i/>
          <w:iCs/>
          <w:kern w:val="0"/>
          <w:sz w:val="24"/>
          <w:szCs w:val="24"/>
          <w:u w:val="single"/>
          <w:lang w:eastAsia="en-GB"/>
          <w14:ligatures w14:val="none"/>
        </w:rPr>
        <w:t>Essential:</w:t>
      </w:r>
    </w:p>
    <w:p w14:paraId="3644E63D" w14:textId="77777777" w:rsidR="002A29AD" w:rsidRPr="00AC5F94" w:rsidRDefault="002A29AD" w:rsidP="008C31C5">
      <w:pPr>
        <w:pStyle w:val="ListBullet"/>
        <w:numPr>
          <w:ilvl w:val="0"/>
          <w:numId w:val="40"/>
        </w:numPr>
        <w:spacing w:after="120" w:line="20" w:lineRule="atLeast"/>
        <w:rPr>
          <w:rFonts w:cs="Calibri"/>
        </w:rPr>
      </w:pPr>
      <w:r w:rsidRPr="00AC5F94">
        <w:rPr>
          <w:rFonts w:eastAsia="Times New Roman"/>
        </w:rPr>
        <w:t xml:space="preserve">Proficient in Microsoft </w:t>
      </w:r>
      <w:proofErr w:type="gramStart"/>
      <w:r w:rsidRPr="00AC5F94">
        <w:rPr>
          <w:rFonts w:eastAsia="Times New Roman"/>
        </w:rPr>
        <w:t>systems</w:t>
      </w:r>
      <w:proofErr w:type="gramEnd"/>
      <w:r w:rsidRPr="00AC5F94">
        <w:rPr>
          <w:rFonts w:eastAsia="Times New Roman"/>
        </w:rPr>
        <w:t xml:space="preserve"> particularly Excel and Outlook</w:t>
      </w:r>
    </w:p>
    <w:p w14:paraId="0C4180B0" w14:textId="77777777" w:rsidR="002A29AD" w:rsidRDefault="002A29AD" w:rsidP="008C31C5">
      <w:pPr>
        <w:pStyle w:val="ListBullet"/>
        <w:numPr>
          <w:ilvl w:val="0"/>
          <w:numId w:val="40"/>
        </w:numPr>
        <w:spacing w:after="120" w:line="20" w:lineRule="atLeast"/>
      </w:pPr>
      <w:r>
        <w:t xml:space="preserve">Be well </w:t>
      </w:r>
      <w:proofErr w:type="spellStart"/>
      <w:r>
        <w:t>organised</w:t>
      </w:r>
      <w:proofErr w:type="spellEnd"/>
      <w:r>
        <w:t xml:space="preserve"> with good attention to detail</w:t>
      </w:r>
    </w:p>
    <w:p w14:paraId="47F2A133" w14:textId="77777777" w:rsidR="002A29AD" w:rsidRDefault="002A29AD" w:rsidP="008C31C5">
      <w:pPr>
        <w:pStyle w:val="ListBullet"/>
        <w:numPr>
          <w:ilvl w:val="0"/>
          <w:numId w:val="40"/>
        </w:numPr>
        <w:spacing w:after="120" w:line="20" w:lineRule="atLeast"/>
      </w:pPr>
      <w:r>
        <w:t>Be proactive in approach to all responsibilities with ability to work on own initiative and to specific deadlines</w:t>
      </w:r>
    </w:p>
    <w:p w14:paraId="421F0362" w14:textId="77777777" w:rsidR="002A29AD" w:rsidRPr="00365E44" w:rsidRDefault="002A29AD" w:rsidP="008C31C5">
      <w:pPr>
        <w:pStyle w:val="ListBullet"/>
        <w:numPr>
          <w:ilvl w:val="0"/>
          <w:numId w:val="40"/>
        </w:numPr>
        <w:spacing w:after="120" w:line="20" w:lineRule="atLeast"/>
      </w:pPr>
      <w:r w:rsidRPr="00365E44">
        <w:t>Excellent interpersonal and communication skills</w:t>
      </w:r>
    </w:p>
    <w:p w14:paraId="3AD1A8FC" w14:textId="77777777" w:rsidR="002A29AD" w:rsidRDefault="002A29AD" w:rsidP="008C31C5">
      <w:pPr>
        <w:pStyle w:val="ListBullet"/>
        <w:numPr>
          <w:ilvl w:val="0"/>
          <w:numId w:val="40"/>
        </w:numPr>
        <w:spacing w:after="120" w:line="20" w:lineRule="atLeast"/>
      </w:pPr>
      <w:r w:rsidRPr="00365E44">
        <w:t>Flexible approach to working hours as necessary</w:t>
      </w:r>
    </w:p>
    <w:p w14:paraId="001E904E" w14:textId="77777777" w:rsidR="008104F6" w:rsidRDefault="008104F6" w:rsidP="008104F6">
      <w:pPr>
        <w:pStyle w:val="ListBullet"/>
        <w:numPr>
          <w:ilvl w:val="0"/>
          <w:numId w:val="0"/>
        </w:numPr>
      </w:pPr>
    </w:p>
    <w:p w14:paraId="2A7BFF10" w14:textId="622F2495" w:rsidR="008104F6" w:rsidRPr="008C31C5" w:rsidRDefault="008104F6" w:rsidP="008104F6">
      <w:pPr>
        <w:pStyle w:val="ListBullet"/>
        <w:numPr>
          <w:ilvl w:val="0"/>
          <w:numId w:val="0"/>
        </w:numPr>
        <w:rPr>
          <w:b/>
          <w:bCs/>
          <w:i/>
          <w:iCs/>
          <w:sz w:val="24"/>
          <w:szCs w:val="24"/>
          <w:u w:val="single"/>
        </w:rPr>
      </w:pPr>
      <w:r w:rsidRPr="008C31C5">
        <w:rPr>
          <w:b/>
          <w:bCs/>
          <w:i/>
          <w:iCs/>
          <w:sz w:val="24"/>
          <w:szCs w:val="24"/>
          <w:u w:val="single"/>
        </w:rPr>
        <w:t>Desirable:</w:t>
      </w:r>
    </w:p>
    <w:p w14:paraId="109AA8B4" w14:textId="4B5504DE" w:rsidR="0058136F" w:rsidRDefault="00B214B1" w:rsidP="0058136F">
      <w:pPr>
        <w:pStyle w:val="ListParagraph"/>
        <w:numPr>
          <w:ilvl w:val="0"/>
          <w:numId w:val="36"/>
        </w:numPr>
        <w:spacing w:after="120" w:line="240" w:lineRule="auto"/>
      </w:pPr>
      <w:r>
        <w:t>Experience in Credit Control and Payables Ledger role</w:t>
      </w:r>
    </w:p>
    <w:p w14:paraId="7B4ED3FF" w14:textId="77777777" w:rsidR="00B214B1" w:rsidRDefault="00B214B1" w:rsidP="0058136F">
      <w:pPr>
        <w:pStyle w:val="ListParagraph"/>
        <w:numPr>
          <w:ilvl w:val="0"/>
          <w:numId w:val="36"/>
        </w:numPr>
        <w:spacing w:after="120" w:line="240" w:lineRule="auto"/>
      </w:pPr>
      <w:r>
        <w:t>Experienced user of SAGE 200 or other similar accounting package.</w:t>
      </w:r>
    </w:p>
    <w:p w14:paraId="537B2D97" w14:textId="4E26B934" w:rsidR="00B214B1" w:rsidRDefault="00B214B1" w:rsidP="0058136F">
      <w:pPr>
        <w:pStyle w:val="ListParagraph"/>
        <w:numPr>
          <w:ilvl w:val="0"/>
          <w:numId w:val="36"/>
        </w:numPr>
        <w:spacing w:after="120" w:line="240" w:lineRule="auto"/>
      </w:pPr>
      <w:r>
        <w:rPr>
          <w:rFonts w:eastAsia="Times New Roman"/>
        </w:rPr>
        <w:t xml:space="preserve">Working knowledge of Purchase order processing systems, such as </w:t>
      </w:r>
      <w:proofErr w:type="spellStart"/>
      <w:r>
        <w:rPr>
          <w:rFonts w:eastAsia="Times New Roman"/>
        </w:rPr>
        <w:t>Beanworks</w:t>
      </w:r>
      <w:proofErr w:type="spellEnd"/>
    </w:p>
    <w:p w14:paraId="1A3F62DB" w14:textId="01629684" w:rsidR="005A0C3C" w:rsidRPr="00F168A5" w:rsidRDefault="00FC0804" w:rsidP="00F218D3">
      <w:pPr>
        <w:spacing w:before="100" w:beforeAutospacing="1" w:after="100" w:afterAutospacing="1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F168A5">
        <w:rPr>
          <w:rFonts w:eastAsia="Times New Roman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Professional and/or regulatory requirements:</w:t>
      </w:r>
    </w:p>
    <w:p w14:paraId="5290CED7" w14:textId="77777777" w:rsidR="002E194A" w:rsidRPr="002E194A" w:rsidRDefault="002E194A" w:rsidP="002E194A">
      <w:pPr>
        <w:numPr>
          <w:ilvl w:val="0"/>
          <w:numId w:val="36"/>
        </w:numPr>
        <w:spacing w:after="0" w:line="240" w:lineRule="auto"/>
        <w:rPr>
          <w:rFonts w:eastAsia="Times New Roman"/>
        </w:rPr>
      </w:pPr>
      <w:r w:rsidRPr="002E194A">
        <w:rPr>
          <w:rFonts w:eastAsia="Times New Roman"/>
        </w:rPr>
        <w:t>Qualified by Experience, Bookkeeping or accounting related qualification is an advantage</w:t>
      </w:r>
    </w:p>
    <w:p w14:paraId="185C01B9" w14:textId="5D14CF20" w:rsidR="002E194A" w:rsidRPr="002E194A" w:rsidRDefault="002E194A" w:rsidP="002E194A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/>
          <w:color w:val="000000" w:themeColor="text1"/>
        </w:rPr>
      </w:pPr>
      <w:r w:rsidRPr="002E194A">
        <w:rPr>
          <w:rFonts w:eastAsia="Times New Roman"/>
          <w:color w:val="000000" w:themeColor="text1"/>
        </w:rPr>
        <w:t>Education and Certifications: Level 2 or 3 minimum (GCSE/BTEC/A level or equivalent</w:t>
      </w:r>
    </w:p>
    <w:p w14:paraId="71910603" w14:textId="5A4BE238" w:rsidR="002E194A" w:rsidRPr="002E194A" w:rsidRDefault="002E194A" w:rsidP="002E194A">
      <w:pPr>
        <w:pStyle w:val="ListBullet"/>
        <w:numPr>
          <w:ilvl w:val="0"/>
          <w:numId w:val="36"/>
        </w:numPr>
      </w:pPr>
      <w:r w:rsidRPr="002E194A">
        <w:rPr>
          <w:rFonts w:eastAsia="Times New Roman"/>
        </w:rPr>
        <w:t>A current police check will be required</w:t>
      </w:r>
    </w:p>
    <w:p w14:paraId="22195D5B" w14:textId="77777777" w:rsidR="009305F0" w:rsidRPr="00F168A5" w:rsidRDefault="009305F0" w:rsidP="009305F0">
      <w:pPr>
        <w:pStyle w:val="ListBullet"/>
        <w:numPr>
          <w:ilvl w:val="0"/>
          <w:numId w:val="0"/>
        </w:numPr>
      </w:pPr>
    </w:p>
    <w:p w14:paraId="435F2A86" w14:textId="4A1A7966" w:rsidR="009305F0" w:rsidRPr="00ED78D7" w:rsidRDefault="009305F0" w:rsidP="009305F0">
      <w:pPr>
        <w:pStyle w:val="ListBullet"/>
        <w:numPr>
          <w:ilvl w:val="0"/>
          <w:numId w:val="0"/>
        </w:numPr>
        <w:rPr>
          <w:b/>
          <w:bCs/>
          <w:sz w:val="24"/>
          <w:szCs w:val="24"/>
          <w:u w:val="single"/>
        </w:rPr>
      </w:pPr>
      <w:r w:rsidRPr="00ED78D7">
        <w:rPr>
          <w:b/>
          <w:bCs/>
          <w:sz w:val="24"/>
          <w:szCs w:val="24"/>
          <w:u w:val="single"/>
        </w:rPr>
        <w:t>About you</w:t>
      </w:r>
    </w:p>
    <w:p w14:paraId="2C7444BB" w14:textId="77777777" w:rsidR="00634550" w:rsidRDefault="00634550" w:rsidP="00634550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Friendly, approachable, keen to support your colleagues and the Company wherever possible and beyond the requirements of your role. You will take pride in delivering a high level of service both internal and external and be willing and able to adapt to change.  A supporter of our VALUES both internally and externally is paramount to you succeeding within our Company.</w:t>
      </w:r>
    </w:p>
    <w:p w14:paraId="037D9294" w14:textId="77777777" w:rsidR="00634550" w:rsidRDefault="00634550" w:rsidP="00634550">
      <w:pPr>
        <w:spacing w:after="0"/>
        <w:jc w:val="both"/>
        <w:rPr>
          <w:rFonts w:eastAsia="Times New Roman"/>
        </w:rPr>
      </w:pPr>
    </w:p>
    <w:p w14:paraId="036CE6AD" w14:textId="77777777" w:rsidR="00634550" w:rsidRDefault="00634550" w:rsidP="00634550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Discretion</w:t>
      </w:r>
    </w:p>
    <w:p w14:paraId="03DA2317" w14:textId="77777777" w:rsidR="00634550" w:rsidRDefault="00634550" w:rsidP="00634550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Accountable – taking responsibility for work and results</w:t>
      </w:r>
    </w:p>
    <w:p w14:paraId="6280CB39" w14:textId="77777777" w:rsidR="00634550" w:rsidRDefault="00634550" w:rsidP="00634550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Approachable</w:t>
      </w:r>
    </w:p>
    <w:p w14:paraId="02012772" w14:textId="77777777" w:rsidR="00634550" w:rsidRDefault="00634550" w:rsidP="00634550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Attention to Detail</w:t>
      </w:r>
    </w:p>
    <w:p w14:paraId="0152FCCF" w14:textId="77777777" w:rsidR="00634550" w:rsidRDefault="00634550" w:rsidP="00634550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Resilient</w:t>
      </w:r>
    </w:p>
    <w:p w14:paraId="67B9541C" w14:textId="77777777" w:rsidR="00634550" w:rsidRDefault="00634550" w:rsidP="00634550">
      <w:pPr>
        <w:pStyle w:val="ListParagraph"/>
        <w:numPr>
          <w:ilvl w:val="0"/>
          <w:numId w:val="34"/>
        </w:numPr>
        <w:spacing w:after="0" w:line="240" w:lineRule="auto"/>
        <w:jc w:val="both"/>
      </w:pPr>
      <w:r w:rsidRPr="00FF75EC">
        <w:t>Adaptab</w:t>
      </w:r>
      <w:r>
        <w:t>le</w:t>
      </w:r>
    </w:p>
    <w:p w14:paraId="4BDCAEE0" w14:textId="77777777" w:rsidR="00634550" w:rsidRPr="00F141A6" w:rsidRDefault="00634550" w:rsidP="0063455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Times New Roman"/>
        </w:rPr>
      </w:pPr>
      <w:r>
        <w:t>Problem Solver</w:t>
      </w:r>
    </w:p>
    <w:p w14:paraId="70B6B615" w14:textId="77777777" w:rsidR="00634550" w:rsidRDefault="00634550" w:rsidP="009305F0">
      <w:pPr>
        <w:pStyle w:val="ListBullet"/>
        <w:numPr>
          <w:ilvl w:val="0"/>
          <w:numId w:val="0"/>
        </w:numPr>
        <w:rPr>
          <w:b/>
          <w:bCs/>
          <w:u w:val="single"/>
        </w:rPr>
      </w:pPr>
    </w:p>
    <w:p w14:paraId="156F27F6" w14:textId="767CB633" w:rsidR="00ED78D7" w:rsidRDefault="00063A93" w:rsidP="009305F0">
      <w:pPr>
        <w:pStyle w:val="ListBullet"/>
        <w:numPr>
          <w:ilvl w:val="0"/>
          <w:numId w:val="0"/>
        </w:numPr>
        <w:rPr>
          <w:b/>
          <w:bCs/>
          <w:u w:val="single"/>
        </w:rPr>
      </w:pPr>
      <w:r>
        <w:rPr>
          <w:b/>
          <w:bCs/>
          <w:u w:val="single"/>
        </w:rPr>
        <w:t>Apply</w:t>
      </w:r>
    </w:p>
    <w:p w14:paraId="66E48AB2" w14:textId="77777777" w:rsidR="00063A93" w:rsidRDefault="00063A93" w:rsidP="009305F0">
      <w:pPr>
        <w:pStyle w:val="ListBullet"/>
        <w:numPr>
          <w:ilvl w:val="0"/>
          <w:numId w:val="0"/>
        </w:numPr>
      </w:pPr>
    </w:p>
    <w:p w14:paraId="51D17617" w14:textId="393D3BB5" w:rsidR="00063A93" w:rsidRDefault="00063A93" w:rsidP="009305F0">
      <w:pPr>
        <w:pStyle w:val="ListBullet"/>
        <w:numPr>
          <w:ilvl w:val="0"/>
          <w:numId w:val="0"/>
        </w:numPr>
      </w:pPr>
      <w:r>
        <w:t xml:space="preserve">If you are interested in the </w:t>
      </w:r>
      <w:r w:rsidR="002432C0">
        <w:t>position,</w:t>
      </w:r>
      <w:r>
        <w:t xml:space="preserve"> then please email </w:t>
      </w:r>
      <w:hyperlink r:id="rId11" w:history="1">
        <w:r w:rsidR="002432C0" w:rsidRPr="00FC7039">
          <w:rPr>
            <w:rStyle w:val="Hyperlink"/>
          </w:rPr>
          <w:t>careers@aurigny.com</w:t>
        </w:r>
      </w:hyperlink>
    </w:p>
    <w:sectPr w:rsidR="00063A9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B63E" w14:textId="77777777" w:rsidR="002D527A" w:rsidRDefault="002D527A" w:rsidP="005D61F3">
      <w:pPr>
        <w:spacing w:after="0" w:line="240" w:lineRule="auto"/>
      </w:pPr>
      <w:r>
        <w:separator/>
      </w:r>
    </w:p>
  </w:endnote>
  <w:endnote w:type="continuationSeparator" w:id="0">
    <w:p w14:paraId="69ADEB1A" w14:textId="77777777" w:rsidR="002D527A" w:rsidRDefault="002D527A" w:rsidP="005D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36C1" w14:textId="77777777" w:rsidR="002D527A" w:rsidRDefault="002D527A" w:rsidP="005D61F3">
      <w:pPr>
        <w:spacing w:after="0" w:line="240" w:lineRule="auto"/>
      </w:pPr>
      <w:r>
        <w:separator/>
      </w:r>
    </w:p>
  </w:footnote>
  <w:footnote w:type="continuationSeparator" w:id="0">
    <w:p w14:paraId="1335FF23" w14:textId="77777777" w:rsidR="002D527A" w:rsidRDefault="002D527A" w:rsidP="005D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B3F7" w14:textId="30DB6349" w:rsidR="005D61F3" w:rsidRDefault="001E5CA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7CABED" wp14:editId="4473F74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750695" cy="990600"/>
          <wp:effectExtent l="0" t="0" r="1905" b="0"/>
          <wp:wrapTight wrapText="bothSides">
            <wp:wrapPolygon edited="0">
              <wp:start x="0" y="0"/>
              <wp:lineTo x="0" y="21185"/>
              <wp:lineTo x="1880" y="21185"/>
              <wp:lineTo x="9166" y="19938"/>
              <wp:lineTo x="15748" y="15785"/>
              <wp:lineTo x="15748" y="13292"/>
              <wp:lineTo x="21388" y="831"/>
              <wp:lineTo x="21388" y="0"/>
              <wp:lineTo x="0" y="0"/>
            </wp:wrapPolygon>
          </wp:wrapTight>
          <wp:docPr id="9977895" name="Picture 1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7895" name="Picture 1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33445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22EBE"/>
    <w:multiLevelType w:val="multilevel"/>
    <w:tmpl w:val="DF94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45231"/>
    <w:multiLevelType w:val="hybridMultilevel"/>
    <w:tmpl w:val="C578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179E2"/>
    <w:multiLevelType w:val="multilevel"/>
    <w:tmpl w:val="5CC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048D6"/>
    <w:multiLevelType w:val="hybridMultilevel"/>
    <w:tmpl w:val="5C243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E77C3"/>
    <w:multiLevelType w:val="multilevel"/>
    <w:tmpl w:val="8CC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60F15"/>
    <w:multiLevelType w:val="multilevel"/>
    <w:tmpl w:val="9450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026E0"/>
    <w:multiLevelType w:val="multilevel"/>
    <w:tmpl w:val="1102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55E87"/>
    <w:multiLevelType w:val="multilevel"/>
    <w:tmpl w:val="4C5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67105"/>
    <w:multiLevelType w:val="hybridMultilevel"/>
    <w:tmpl w:val="BC12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6D12"/>
    <w:multiLevelType w:val="hybridMultilevel"/>
    <w:tmpl w:val="8708C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F13A5"/>
    <w:multiLevelType w:val="hybridMultilevel"/>
    <w:tmpl w:val="8F9C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20B1B"/>
    <w:multiLevelType w:val="hybridMultilevel"/>
    <w:tmpl w:val="6546A8A2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2B615C46"/>
    <w:multiLevelType w:val="multilevel"/>
    <w:tmpl w:val="8808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F7E99"/>
    <w:multiLevelType w:val="hybridMultilevel"/>
    <w:tmpl w:val="61EC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516E4"/>
    <w:multiLevelType w:val="hybridMultilevel"/>
    <w:tmpl w:val="9828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218A6"/>
    <w:multiLevelType w:val="multilevel"/>
    <w:tmpl w:val="BE2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036DC"/>
    <w:multiLevelType w:val="hybridMultilevel"/>
    <w:tmpl w:val="7F08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D2517"/>
    <w:multiLevelType w:val="hybridMultilevel"/>
    <w:tmpl w:val="D2744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44E24"/>
    <w:multiLevelType w:val="hybridMultilevel"/>
    <w:tmpl w:val="21CA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14923"/>
    <w:multiLevelType w:val="multilevel"/>
    <w:tmpl w:val="172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221099"/>
    <w:multiLevelType w:val="hybridMultilevel"/>
    <w:tmpl w:val="C1EC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10BBC"/>
    <w:multiLevelType w:val="multilevel"/>
    <w:tmpl w:val="BE76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B154D4"/>
    <w:multiLevelType w:val="multilevel"/>
    <w:tmpl w:val="34E6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62CE8"/>
    <w:multiLevelType w:val="multilevel"/>
    <w:tmpl w:val="D260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544C2"/>
    <w:multiLevelType w:val="hybridMultilevel"/>
    <w:tmpl w:val="F29E1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8A4F72"/>
    <w:multiLevelType w:val="hybridMultilevel"/>
    <w:tmpl w:val="23ACF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A15B7"/>
    <w:multiLevelType w:val="hybridMultilevel"/>
    <w:tmpl w:val="633A2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FC44E8"/>
    <w:multiLevelType w:val="multilevel"/>
    <w:tmpl w:val="9ABA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4A578C"/>
    <w:multiLevelType w:val="hybridMultilevel"/>
    <w:tmpl w:val="E0CE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F52A7"/>
    <w:multiLevelType w:val="multilevel"/>
    <w:tmpl w:val="10AA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1412EE"/>
    <w:multiLevelType w:val="multilevel"/>
    <w:tmpl w:val="C8D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073E18"/>
    <w:multiLevelType w:val="multilevel"/>
    <w:tmpl w:val="C01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8075ED"/>
    <w:multiLevelType w:val="multilevel"/>
    <w:tmpl w:val="D37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CC0AA6"/>
    <w:multiLevelType w:val="hybridMultilevel"/>
    <w:tmpl w:val="CE647EF2"/>
    <w:lvl w:ilvl="0" w:tplc="646E4F12">
      <w:numFmt w:val="bullet"/>
      <w:lvlText w:val="•"/>
      <w:lvlJc w:val="left"/>
      <w:pPr>
        <w:ind w:left="822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5" w15:restartNumberingAfterBreak="0">
    <w:nsid w:val="708321F6"/>
    <w:multiLevelType w:val="hybridMultilevel"/>
    <w:tmpl w:val="2B027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539A5"/>
    <w:multiLevelType w:val="multilevel"/>
    <w:tmpl w:val="79EC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07768"/>
    <w:multiLevelType w:val="multilevel"/>
    <w:tmpl w:val="4838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FF7DD2"/>
    <w:multiLevelType w:val="hybridMultilevel"/>
    <w:tmpl w:val="76F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372CD"/>
    <w:multiLevelType w:val="hybridMultilevel"/>
    <w:tmpl w:val="26BA3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1623DC">
      <w:numFmt w:val="bullet"/>
      <w:lvlText w:val="•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2F16F2"/>
    <w:multiLevelType w:val="multilevel"/>
    <w:tmpl w:val="DE4A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85991">
    <w:abstractNumId w:val="23"/>
  </w:num>
  <w:num w:numId="2" w16cid:durableId="844980084">
    <w:abstractNumId w:val="7"/>
  </w:num>
  <w:num w:numId="3" w16cid:durableId="197595309">
    <w:abstractNumId w:val="16"/>
  </w:num>
  <w:num w:numId="4" w16cid:durableId="1075279415">
    <w:abstractNumId w:val="37"/>
  </w:num>
  <w:num w:numId="5" w16cid:durableId="431510701">
    <w:abstractNumId w:val="21"/>
  </w:num>
  <w:num w:numId="6" w16cid:durableId="1963921697">
    <w:abstractNumId w:val="26"/>
  </w:num>
  <w:num w:numId="7" w16cid:durableId="71783134">
    <w:abstractNumId w:val="29"/>
  </w:num>
  <w:num w:numId="8" w16cid:durableId="1552226118">
    <w:abstractNumId w:val="32"/>
  </w:num>
  <w:num w:numId="9" w16cid:durableId="955602985">
    <w:abstractNumId w:val="8"/>
  </w:num>
  <w:num w:numId="10" w16cid:durableId="1112365054">
    <w:abstractNumId w:val="31"/>
  </w:num>
  <w:num w:numId="11" w16cid:durableId="779880437">
    <w:abstractNumId w:val="33"/>
  </w:num>
  <w:num w:numId="12" w16cid:durableId="270086735">
    <w:abstractNumId w:val="36"/>
  </w:num>
  <w:num w:numId="13" w16cid:durableId="38670689">
    <w:abstractNumId w:val="13"/>
  </w:num>
  <w:num w:numId="14" w16cid:durableId="1413315027">
    <w:abstractNumId w:val="28"/>
  </w:num>
  <w:num w:numId="15" w16cid:durableId="1004285272">
    <w:abstractNumId w:val="30"/>
  </w:num>
  <w:num w:numId="16" w16cid:durableId="264113615">
    <w:abstractNumId w:val="24"/>
  </w:num>
  <w:num w:numId="17" w16cid:durableId="1157576340">
    <w:abstractNumId w:val="6"/>
  </w:num>
  <w:num w:numId="18" w16cid:durableId="500200564">
    <w:abstractNumId w:val="3"/>
  </w:num>
  <w:num w:numId="19" w16cid:durableId="177044211">
    <w:abstractNumId w:val="20"/>
  </w:num>
  <w:num w:numId="20" w16cid:durableId="2024017081">
    <w:abstractNumId w:val="1"/>
  </w:num>
  <w:num w:numId="21" w16cid:durableId="850294134">
    <w:abstractNumId w:val="22"/>
  </w:num>
  <w:num w:numId="22" w16cid:durableId="1387412818">
    <w:abstractNumId w:val="40"/>
  </w:num>
  <w:num w:numId="23" w16cid:durableId="1841386935">
    <w:abstractNumId w:val="11"/>
  </w:num>
  <w:num w:numId="24" w16cid:durableId="996882907">
    <w:abstractNumId w:val="5"/>
  </w:num>
  <w:num w:numId="25" w16cid:durableId="60181933">
    <w:abstractNumId w:val="14"/>
  </w:num>
  <w:num w:numId="26" w16cid:durableId="2121104421">
    <w:abstractNumId w:val="35"/>
  </w:num>
  <w:num w:numId="27" w16cid:durableId="1408266919">
    <w:abstractNumId w:val="34"/>
  </w:num>
  <w:num w:numId="28" w16cid:durableId="1617563836">
    <w:abstractNumId w:val="17"/>
  </w:num>
  <w:num w:numId="29" w16cid:durableId="397440901">
    <w:abstractNumId w:val="2"/>
  </w:num>
  <w:num w:numId="30" w16cid:durableId="525675776">
    <w:abstractNumId w:val="10"/>
  </w:num>
  <w:num w:numId="31" w16cid:durableId="1099250205">
    <w:abstractNumId w:val="18"/>
  </w:num>
  <w:num w:numId="32" w16cid:durableId="596446531">
    <w:abstractNumId w:val="39"/>
  </w:num>
  <w:num w:numId="33" w16cid:durableId="126747382">
    <w:abstractNumId w:val="25"/>
  </w:num>
  <w:num w:numId="34" w16cid:durableId="2143767095">
    <w:abstractNumId w:val="9"/>
  </w:num>
  <w:num w:numId="35" w16cid:durableId="289632630">
    <w:abstractNumId w:val="27"/>
  </w:num>
  <w:num w:numId="36" w16cid:durableId="614990149">
    <w:abstractNumId w:val="4"/>
  </w:num>
  <w:num w:numId="37" w16cid:durableId="1835485894">
    <w:abstractNumId w:val="0"/>
  </w:num>
  <w:num w:numId="38" w16cid:durableId="1711033889">
    <w:abstractNumId w:val="15"/>
  </w:num>
  <w:num w:numId="39" w16cid:durableId="177159999">
    <w:abstractNumId w:val="12"/>
  </w:num>
  <w:num w:numId="40" w16cid:durableId="454296033">
    <w:abstractNumId w:val="19"/>
  </w:num>
  <w:num w:numId="41" w16cid:durableId="14176283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F3"/>
    <w:rsid w:val="00057D5F"/>
    <w:rsid w:val="00063358"/>
    <w:rsid w:val="00063A93"/>
    <w:rsid w:val="000A5CCA"/>
    <w:rsid w:val="000B16AF"/>
    <w:rsid w:val="000F41B9"/>
    <w:rsid w:val="00104194"/>
    <w:rsid w:val="00127515"/>
    <w:rsid w:val="00172C14"/>
    <w:rsid w:val="0017544C"/>
    <w:rsid w:val="001A1DB7"/>
    <w:rsid w:val="001A2C57"/>
    <w:rsid w:val="001E5CAD"/>
    <w:rsid w:val="002215D1"/>
    <w:rsid w:val="00242A9A"/>
    <w:rsid w:val="002432C0"/>
    <w:rsid w:val="00274D66"/>
    <w:rsid w:val="00280A70"/>
    <w:rsid w:val="00291950"/>
    <w:rsid w:val="002A29AD"/>
    <w:rsid w:val="002A65AA"/>
    <w:rsid w:val="002D527A"/>
    <w:rsid w:val="002E194A"/>
    <w:rsid w:val="002F017A"/>
    <w:rsid w:val="002F2E97"/>
    <w:rsid w:val="002F453A"/>
    <w:rsid w:val="00300928"/>
    <w:rsid w:val="00333067"/>
    <w:rsid w:val="003635D2"/>
    <w:rsid w:val="003C3479"/>
    <w:rsid w:val="003D59E9"/>
    <w:rsid w:val="00472D82"/>
    <w:rsid w:val="00476F98"/>
    <w:rsid w:val="00483923"/>
    <w:rsid w:val="00491ED3"/>
    <w:rsid w:val="004A5446"/>
    <w:rsid w:val="004C07B9"/>
    <w:rsid w:val="004D28B1"/>
    <w:rsid w:val="00533AFB"/>
    <w:rsid w:val="00533F14"/>
    <w:rsid w:val="00540746"/>
    <w:rsid w:val="0058136F"/>
    <w:rsid w:val="005A0C3C"/>
    <w:rsid w:val="005A4438"/>
    <w:rsid w:val="005D1E8A"/>
    <w:rsid w:val="005D61F3"/>
    <w:rsid w:val="00602B54"/>
    <w:rsid w:val="0060304A"/>
    <w:rsid w:val="00634550"/>
    <w:rsid w:val="0063662C"/>
    <w:rsid w:val="006472CE"/>
    <w:rsid w:val="0066589C"/>
    <w:rsid w:val="006752DD"/>
    <w:rsid w:val="006C2C4F"/>
    <w:rsid w:val="006D121C"/>
    <w:rsid w:val="006E36A8"/>
    <w:rsid w:val="006F04D6"/>
    <w:rsid w:val="00724CA4"/>
    <w:rsid w:val="0073459F"/>
    <w:rsid w:val="007735A3"/>
    <w:rsid w:val="007A074E"/>
    <w:rsid w:val="007D570F"/>
    <w:rsid w:val="007E3DC9"/>
    <w:rsid w:val="007E5967"/>
    <w:rsid w:val="007F30B8"/>
    <w:rsid w:val="007F33EB"/>
    <w:rsid w:val="007F3D6F"/>
    <w:rsid w:val="007F4121"/>
    <w:rsid w:val="00802762"/>
    <w:rsid w:val="0080693D"/>
    <w:rsid w:val="00806F5E"/>
    <w:rsid w:val="008104F6"/>
    <w:rsid w:val="0081086E"/>
    <w:rsid w:val="0081310F"/>
    <w:rsid w:val="00824C63"/>
    <w:rsid w:val="0083447E"/>
    <w:rsid w:val="00857248"/>
    <w:rsid w:val="008628D4"/>
    <w:rsid w:val="008726E0"/>
    <w:rsid w:val="008C31C5"/>
    <w:rsid w:val="008C5E93"/>
    <w:rsid w:val="00914DD2"/>
    <w:rsid w:val="009305F0"/>
    <w:rsid w:val="00940227"/>
    <w:rsid w:val="00943E36"/>
    <w:rsid w:val="00950CA5"/>
    <w:rsid w:val="009537D7"/>
    <w:rsid w:val="00965E96"/>
    <w:rsid w:val="00987BA1"/>
    <w:rsid w:val="00995804"/>
    <w:rsid w:val="009B7F88"/>
    <w:rsid w:val="00A2237C"/>
    <w:rsid w:val="00A305E4"/>
    <w:rsid w:val="00A52B11"/>
    <w:rsid w:val="00A71089"/>
    <w:rsid w:val="00A82670"/>
    <w:rsid w:val="00A9566A"/>
    <w:rsid w:val="00AB0D18"/>
    <w:rsid w:val="00AD26B5"/>
    <w:rsid w:val="00AD41C4"/>
    <w:rsid w:val="00B023E9"/>
    <w:rsid w:val="00B05919"/>
    <w:rsid w:val="00B15CD7"/>
    <w:rsid w:val="00B20E27"/>
    <w:rsid w:val="00B214B1"/>
    <w:rsid w:val="00B64AE3"/>
    <w:rsid w:val="00B744EF"/>
    <w:rsid w:val="00B87C17"/>
    <w:rsid w:val="00B9483F"/>
    <w:rsid w:val="00BA0B2A"/>
    <w:rsid w:val="00BB554B"/>
    <w:rsid w:val="00BD36A2"/>
    <w:rsid w:val="00BD4365"/>
    <w:rsid w:val="00BD66FB"/>
    <w:rsid w:val="00BF3785"/>
    <w:rsid w:val="00C0017A"/>
    <w:rsid w:val="00C33AB1"/>
    <w:rsid w:val="00C90E7D"/>
    <w:rsid w:val="00CA05D2"/>
    <w:rsid w:val="00CA1090"/>
    <w:rsid w:val="00CD5D29"/>
    <w:rsid w:val="00CD65A4"/>
    <w:rsid w:val="00D01419"/>
    <w:rsid w:val="00D54803"/>
    <w:rsid w:val="00D64E05"/>
    <w:rsid w:val="00D7337A"/>
    <w:rsid w:val="00D8148C"/>
    <w:rsid w:val="00D921C1"/>
    <w:rsid w:val="00DA2B40"/>
    <w:rsid w:val="00DD2DB6"/>
    <w:rsid w:val="00DD557D"/>
    <w:rsid w:val="00DE4644"/>
    <w:rsid w:val="00DF4F58"/>
    <w:rsid w:val="00E16CBF"/>
    <w:rsid w:val="00E21561"/>
    <w:rsid w:val="00E35680"/>
    <w:rsid w:val="00E53A15"/>
    <w:rsid w:val="00E601BB"/>
    <w:rsid w:val="00E70E12"/>
    <w:rsid w:val="00E907F9"/>
    <w:rsid w:val="00ED78D7"/>
    <w:rsid w:val="00F11FC0"/>
    <w:rsid w:val="00F14823"/>
    <w:rsid w:val="00F168A5"/>
    <w:rsid w:val="00F17696"/>
    <w:rsid w:val="00F218D3"/>
    <w:rsid w:val="00FA75B4"/>
    <w:rsid w:val="00FC0804"/>
    <w:rsid w:val="00FE0396"/>
    <w:rsid w:val="00FE7AA6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B894F"/>
  <w15:chartTrackingRefBased/>
  <w15:docId w15:val="{CBB33938-63D3-4500-B24D-06BB9A6C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6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6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6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1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F3"/>
  </w:style>
  <w:style w:type="paragraph" w:styleId="Footer">
    <w:name w:val="footer"/>
    <w:basedOn w:val="Normal"/>
    <w:link w:val="FooterChar"/>
    <w:uiPriority w:val="99"/>
    <w:unhideWhenUsed/>
    <w:rsid w:val="005D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F3"/>
  </w:style>
  <w:style w:type="paragraph" w:styleId="NormalWeb">
    <w:name w:val="Normal (Web)"/>
    <w:basedOn w:val="Normal"/>
    <w:uiPriority w:val="99"/>
    <w:unhideWhenUsed/>
    <w:rsid w:val="0095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537D7"/>
    <w:rPr>
      <w:b/>
      <w:bCs/>
    </w:rPr>
  </w:style>
  <w:style w:type="paragraph" w:styleId="Revision">
    <w:name w:val="Revision"/>
    <w:hidden/>
    <w:uiPriority w:val="99"/>
    <w:semiHidden/>
    <w:rsid w:val="00806F5E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DF4F58"/>
    <w:pPr>
      <w:spacing w:after="0" w:line="240" w:lineRule="auto"/>
      <w:ind w:left="720" w:hanging="720"/>
    </w:pPr>
    <w:rPr>
      <w:rFonts w:ascii="Courier New" w:eastAsia="Calibri" w:hAnsi="Courier New" w:cs="Times New Roman"/>
      <w:kern w:val="0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DF4F58"/>
    <w:rPr>
      <w:rFonts w:ascii="Courier New" w:eastAsia="Calibri" w:hAnsi="Courier New" w:cs="Times New Roman"/>
      <w:kern w:val="0"/>
      <w:szCs w:val="20"/>
      <w14:ligatures w14:val="none"/>
    </w:rPr>
  </w:style>
  <w:style w:type="paragraph" w:customStyle="1" w:styleId="Default">
    <w:name w:val="Default"/>
    <w:rsid w:val="007A07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iPriority w:val="99"/>
    <w:unhideWhenUsed/>
    <w:rsid w:val="00CA05D2"/>
    <w:pPr>
      <w:numPr>
        <w:numId w:val="3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43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eers@aurigny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D74E17F6F9940B60D3388085EF40C" ma:contentTypeVersion="19" ma:contentTypeDescription="Create a new document." ma:contentTypeScope="" ma:versionID="40534c54e211b9abadda202be74e4d73">
  <xsd:schema xmlns:xsd="http://www.w3.org/2001/XMLSchema" xmlns:xs="http://www.w3.org/2001/XMLSchema" xmlns:p="http://schemas.microsoft.com/office/2006/metadata/properties" xmlns:ns2="763bad6a-140f-4b70-8905-b5382d881484" xmlns:ns3="8c715ac0-922f-4128-9197-41ec8c5b99e1" targetNamespace="http://schemas.microsoft.com/office/2006/metadata/properties" ma:root="true" ma:fieldsID="53261861630c2a29ff88caaec83db31a" ns2:_="" ns3:_="">
    <xsd:import namespace="763bad6a-140f-4b70-8905-b5382d881484"/>
    <xsd:import namespace="8c715ac0-922f-4128-9197-41ec8c5b9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Employ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ad6a-140f-4b70-8905-b5382d881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d6985c-b707-489c-be4d-a412ab210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ployee" ma:index="26" nillable="true" ma:displayName="Employee" ma:format="Dropdown" ma:list="95606b8f-f251-4177-bb06-0d2bd9200d0c" ma:internalName="Employe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15ac0-922f-4128-9197-41ec8c5b9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585439-c44d-49df-a17d-3ff30612bb10}" ma:internalName="TaxCatchAll" ma:showField="CatchAllData" ma:web="8c715ac0-922f-4128-9197-41ec8c5b9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15ac0-922f-4128-9197-41ec8c5b99e1" xsi:nil="true"/>
    <Employee xmlns="763bad6a-140f-4b70-8905-b5382d881484" xsi:nil="true"/>
    <lcf76f155ced4ddcb4097134ff3c332f xmlns="763bad6a-140f-4b70-8905-b5382d88148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550D0-58F7-4648-80F8-297199D3B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bad6a-140f-4b70-8905-b5382d881484"/>
    <ds:schemaRef ds:uri="8c715ac0-922f-4128-9197-41ec8c5b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2C205-C1AC-4418-8089-A4D1F2C793A7}">
  <ds:schemaRefs>
    <ds:schemaRef ds:uri="http://schemas.microsoft.com/office/2006/metadata/properties"/>
    <ds:schemaRef ds:uri="http://schemas.microsoft.com/office/infopath/2007/PartnerControls"/>
    <ds:schemaRef ds:uri="8c715ac0-922f-4128-9197-41ec8c5b99e1"/>
    <ds:schemaRef ds:uri="763bad6a-140f-4b70-8905-b5382d881484"/>
  </ds:schemaRefs>
</ds:datastoreItem>
</file>

<file path=customXml/itemProps3.xml><?xml version="1.0" encoding="utf-8"?>
<ds:datastoreItem xmlns:ds="http://schemas.openxmlformats.org/officeDocument/2006/customXml" ds:itemID="{54C40FE2-BBF8-41FF-ACBD-BB8488B64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1EAB1-7642-4AD5-8D94-46D183BF8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Creed</dc:creator>
  <cp:keywords/>
  <dc:description/>
  <cp:lastModifiedBy>Nick Fuller</cp:lastModifiedBy>
  <cp:revision>23</cp:revision>
  <dcterms:created xsi:type="dcterms:W3CDTF">2026-04-27T11:04:00Z</dcterms:created>
  <dcterms:modified xsi:type="dcterms:W3CDTF">2026-04-27T11:19:00Z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0x010100A27D74E17F6F9940B60D3388085EF40C</vt:lpwstr>
  </property>
  <property fmtid="{D5CDD505-2E9C-101B-9397-08002B2CF9AE}" pid="3" name="MediaServiceImageTags">
    <vt:lpwstr/>
  </property>
  <property fmtid="{D5CDD505-2E9C-101B-9397-08002B2CF9AE}" pid="4" name="GrammarlyDocumentId">
    <vt:lpwstr>bbc6d376-f2b4-4950-a77c-9fed7a063460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