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143F1" w14:textId="77777777" w:rsidR="00193562" w:rsidRDefault="00193562" w:rsidP="00193562">
      <w:pPr>
        <w:pStyle w:val="BodyText"/>
        <w:ind w:left="4021"/>
        <w:rPr>
          <w:rFonts w:ascii="Times New Roman"/>
          <w:sz w:val="20"/>
        </w:rPr>
      </w:pPr>
      <w:r>
        <w:rPr>
          <w:rFonts w:ascii="Times New Roman"/>
          <w:noProof/>
          <w:sz w:val="20"/>
        </w:rPr>
        <w:drawing>
          <wp:inline distT="0" distB="0" distL="0" distR="0" wp14:anchorId="37184FEE" wp14:editId="3ABF225C">
            <wp:extent cx="914399" cy="9144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14399" cy="914400"/>
                    </a:xfrm>
                    <a:prstGeom prst="rect">
                      <a:avLst/>
                    </a:prstGeom>
                  </pic:spPr>
                </pic:pic>
              </a:graphicData>
            </a:graphic>
          </wp:inline>
        </w:drawing>
      </w:r>
    </w:p>
    <w:p w14:paraId="67C86C22" w14:textId="77777777" w:rsidR="00193562" w:rsidRDefault="00193562" w:rsidP="00193562">
      <w:pPr>
        <w:pStyle w:val="BodyText"/>
        <w:rPr>
          <w:rFonts w:ascii="Times New Roman"/>
          <w:sz w:val="1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7456"/>
      </w:tblGrid>
      <w:tr w:rsidR="000A777E" w:rsidRPr="000A777E" w14:paraId="27C823FC" w14:textId="77777777" w:rsidTr="00F64F80">
        <w:trPr>
          <w:trHeight w:val="537"/>
        </w:trPr>
        <w:tc>
          <w:tcPr>
            <w:tcW w:w="9230" w:type="dxa"/>
            <w:gridSpan w:val="2"/>
            <w:shd w:val="clear" w:color="auto" w:fill="F1F1F1"/>
          </w:tcPr>
          <w:p w14:paraId="0EE950A9" w14:textId="77777777" w:rsidR="00193562" w:rsidRPr="000A777E" w:rsidRDefault="00193562" w:rsidP="00F64F80">
            <w:pPr>
              <w:pStyle w:val="TableParagraph"/>
              <w:spacing w:line="268" w:lineRule="exact"/>
              <w:ind w:left="3808" w:right="3786"/>
              <w:jc w:val="center"/>
            </w:pPr>
            <w:r w:rsidRPr="000A777E">
              <w:t>JOB DESCRIPTION</w:t>
            </w:r>
          </w:p>
        </w:tc>
      </w:tr>
      <w:tr w:rsidR="000A777E" w:rsidRPr="000A777E" w14:paraId="7DEBB970" w14:textId="77777777" w:rsidTr="00F64F80">
        <w:trPr>
          <w:trHeight w:val="268"/>
        </w:trPr>
        <w:tc>
          <w:tcPr>
            <w:tcW w:w="1774" w:type="dxa"/>
          </w:tcPr>
          <w:p w14:paraId="3C4F2CAE" w14:textId="77777777" w:rsidR="00193562" w:rsidRPr="000A777E" w:rsidRDefault="00193562" w:rsidP="00F64F80">
            <w:pPr>
              <w:pStyle w:val="TableParagraph"/>
              <w:spacing w:line="248" w:lineRule="exact"/>
              <w:ind w:left="107"/>
            </w:pPr>
            <w:r w:rsidRPr="000A777E">
              <w:t>Job Title:</w:t>
            </w:r>
          </w:p>
          <w:p w14:paraId="4419440D" w14:textId="75864D44" w:rsidR="00193562" w:rsidRPr="000A777E" w:rsidRDefault="00193562" w:rsidP="00F64F80">
            <w:pPr>
              <w:pStyle w:val="TableParagraph"/>
              <w:spacing w:line="248" w:lineRule="exact"/>
              <w:ind w:left="107"/>
            </w:pPr>
          </w:p>
        </w:tc>
        <w:tc>
          <w:tcPr>
            <w:tcW w:w="7456" w:type="dxa"/>
          </w:tcPr>
          <w:p w14:paraId="185487D5" w14:textId="56F8F2C7" w:rsidR="00193562" w:rsidRPr="000A777E" w:rsidRDefault="000A777E" w:rsidP="00F64F80">
            <w:pPr>
              <w:pStyle w:val="TableParagraph"/>
              <w:spacing w:line="248" w:lineRule="exact"/>
              <w:ind w:left="107"/>
            </w:pPr>
            <w:r w:rsidRPr="000A777E">
              <w:t>Nursing Associate</w:t>
            </w:r>
          </w:p>
        </w:tc>
      </w:tr>
      <w:tr w:rsidR="000A777E" w:rsidRPr="000A777E" w14:paraId="5A028ECB" w14:textId="77777777" w:rsidTr="00F64F80">
        <w:trPr>
          <w:trHeight w:val="537"/>
        </w:trPr>
        <w:tc>
          <w:tcPr>
            <w:tcW w:w="1774" w:type="dxa"/>
          </w:tcPr>
          <w:p w14:paraId="5735ED54" w14:textId="77777777" w:rsidR="00193562" w:rsidRPr="000A777E" w:rsidRDefault="00193562" w:rsidP="00F64F80">
            <w:pPr>
              <w:pStyle w:val="TableParagraph"/>
              <w:spacing w:line="268" w:lineRule="exact"/>
              <w:ind w:left="107"/>
            </w:pPr>
            <w:r w:rsidRPr="000A777E">
              <w:t>Hours of Work:</w:t>
            </w:r>
          </w:p>
        </w:tc>
        <w:tc>
          <w:tcPr>
            <w:tcW w:w="7456" w:type="dxa"/>
          </w:tcPr>
          <w:p w14:paraId="16C2A3FD" w14:textId="77777777" w:rsidR="000A777E" w:rsidRPr="000A777E" w:rsidRDefault="000A777E" w:rsidP="000A777E">
            <w:pPr>
              <w:pStyle w:val="TableParagraph"/>
              <w:spacing w:line="268" w:lineRule="exact"/>
              <w:ind w:left="107"/>
            </w:pPr>
            <w:r w:rsidRPr="000A777E">
              <w:t>Up to 37.5 hours per week</w:t>
            </w:r>
          </w:p>
          <w:p w14:paraId="4ADEA23B" w14:textId="4419E818" w:rsidR="00193562" w:rsidRPr="000A777E" w:rsidRDefault="000A777E" w:rsidP="000A777E">
            <w:pPr>
              <w:pStyle w:val="TableParagraph"/>
              <w:spacing w:line="268" w:lineRule="exact"/>
              <w:ind w:left="107"/>
            </w:pPr>
            <w:r w:rsidRPr="000A777E">
              <w:t>Working flexibly over 7 days</w:t>
            </w:r>
          </w:p>
        </w:tc>
      </w:tr>
      <w:tr w:rsidR="000A777E" w:rsidRPr="000A777E" w14:paraId="42BD5D7F" w14:textId="77777777" w:rsidTr="00F64F80">
        <w:trPr>
          <w:trHeight w:val="537"/>
        </w:trPr>
        <w:tc>
          <w:tcPr>
            <w:tcW w:w="1774" w:type="dxa"/>
          </w:tcPr>
          <w:p w14:paraId="2F2CE806" w14:textId="77777777" w:rsidR="00193562" w:rsidRPr="000A777E" w:rsidRDefault="00193562" w:rsidP="00F64F80">
            <w:pPr>
              <w:pStyle w:val="TableParagraph"/>
              <w:spacing w:line="268" w:lineRule="exact"/>
              <w:ind w:left="107"/>
            </w:pPr>
            <w:r w:rsidRPr="000A777E">
              <w:t>Base:</w:t>
            </w:r>
          </w:p>
        </w:tc>
        <w:tc>
          <w:tcPr>
            <w:tcW w:w="7456" w:type="dxa"/>
          </w:tcPr>
          <w:p w14:paraId="68CE05B2" w14:textId="40970533" w:rsidR="00193562" w:rsidRPr="000A777E" w:rsidRDefault="000A777E" w:rsidP="00F64F80">
            <w:pPr>
              <w:pStyle w:val="TableParagraph"/>
              <w:spacing w:line="268" w:lineRule="exact"/>
              <w:ind w:left="107"/>
            </w:pPr>
            <w:r w:rsidRPr="000A777E">
              <w:t xml:space="preserve">Barnsley Hospice, </w:t>
            </w:r>
            <w:proofErr w:type="spellStart"/>
            <w:r w:rsidRPr="000A777E">
              <w:t>Gawber</w:t>
            </w:r>
            <w:proofErr w:type="spellEnd"/>
          </w:p>
        </w:tc>
      </w:tr>
      <w:tr w:rsidR="000A777E" w:rsidRPr="000A777E" w14:paraId="4368C96B" w14:textId="77777777" w:rsidTr="00F64F80">
        <w:trPr>
          <w:trHeight w:val="537"/>
        </w:trPr>
        <w:tc>
          <w:tcPr>
            <w:tcW w:w="1774" w:type="dxa"/>
          </w:tcPr>
          <w:p w14:paraId="75B8B730" w14:textId="77777777" w:rsidR="00193562" w:rsidRPr="000A777E" w:rsidRDefault="00193562" w:rsidP="00F64F80">
            <w:pPr>
              <w:pStyle w:val="TableParagraph"/>
              <w:spacing w:line="268" w:lineRule="exact"/>
              <w:ind w:left="107"/>
            </w:pPr>
            <w:r w:rsidRPr="000A777E">
              <w:t>Department:</w:t>
            </w:r>
          </w:p>
        </w:tc>
        <w:tc>
          <w:tcPr>
            <w:tcW w:w="7456" w:type="dxa"/>
          </w:tcPr>
          <w:p w14:paraId="4A589569" w14:textId="26084642" w:rsidR="00193562" w:rsidRPr="000A777E" w:rsidRDefault="000A777E" w:rsidP="00F64F80">
            <w:pPr>
              <w:pStyle w:val="TableParagraph"/>
              <w:spacing w:line="268" w:lineRule="exact"/>
              <w:ind w:left="107"/>
            </w:pPr>
            <w:r w:rsidRPr="000A777E">
              <w:t>IPU</w:t>
            </w:r>
          </w:p>
        </w:tc>
      </w:tr>
      <w:tr w:rsidR="000A777E" w:rsidRPr="000A777E" w14:paraId="4336C067" w14:textId="77777777" w:rsidTr="00F64F80">
        <w:trPr>
          <w:trHeight w:val="537"/>
        </w:trPr>
        <w:tc>
          <w:tcPr>
            <w:tcW w:w="1774" w:type="dxa"/>
          </w:tcPr>
          <w:p w14:paraId="2603D368" w14:textId="77777777" w:rsidR="00193562" w:rsidRPr="000A777E" w:rsidRDefault="00193562" w:rsidP="00F64F80">
            <w:pPr>
              <w:pStyle w:val="TableParagraph"/>
              <w:spacing w:line="268" w:lineRule="exact"/>
              <w:ind w:left="107"/>
            </w:pPr>
            <w:r w:rsidRPr="000A777E">
              <w:t>Accountable To:</w:t>
            </w:r>
          </w:p>
        </w:tc>
        <w:tc>
          <w:tcPr>
            <w:tcW w:w="7456" w:type="dxa"/>
          </w:tcPr>
          <w:p w14:paraId="7BD205D5" w14:textId="31D94915" w:rsidR="00193562" w:rsidRPr="000A777E" w:rsidRDefault="000A777E" w:rsidP="00F64F80">
            <w:pPr>
              <w:pStyle w:val="TableParagraph"/>
              <w:spacing w:line="268" w:lineRule="exact"/>
              <w:ind w:left="107"/>
            </w:pPr>
            <w:r w:rsidRPr="000A777E">
              <w:t>IPU Sister</w:t>
            </w:r>
          </w:p>
        </w:tc>
      </w:tr>
      <w:tr w:rsidR="000A777E" w:rsidRPr="000A777E" w14:paraId="33A7BF91" w14:textId="77777777" w:rsidTr="00F64F80">
        <w:trPr>
          <w:trHeight w:val="1072"/>
        </w:trPr>
        <w:tc>
          <w:tcPr>
            <w:tcW w:w="1774" w:type="dxa"/>
          </w:tcPr>
          <w:p w14:paraId="26800B5B" w14:textId="77777777" w:rsidR="00193562" w:rsidRPr="000A777E" w:rsidRDefault="00193562" w:rsidP="00F64F80">
            <w:pPr>
              <w:pStyle w:val="TableParagraph"/>
              <w:spacing w:line="268" w:lineRule="exact"/>
              <w:ind w:left="107"/>
            </w:pPr>
            <w:r w:rsidRPr="000A777E">
              <w:t>Responsible For:</w:t>
            </w:r>
          </w:p>
        </w:tc>
        <w:tc>
          <w:tcPr>
            <w:tcW w:w="7456" w:type="dxa"/>
          </w:tcPr>
          <w:p w14:paraId="2707E036" w14:textId="77777777" w:rsidR="000A777E" w:rsidRPr="000A777E" w:rsidRDefault="000A777E" w:rsidP="000A777E">
            <w:pPr>
              <w:pStyle w:val="TableParagraph"/>
              <w:ind w:left="107" w:right="120" w:firstLine="50"/>
              <w:jc w:val="both"/>
            </w:pPr>
            <w:r w:rsidRPr="000A777E">
              <w:t>The Nursing Associate will work as part of the nursing workforce, supporting the Registered Nurses to deliver high quality, person centred, compassionate care to patients. The Nursing Associate will deliver and monitor planned care under the</w:t>
            </w:r>
          </w:p>
          <w:p w14:paraId="592320A2" w14:textId="74314A69" w:rsidR="00193562" w:rsidRPr="000A777E" w:rsidRDefault="000A777E" w:rsidP="000A777E">
            <w:pPr>
              <w:pStyle w:val="TableParagraph"/>
              <w:spacing w:line="248" w:lineRule="exact"/>
              <w:ind w:left="107"/>
            </w:pPr>
            <w:r w:rsidRPr="000A777E">
              <w:t>supervision of a Registered Nurse.</w:t>
            </w:r>
          </w:p>
        </w:tc>
      </w:tr>
      <w:tr w:rsidR="000A777E" w:rsidRPr="000A777E" w14:paraId="6E0337AA" w14:textId="77777777" w:rsidTr="00F64F80">
        <w:trPr>
          <w:trHeight w:val="806"/>
        </w:trPr>
        <w:tc>
          <w:tcPr>
            <w:tcW w:w="1774" w:type="dxa"/>
          </w:tcPr>
          <w:p w14:paraId="456CF9EA" w14:textId="77777777" w:rsidR="00193562" w:rsidRPr="000A777E" w:rsidRDefault="00193562" w:rsidP="00F64F80">
            <w:pPr>
              <w:pStyle w:val="TableParagraph"/>
              <w:spacing w:line="268" w:lineRule="exact"/>
              <w:ind w:left="107"/>
            </w:pPr>
            <w:r w:rsidRPr="000A777E">
              <w:t>Job Purpose:</w:t>
            </w:r>
          </w:p>
        </w:tc>
        <w:tc>
          <w:tcPr>
            <w:tcW w:w="7456" w:type="dxa"/>
          </w:tcPr>
          <w:p w14:paraId="01DD783C" w14:textId="77777777" w:rsidR="000A777E" w:rsidRPr="000A777E" w:rsidRDefault="000A777E" w:rsidP="000A777E">
            <w:pPr>
              <w:pStyle w:val="TableParagraph"/>
              <w:ind w:left="107" w:right="390"/>
            </w:pPr>
            <w:r w:rsidRPr="000A777E">
              <w:t>The Nurse Associate will work as part of the MDT delivering planned care to a group of patients, working within the scope of the Nurse Associate</w:t>
            </w:r>
            <w:r w:rsidRPr="000A777E">
              <w:rPr>
                <w:spacing w:val="-15"/>
              </w:rPr>
              <w:t xml:space="preserve"> </w:t>
            </w:r>
            <w:r w:rsidRPr="000A777E">
              <w:t>Role.</w:t>
            </w:r>
          </w:p>
          <w:p w14:paraId="285A5629" w14:textId="77777777" w:rsidR="000A777E" w:rsidRPr="000A777E" w:rsidRDefault="000A777E" w:rsidP="000A777E">
            <w:pPr>
              <w:pStyle w:val="TableParagraph"/>
              <w:ind w:left="107" w:right="259"/>
            </w:pPr>
            <w:r w:rsidRPr="000A777E">
              <w:t>Working effectively as part of the MDT, they will provide support/guidance to less experienced staff/learners within the clinical team as needed and delegate care if appropriate. Supervise and support care assistant, volunteers</w:t>
            </w:r>
            <w:r w:rsidRPr="000A777E">
              <w:rPr>
                <w:spacing w:val="-8"/>
              </w:rPr>
              <w:t xml:space="preserve"> </w:t>
            </w:r>
            <w:r w:rsidRPr="000A777E">
              <w:t>and</w:t>
            </w:r>
          </w:p>
          <w:p w14:paraId="53689404" w14:textId="2CA83DDC" w:rsidR="00193562" w:rsidRPr="000A777E" w:rsidRDefault="000A777E" w:rsidP="000A777E">
            <w:pPr>
              <w:pStyle w:val="TableParagraph"/>
              <w:spacing w:line="249" w:lineRule="exact"/>
              <w:ind w:left="107"/>
            </w:pPr>
            <w:r w:rsidRPr="000A777E">
              <w:t>students as appropriate.</w:t>
            </w:r>
          </w:p>
        </w:tc>
      </w:tr>
      <w:tr w:rsidR="000A777E" w:rsidRPr="000A777E" w14:paraId="1310FF2C" w14:textId="77777777" w:rsidTr="00F64F80">
        <w:trPr>
          <w:trHeight w:val="4029"/>
        </w:trPr>
        <w:tc>
          <w:tcPr>
            <w:tcW w:w="1774" w:type="dxa"/>
          </w:tcPr>
          <w:p w14:paraId="0C7B74BD" w14:textId="77777777" w:rsidR="00193562" w:rsidRPr="000A777E" w:rsidRDefault="00193562" w:rsidP="00F64F80">
            <w:pPr>
              <w:pStyle w:val="TableParagraph"/>
              <w:ind w:left="107" w:right="336"/>
            </w:pPr>
            <w:r w:rsidRPr="000A777E">
              <w:t>Organisational Summary</w:t>
            </w:r>
          </w:p>
        </w:tc>
        <w:tc>
          <w:tcPr>
            <w:tcW w:w="7456" w:type="dxa"/>
          </w:tcPr>
          <w:p w14:paraId="773A336D" w14:textId="77777777" w:rsidR="00193562" w:rsidRPr="000A777E" w:rsidRDefault="00193562" w:rsidP="00F64F80">
            <w:pPr>
              <w:pStyle w:val="TableParagraph"/>
              <w:ind w:left="107" w:right="135"/>
            </w:pPr>
            <w:r w:rsidRPr="000A777E">
              <w:t>Barnsley Hospice is a charity that provides specialist palliative and end of life care to hundreds of local people and those close to them each year. Our main priority is to achieve the best possible quality of life for people living with a life- limiting illness, whilst supporting those close to them during the period of illness and bereavement. As a specialist care provider, the range of skills we offer include, pain and symptom management, emotional support and end of life care. The hospice currently employs about 100 people and has a team of volunteers, based both at the hospice and within our Retail Hub.</w:t>
            </w:r>
          </w:p>
          <w:p w14:paraId="0ED3C25B" w14:textId="77777777" w:rsidR="00193562" w:rsidRPr="000A777E" w:rsidRDefault="00193562" w:rsidP="00F64F80">
            <w:pPr>
              <w:pStyle w:val="TableParagraph"/>
              <w:spacing w:before="3"/>
              <w:ind w:left="0"/>
            </w:pPr>
          </w:p>
          <w:p w14:paraId="6CD3C3F2" w14:textId="77777777" w:rsidR="00193562" w:rsidRPr="000A777E" w:rsidRDefault="00193562" w:rsidP="00F64F80">
            <w:pPr>
              <w:pStyle w:val="TableParagraph"/>
              <w:ind w:left="107" w:right="128"/>
            </w:pPr>
            <w:r w:rsidRPr="000A777E">
              <w:t>We are committed to Equality, Diversity &amp; Inclusion in all that we do and welcome applications from all sections of the community. We particularly welcome applications from Black, Asian and minority ethnic candidates, LGBTQIA+ candidates and candidates with disabilities because we are committed to increasing the representation of these groups at Barnsley</w:t>
            </w:r>
            <w:r w:rsidRPr="000A777E">
              <w:rPr>
                <w:spacing w:val="-21"/>
              </w:rPr>
              <w:t xml:space="preserve"> </w:t>
            </w:r>
            <w:r w:rsidRPr="000A777E">
              <w:t>Hospice.</w:t>
            </w:r>
          </w:p>
        </w:tc>
      </w:tr>
      <w:tr w:rsidR="000A777E" w:rsidRPr="000A777E" w14:paraId="141773F5" w14:textId="77777777" w:rsidTr="00F64F80">
        <w:trPr>
          <w:trHeight w:val="537"/>
        </w:trPr>
        <w:tc>
          <w:tcPr>
            <w:tcW w:w="9230" w:type="dxa"/>
            <w:gridSpan w:val="2"/>
            <w:shd w:val="clear" w:color="auto" w:fill="F1F1F1"/>
          </w:tcPr>
          <w:p w14:paraId="0E19EFF6" w14:textId="77777777" w:rsidR="00193562" w:rsidRPr="000A777E" w:rsidRDefault="00193562" w:rsidP="00F64F80">
            <w:pPr>
              <w:pStyle w:val="TableParagraph"/>
              <w:spacing w:line="268" w:lineRule="exact"/>
              <w:ind w:left="107"/>
              <w:rPr>
                <w:b/>
              </w:rPr>
            </w:pPr>
            <w:r w:rsidRPr="000A777E">
              <w:rPr>
                <w:b/>
              </w:rPr>
              <w:t>Main Duties &amp; Responsibilities:</w:t>
            </w:r>
          </w:p>
        </w:tc>
      </w:tr>
      <w:tr w:rsidR="000A777E" w:rsidRPr="000A777E" w14:paraId="343357F6" w14:textId="77777777" w:rsidTr="00F64F80">
        <w:trPr>
          <w:trHeight w:val="282"/>
        </w:trPr>
        <w:tc>
          <w:tcPr>
            <w:tcW w:w="9230" w:type="dxa"/>
            <w:gridSpan w:val="2"/>
          </w:tcPr>
          <w:p w14:paraId="52B817BB" w14:textId="77777777" w:rsidR="00193562" w:rsidRPr="000A777E" w:rsidRDefault="00193562" w:rsidP="00F64F80">
            <w:pPr>
              <w:pStyle w:val="TableParagraph"/>
              <w:spacing w:line="263" w:lineRule="exact"/>
              <w:ind w:left="107"/>
              <w:rPr>
                <w:b/>
              </w:rPr>
            </w:pPr>
            <w:r w:rsidRPr="000A777E">
              <w:rPr>
                <w:b/>
              </w:rPr>
              <w:t>Key Duties and responsibilities</w:t>
            </w:r>
          </w:p>
          <w:p w14:paraId="114EB0D3" w14:textId="22B08E6B" w:rsidR="00193562" w:rsidRPr="000A777E" w:rsidRDefault="000A777E" w:rsidP="00F64F80">
            <w:pPr>
              <w:pStyle w:val="TableParagraph"/>
              <w:spacing w:line="263" w:lineRule="exact"/>
              <w:ind w:left="107"/>
              <w:rPr>
                <w:b/>
              </w:rPr>
            </w:pPr>
            <w:r w:rsidRPr="000A777E">
              <w:rPr>
                <w:b/>
              </w:rPr>
              <w:t>Quality (includes safety/experience/effectiveness)</w:t>
            </w:r>
          </w:p>
          <w:p w14:paraId="67E957E5" w14:textId="77777777" w:rsidR="000A777E" w:rsidRPr="000A777E" w:rsidRDefault="000A777E" w:rsidP="000A777E">
            <w:pPr>
              <w:pStyle w:val="TableParagraph"/>
              <w:numPr>
                <w:ilvl w:val="0"/>
                <w:numId w:val="12"/>
              </w:numPr>
              <w:tabs>
                <w:tab w:val="left" w:pos="828"/>
              </w:tabs>
              <w:spacing w:before="124" w:line="235" w:lineRule="auto"/>
              <w:ind w:right="305"/>
            </w:pPr>
            <w:r w:rsidRPr="000A777E">
              <w:t>To provide and coordinate compassionate, safe, effective clinical and therapeutic care to a caseload of patients as delegated by the Registered Nurse/regulated</w:t>
            </w:r>
            <w:r w:rsidRPr="000A777E">
              <w:rPr>
                <w:spacing w:val="-16"/>
              </w:rPr>
              <w:t xml:space="preserve"> </w:t>
            </w:r>
            <w:r w:rsidRPr="000A777E">
              <w:t>practitioner</w:t>
            </w:r>
          </w:p>
          <w:p w14:paraId="7DDDCF51" w14:textId="77777777" w:rsidR="000A777E" w:rsidRPr="000A777E" w:rsidRDefault="000A777E" w:rsidP="000A777E">
            <w:pPr>
              <w:pStyle w:val="TableParagraph"/>
              <w:numPr>
                <w:ilvl w:val="0"/>
                <w:numId w:val="12"/>
              </w:numPr>
              <w:tabs>
                <w:tab w:val="left" w:pos="828"/>
              </w:tabs>
              <w:spacing w:before="122" w:line="290" w:lineRule="exact"/>
              <w:ind w:hanging="361"/>
            </w:pPr>
            <w:r w:rsidRPr="000A777E">
              <w:t>To recognise changes in patients’ conditions which may require the intervention of</w:t>
            </w:r>
            <w:r w:rsidRPr="000A777E">
              <w:rPr>
                <w:spacing w:val="-14"/>
              </w:rPr>
              <w:t xml:space="preserve"> </w:t>
            </w:r>
            <w:r w:rsidRPr="000A777E">
              <w:t>others</w:t>
            </w:r>
          </w:p>
          <w:p w14:paraId="4167628B" w14:textId="77777777" w:rsidR="000A777E" w:rsidRPr="000A777E" w:rsidRDefault="000A777E" w:rsidP="000A777E">
            <w:pPr>
              <w:pStyle w:val="TableParagraph"/>
              <w:spacing w:line="266" w:lineRule="exact"/>
            </w:pPr>
            <w:r w:rsidRPr="000A777E">
              <w:t>and ensure that timely referrals are made or escalation procedures are followed</w:t>
            </w:r>
          </w:p>
          <w:p w14:paraId="363C3BC0" w14:textId="77777777" w:rsidR="000A777E" w:rsidRPr="000A777E" w:rsidRDefault="000A777E" w:rsidP="000A777E">
            <w:pPr>
              <w:pStyle w:val="TableParagraph"/>
              <w:numPr>
                <w:ilvl w:val="0"/>
                <w:numId w:val="12"/>
              </w:numPr>
              <w:tabs>
                <w:tab w:val="left" w:pos="828"/>
              </w:tabs>
              <w:spacing w:before="122" w:line="235" w:lineRule="auto"/>
              <w:ind w:right="279"/>
            </w:pPr>
            <w:r w:rsidRPr="000A777E">
              <w:t>Responsible to collect, collate, evaluate and report information, maintaining accurate patient records in all formats, including written and electronic patient information</w:t>
            </w:r>
            <w:r w:rsidRPr="000A777E">
              <w:rPr>
                <w:spacing w:val="-24"/>
              </w:rPr>
              <w:t xml:space="preserve"> </w:t>
            </w:r>
            <w:r w:rsidRPr="000A777E">
              <w:t>systems</w:t>
            </w:r>
          </w:p>
          <w:p w14:paraId="6A00CB32" w14:textId="77777777" w:rsidR="000A777E" w:rsidRPr="000A777E" w:rsidRDefault="000A777E" w:rsidP="000A777E">
            <w:pPr>
              <w:pStyle w:val="TableParagraph"/>
              <w:numPr>
                <w:ilvl w:val="0"/>
                <w:numId w:val="12"/>
              </w:numPr>
              <w:tabs>
                <w:tab w:val="left" w:pos="828"/>
              </w:tabs>
              <w:spacing w:before="125" w:line="237" w:lineRule="auto"/>
              <w:ind w:right="194"/>
            </w:pPr>
            <w:r w:rsidRPr="000A777E">
              <w:lastRenderedPageBreak/>
              <w:t>To accurately undertake risk assessments using approved documents and assessment tools. Use agreed patient protocols, standard operating procedures clinical guidelines which reference actions in accordance with the outcome of risk</w:t>
            </w:r>
            <w:r w:rsidRPr="000A777E">
              <w:rPr>
                <w:spacing w:val="-10"/>
              </w:rPr>
              <w:t xml:space="preserve"> </w:t>
            </w:r>
            <w:r w:rsidRPr="000A777E">
              <w:t>assessment</w:t>
            </w:r>
          </w:p>
          <w:p w14:paraId="0F7CA1BB" w14:textId="1B3C0E64" w:rsidR="00193562" w:rsidRPr="000A777E" w:rsidRDefault="000A777E" w:rsidP="000A777E">
            <w:pPr>
              <w:pStyle w:val="TableParagraph"/>
              <w:numPr>
                <w:ilvl w:val="0"/>
                <w:numId w:val="12"/>
              </w:numPr>
              <w:tabs>
                <w:tab w:val="left" w:pos="828"/>
              </w:tabs>
              <w:spacing w:before="125" w:line="237" w:lineRule="auto"/>
              <w:ind w:right="194"/>
            </w:pPr>
            <w:r w:rsidRPr="000A777E">
              <w:t>To act as an advocate for patients, ensuring that any barriers to patients’ opinions and wishes are challenged and patients’ dignity</w:t>
            </w:r>
            <w:r w:rsidRPr="000A777E">
              <w:rPr>
                <w:spacing w:val="-8"/>
              </w:rPr>
              <w:t xml:space="preserve"> </w:t>
            </w:r>
            <w:r w:rsidRPr="000A777E">
              <w:t>maintained</w:t>
            </w:r>
          </w:p>
          <w:p w14:paraId="4DD8FA0B" w14:textId="77777777" w:rsidR="00193562" w:rsidRPr="000A777E" w:rsidRDefault="00193562" w:rsidP="00F64F80">
            <w:pPr>
              <w:pStyle w:val="TableParagraph"/>
              <w:spacing w:line="263" w:lineRule="exact"/>
              <w:ind w:left="107"/>
              <w:rPr>
                <w:b/>
              </w:rPr>
            </w:pPr>
          </w:p>
          <w:p w14:paraId="6B19DD58" w14:textId="3079C47C" w:rsidR="00193562" w:rsidRPr="000A777E" w:rsidRDefault="000A777E" w:rsidP="00F64F80">
            <w:pPr>
              <w:pStyle w:val="TableParagraph"/>
              <w:spacing w:line="263" w:lineRule="exact"/>
              <w:ind w:left="107"/>
              <w:rPr>
                <w:b/>
              </w:rPr>
            </w:pPr>
            <w:r w:rsidRPr="000A777E">
              <w:rPr>
                <w:b/>
              </w:rPr>
              <w:t>Governance &amp; Leadership</w:t>
            </w:r>
          </w:p>
          <w:p w14:paraId="4A739BC4" w14:textId="502B9C6C" w:rsidR="000A777E" w:rsidRPr="000A777E" w:rsidRDefault="000A777E" w:rsidP="00F64F80">
            <w:pPr>
              <w:pStyle w:val="TableParagraph"/>
              <w:spacing w:line="263" w:lineRule="exact"/>
              <w:ind w:left="107"/>
              <w:rPr>
                <w:b/>
              </w:rPr>
            </w:pPr>
          </w:p>
          <w:p w14:paraId="40A56A82" w14:textId="77777777" w:rsidR="000A777E" w:rsidRPr="000A777E" w:rsidRDefault="000A777E" w:rsidP="000A777E">
            <w:pPr>
              <w:pStyle w:val="TableParagraph"/>
              <w:numPr>
                <w:ilvl w:val="0"/>
                <w:numId w:val="13"/>
              </w:numPr>
              <w:tabs>
                <w:tab w:val="left" w:pos="828"/>
              </w:tabs>
              <w:spacing w:before="4" w:line="235" w:lineRule="auto"/>
              <w:ind w:right="378"/>
            </w:pPr>
            <w:r w:rsidRPr="000A777E">
              <w:t>Demonstrate leadership and act as a role model to junior or less experienced members of the team.</w:t>
            </w:r>
          </w:p>
          <w:p w14:paraId="24F3C89B" w14:textId="77777777" w:rsidR="000A777E" w:rsidRPr="000A777E" w:rsidRDefault="000A777E" w:rsidP="000A777E">
            <w:pPr>
              <w:pStyle w:val="TableParagraph"/>
              <w:numPr>
                <w:ilvl w:val="0"/>
                <w:numId w:val="13"/>
              </w:numPr>
              <w:tabs>
                <w:tab w:val="left" w:pos="828"/>
              </w:tabs>
              <w:spacing w:before="2" w:line="290" w:lineRule="exact"/>
              <w:ind w:hanging="361"/>
            </w:pPr>
            <w:r w:rsidRPr="000A777E">
              <w:t>Ensure Barnsley Hospice’s policies relating to the security, control and administration</w:t>
            </w:r>
            <w:r w:rsidRPr="000A777E">
              <w:rPr>
                <w:spacing w:val="-15"/>
              </w:rPr>
              <w:t xml:space="preserve"> </w:t>
            </w:r>
            <w:r w:rsidRPr="000A777E">
              <w:t>of</w:t>
            </w:r>
          </w:p>
          <w:p w14:paraId="3763B1CF" w14:textId="77777777" w:rsidR="000A777E" w:rsidRPr="000A777E" w:rsidRDefault="000A777E" w:rsidP="000A777E">
            <w:pPr>
              <w:pStyle w:val="TableParagraph"/>
              <w:spacing w:line="266" w:lineRule="exact"/>
            </w:pPr>
            <w:r w:rsidRPr="000A777E">
              <w:t>drugs, are adhered to in line with NMC guidance.</w:t>
            </w:r>
          </w:p>
          <w:p w14:paraId="06A92154" w14:textId="77777777" w:rsidR="000A777E" w:rsidRPr="000A777E" w:rsidRDefault="000A777E" w:rsidP="000A777E">
            <w:pPr>
              <w:pStyle w:val="TableParagraph"/>
              <w:numPr>
                <w:ilvl w:val="0"/>
                <w:numId w:val="13"/>
              </w:numPr>
              <w:tabs>
                <w:tab w:val="left" w:pos="828"/>
              </w:tabs>
              <w:ind w:right="643"/>
            </w:pPr>
            <w:r w:rsidRPr="000A777E">
              <w:t>Take responsibility for the coaching/training of healthcare assistants and</w:t>
            </w:r>
            <w:r w:rsidRPr="000A777E">
              <w:rPr>
                <w:spacing w:val="-35"/>
              </w:rPr>
              <w:t xml:space="preserve"> </w:t>
            </w:r>
            <w:r w:rsidRPr="000A777E">
              <w:t>where appropriate, volunteers and</w:t>
            </w:r>
            <w:r w:rsidRPr="000A777E">
              <w:rPr>
                <w:spacing w:val="-3"/>
              </w:rPr>
              <w:t xml:space="preserve"> </w:t>
            </w:r>
            <w:r w:rsidRPr="000A777E">
              <w:t>students.</w:t>
            </w:r>
          </w:p>
          <w:p w14:paraId="21703FCD" w14:textId="77777777" w:rsidR="000A777E" w:rsidRPr="000A777E" w:rsidRDefault="000A777E" w:rsidP="000A777E">
            <w:pPr>
              <w:pStyle w:val="TableParagraph"/>
              <w:numPr>
                <w:ilvl w:val="0"/>
                <w:numId w:val="13"/>
              </w:numPr>
              <w:tabs>
                <w:tab w:val="left" w:pos="828"/>
              </w:tabs>
              <w:ind w:right="894"/>
            </w:pPr>
            <w:r w:rsidRPr="000A777E">
              <w:t>Co-ordinate a team of care assistants and where appropriate, volunteers</w:t>
            </w:r>
            <w:r w:rsidRPr="000A777E">
              <w:rPr>
                <w:spacing w:val="-35"/>
              </w:rPr>
              <w:t xml:space="preserve"> </w:t>
            </w:r>
            <w:r w:rsidRPr="000A777E">
              <w:t>and students</w:t>
            </w:r>
          </w:p>
          <w:p w14:paraId="341CBC7E" w14:textId="4AA2DC4C" w:rsidR="000A777E" w:rsidRPr="000A777E" w:rsidRDefault="000A777E" w:rsidP="000A777E">
            <w:pPr>
              <w:pStyle w:val="TableParagraph"/>
              <w:numPr>
                <w:ilvl w:val="0"/>
                <w:numId w:val="13"/>
              </w:numPr>
              <w:tabs>
                <w:tab w:val="left" w:pos="828"/>
              </w:tabs>
              <w:spacing w:line="292" w:lineRule="exact"/>
              <w:ind w:hanging="361"/>
            </w:pPr>
            <w:r w:rsidRPr="000A777E">
              <w:t>Undertake the ongoing supervision of an identified group, such as care</w:t>
            </w:r>
            <w:r w:rsidRPr="000A777E">
              <w:rPr>
                <w:spacing w:val="-12"/>
              </w:rPr>
              <w:t xml:space="preserve"> </w:t>
            </w:r>
            <w:r w:rsidRPr="000A777E">
              <w:t>assistants</w:t>
            </w:r>
            <w:r w:rsidRPr="000A777E">
              <w:t xml:space="preserve"> </w:t>
            </w:r>
            <w:r w:rsidRPr="000A777E">
              <w:t>and/or volunteers</w:t>
            </w:r>
          </w:p>
          <w:p w14:paraId="0F75B2F9" w14:textId="77777777" w:rsidR="000A777E" w:rsidRPr="000A777E" w:rsidRDefault="000A777E" w:rsidP="00F64F80">
            <w:pPr>
              <w:pStyle w:val="TableParagraph"/>
              <w:spacing w:line="263" w:lineRule="exact"/>
              <w:ind w:left="107"/>
              <w:rPr>
                <w:b/>
              </w:rPr>
            </w:pPr>
          </w:p>
          <w:p w14:paraId="451BB232" w14:textId="77777777" w:rsidR="00193562" w:rsidRPr="000A777E" w:rsidRDefault="000A777E" w:rsidP="00F64F80">
            <w:pPr>
              <w:pStyle w:val="TableParagraph"/>
              <w:spacing w:line="263" w:lineRule="exact"/>
              <w:ind w:left="107"/>
              <w:rPr>
                <w:b/>
              </w:rPr>
            </w:pPr>
            <w:r w:rsidRPr="000A777E">
              <w:rPr>
                <w:b/>
              </w:rPr>
              <w:t>Workforce Development &amp; Professional Standards</w:t>
            </w:r>
          </w:p>
          <w:p w14:paraId="79AC91E7" w14:textId="77777777" w:rsidR="000A777E" w:rsidRPr="000A777E" w:rsidRDefault="000A777E" w:rsidP="00F64F80">
            <w:pPr>
              <w:pStyle w:val="TableParagraph"/>
              <w:spacing w:line="263" w:lineRule="exact"/>
              <w:ind w:left="107"/>
              <w:rPr>
                <w:b/>
              </w:rPr>
            </w:pPr>
          </w:p>
          <w:p w14:paraId="7E3F67C2" w14:textId="77777777" w:rsidR="000A777E" w:rsidRPr="000A777E" w:rsidRDefault="000A777E" w:rsidP="000A777E">
            <w:pPr>
              <w:pStyle w:val="TableParagraph"/>
              <w:numPr>
                <w:ilvl w:val="0"/>
                <w:numId w:val="14"/>
              </w:numPr>
              <w:tabs>
                <w:tab w:val="left" w:pos="828"/>
              </w:tabs>
              <w:ind w:right="135"/>
            </w:pPr>
            <w:r w:rsidRPr="000A777E">
              <w:t>Recognise issues relating to safeguarding vulnerable adults and report any problems or raise concerns to the Registered</w:t>
            </w:r>
            <w:r w:rsidRPr="000A777E">
              <w:rPr>
                <w:spacing w:val="-7"/>
              </w:rPr>
              <w:t xml:space="preserve"> </w:t>
            </w:r>
            <w:r w:rsidRPr="000A777E">
              <w:t>Nurse.</w:t>
            </w:r>
          </w:p>
          <w:p w14:paraId="617C6C85" w14:textId="77777777" w:rsidR="000A777E" w:rsidRPr="000A777E" w:rsidRDefault="000A777E" w:rsidP="000A777E">
            <w:pPr>
              <w:pStyle w:val="TableParagraph"/>
              <w:numPr>
                <w:ilvl w:val="0"/>
                <w:numId w:val="14"/>
              </w:numPr>
              <w:tabs>
                <w:tab w:val="left" w:pos="828"/>
              </w:tabs>
              <w:ind w:right="633"/>
            </w:pPr>
            <w:r w:rsidRPr="000A777E">
              <w:t>Engage in supervision &amp; reflective practice, promoting opportunities for increased self- awareness and</w:t>
            </w:r>
            <w:r w:rsidRPr="000A777E">
              <w:rPr>
                <w:spacing w:val="-1"/>
              </w:rPr>
              <w:t xml:space="preserve"> </w:t>
            </w:r>
            <w:r w:rsidRPr="000A777E">
              <w:t>learning.</w:t>
            </w:r>
          </w:p>
          <w:p w14:paraId="7D5C0BA5" w14:textId="77777777" w:rsidR="000A777E" w:rsidRPr="000A777E" w:rsidRDefault="000A777E" w:rsidP="000A777E">
            <w:pPr>
              <w:pStyle w:val="TableParagraph"/>
              <w:numPr>
                <w:ilvl w:val="0"/>
                <w:numId w:val="14"/>
              </w:numPr>
              <w:tabs>
                <w:tab w:val="left" w:pos="828"/>
              </w:tabs>
              <w:ind w:hanging="361"/>
            </w:pPr>
            <w:r w:rsidRPr="000A777E">
              <w:t>To be second recorder for controlled</w:t>
            </w:r>
            <w:r w:rsidRPr="000A777E">
              <w:rPr>
                <w:spacing w:val="-6"/>
              </w:rPr>
              <w:t xml:space="preserve"> </w:t>
            </w:r>
            <w:r w:rsidRPr="000A777E">
              <w:t>drugs.</w:t>
            </w:r>
          </w:p>
          <w:p w14:paraId="4F37B745" w14:textId="77777777" w:rsidR="000A777E" w:rsidRPr="000A777E" w:rsidRDefault="000A777E" w:rsidP="000A777E">
            <w:pPr>
              <w:pStyle w:val="TableParagraph"/>
              <w:numPr>
                <w:ilvl w:val="0"/>
                <w:numId w:val="14"/>
              </w:numPr>
              <w:tabs>
                <w:tab w:val="left" w:pos="828"/>
              </w:tabs>
              <w:ind w:hanging="361"/>
            </w:pPr>
            <w:r w:rsidRPr="000A777E">
              <w:t>Undertake various nursing skills once completed agreed Nurse Associate</w:t>
            </w:r>
            <w:r w:rsidRPr="000A777E">
              <w:rPr>
                <w:spacing w:val="-21"/>
              </w:rPr>
              <w:t xml:space="preserve"> </w:t>
            </w:r>
            <w:r w:rsidRPr="000A777E">
              <w:t>competencies</w:t>
            </w:r>
          </w:p>
          <w:p w14:paraId="277EB580" w14:textId="77777777" w:rsidR="000A777E" w:rsidRPr="000A777E" w:rsidRDefault="000A777E" w:rsidP="000A777E">
            <w:pPr>
              <w:pStyle w:val="TableParagraph"/>
              <w:numPr>
                <w:ilvl w:val="0"/>
                <w:numId w:val="14"/>
              </w:numPr>
              <w:tabs>
                <w:tab w:val="left" w:pos="828"/>
              </w:tabs>
              <w:ind w:right="267"/>
            </w:pPr>
            <w:r w:rsidRPr="000A777E">
              <w:t>To maintain accurate healthcare records, written and computer based, liaising with community colleagues and in line with organisational policy and professional</w:t>
            </w:r>
            <w:r w:rsidRPr="000A777E">
              <w:rPr>
                <w:spacing w:val="-22"/>
              </w:rPr>
              <w:t xml:space="preserve"> </w:t>
            </w:r>
            <w:r w:rsidRPr="000A777E">
              <w:t>requirements</w:t>
            </w:r>
          </w:p>
          <w:p w14:paraId="4305A466" w14:textId="77777777" w:rsidR="000A777E" w:rsidRPr="000A777E" w:rsidRDefault="000A777E" w:rsidP="000A777E">
            <w:pPr>
              <w:pStyle w:val="TableParagraph"/>
              <w:numPr>
                <w:ilvl w:val="0"/>
                <w:numId w:val="14"/>
              </w:numPr>
              <w:tabs>
                <w:tab w:val="left" w:pos="828"/>
              </w:tabs>
              <w:spacing w:line="267" w:lineRule="exact"/>
              <w:ind w:hanging="361"/>
            </w:pPr>
            <w:r w:rsidRPr="000A777E">
              <w:t>Monitor and care for patients receiving oxygen therapy as directed by the Registered</w:t>
            </w:r>
            <w:r w:rsidRPr="000A777E">
              <w:rPr>
                <w:spacing w:val="-18"/>
              </w:rPr>
              <w:t xml:space="preserve"> </w:t>
            </w:r>
            <w:r w:rsidRPr="000A777E">
              <w:t>Nurse</w:t>
            </w:r>
          </w:p>
          <w:p w14:paraId="4A80C009" w14:textId="77777777" w:rsidR="000A777E" w:rsidRPr="000A777E" w:rsidRDefault="000A777E" w:rsidP="000A777E">
            <w:pPr>
              <w:pStyle w:val="TableParagraph"/>
              <w:numPr>
                <w:ilvl w:val="0"/>
                <w:numId w:val="14"/>
              </w:numPr>
              <w:tabs>
                <w:tab w:val="left" w:pos="828"/>
              </w:tabs>
              <w:ind w:right="101"/>
            </w:pPr>
            <w:r w:rsidRPr="000A777E">
              <w:t>Develop and maintain competency to undertake clinical skills to enhance the delivery of patient care, such as measuring, monitoring and recording of patient observations, reporting adverse signs to the Registered Nurse/medical</w:t>
            </w:r>
            <w:r w:rsidRPr="000A777E">
              <w:rPr>
                <w:spacing w:val="-4"/>
              </w:rPr>
              <w:t xml:space="preserve"> </w:t>
            </w:r>
            <w:r w:rsidRPr="000A777E">
              <w:t>team</w:t>
            </w:r>
          </w:p>
          <w:p w14:paraId="4853F116" w14:textId="77777777" w:rsidR="000A777E" w:rsidRPr="000A777E" w:rsidRDefault="000A777E" w:rsidP="000A777E">
            <w:pPr>
              <w:pStyle w:val="TableParagraph"/>
              <w:numPr>
                <w:ilvl w:val="0"/>
                <w:numId w:val="14"/>
              </w:numPr>
              <w:tabs>
                <w:tab w:val="left" w:pos="828"/>
              </w:tabs>
              <w:ind w:hanging="361"/>
            </w:pPr>
            <w:r w:rsidRPr="000A777E">
              <w:t>Perform and record blood glucose levels using the correct</w:t>
            </w:r>
            <w:r w:rsidRPr="000A777E">
              <w:rPr>
                <w:spacing w:val="-11"/>
              </w:rPr>
              <w:t xml:space="preserve"> </w:t>
            </w:r>
            <w:r w:rsidRPr="000A777E">
              <w:t>equipment</w:t>
            </w:r>
          </w:p>
          <w:p w14:paraId="5754AE56" w14:textId="77777777" w:rsidR="000A777E" w:rsidRPr="000A777E" w:rsidRDefault="000A777E" w:rsidP="000A777E">
            <w:pPr>
              <w:pStyle w:val="TableParagraph"/>
              <w:numPr>
                <w:ilvl w:val="0"/>
                <w:numId w:val="14"/>
              </w:numPr>
              <w:tabs>
                <w:tab w:val="left" w:pos="828"/>
              </w:tabs>
              <w:ind w:right="150"/>
            </w:pPr>
            <w:r w:rsidRPr="000A777E">
              <w:t>Perform and record urine testing as per organizational policy, reporting and adverse signs to the Registered Nurse/medical</w:t>
            </w:r>
            <w:r w:rsidRPr="000A777E">
              <w:rPr>
                <w:spacing w:val="-5"/>
              </w:rPr>
              <w:t xml:space="preserve"> </w:t>
            </w:r>
            <w:r w:rsidRPr="000A777E">
              <w:t>team</w:t>
            </w:r>
          </w:p>
          <w:p w14:paraId="55C538A2" w14:textId="77777777" w:rsidR="000A777E" w:rsidRPr="000A777E" w:rsidRDefault="000A777E" w:rsidP="000A777E">
            <w:pPr>
              <w:pStyle w:val="TableParagraph"/>
              <w:numPr>
                <w:ilvl w:val="0"/>
                <w:numId w:val="14"/>
              </w:numPr>
              <w:tabs>
                <w:tab w:val="left" w:pos="828"/>
              </w:tabs>
              <w:ind w:hanging="361"/>
            </w:pPr>
            <w:r w:rsidRPr="000A777E">
              <w:t>Assist in the administration of non-controlled drugs once deemed competent to do</w:t>
            </w:r>
            <w:r w:rsidRPr="000A777E">
              <w:rPr>
                <w:spacing w:val="-10"/>
              </w:rPr>
              <w:t xml:space="preserve"> </w:t>
            </w:r>
            <w:r w:rsidRPr="000A777E">
              <w:t>so.</w:t>
            </w:r>
          </w:p>
          <w:p w14:paraId="2AAD5DF9" w14:textId="5E82AA1E" w:rsidR="000A777E" w:rsidRPr="000A777E" w:rsidRDefault="000A777E" w:rsidP="000A777E">
            <w:pPr>
              <w:pStyle w:val="TableParagraph"/>
              <w:numPr>
                <w:ilvl w:val="0"/>
                <w:numId w:val="14"/>
              </w:numPr>
              <w:tabs>
                <w:tab w:val="left" w:pos="828"/>
              </w:tabs>
              <w:ind w:hanging="361"/>
            </w:pPr>
            <w:r w:rsidRPr="000A777E">
              <w:t>Perform and record clinical observations including blood pressure, temperature, respirations, pulse.</w:t>
            </w:r>
          </w:p>
          <w:p w14:paraId="50CA827D" w14:textId="77777777" w:rsidR="000A777E" w:rsidRPr="000A777E" w:rsidRDefault="000A777E" w:rsidP="00F64F80">
            <w:pPr>
              <w:pStyle w:val="TableParagraph"/>
              <w:spacing w:line="263" w:lineRule="exact"/>
              <w:ind w:left="107"/>
              <w:rPr>
                <w:b/>
              </w:rPr>
            </w:pPr>
          </w:p>
          <w:p w14:paraId="157C525B" w14:textId="77777777" w:rsidR="000A777E" w:rsidRPr="000A777E" w:rsidRDefault="000A777E" w:rsidP="00F64F80">
            <w:pPr>
              <w:pStyle w:val="TableParagraph"/>
              <w:spacing w:line="263" w:lineRule="exact"/>
              <w:ind w:left="107"/>
              <w:rPr>
                <w:b/>
              </w:rPr>
            </w:pPr>
          </w:p>
          <w:p w14:paraId="31D676DB" w14:textId="77777777" w:rsidR="000A777E" w:rsidRPr="000A777E" w:rsidRDefault="000A777E" w:rsidP="00F64F80">
            <w:pPr>
              <w:pStyle w:val="TableParagraph"/>
              <w:spacing w:line="263" w:lineRule="exact"/>
              <w:ind w:left="107"/>
              <w:rPr>
                <w:b/>
              </w:rPr>
            </w:pPr>
          </w:p>
          <w:p w14:paraId="62C82B55" w14:textId="5D702208" w:rsidR="000A777E" w:rsidRPr="000A777E" w:rsidRDefault="000A777E" w:rsidP="00F64F80">
            <w:pPr>
              <w:pStyle w:val="TableParagraph"/>
              <w:spacing w:line="263" w:lineRule="exact"/>
              <w:ind w:left="107"/>
              <w:rPr>
                <w:b/>
              </w:rPr>
            </w:pPr>
          </w:p>
        </w:tc>
      </w:tr>
      <w:tr w:rsidR="000A777E" w:rsidRPr="000A777E" w14:paraId="08C8C66F" w14:textId="77777777" w:rsidTr="00F64F80">
        <w:trPr>
          <w:trHeight w:val="280"/>
        </w:trPr>
        <w:tc>
          <w:tcPr>
            <w:tcW w:w="9230" w:type="dxa"/>
            <w:gridSpan w:val="2"/>
          </w:tcPr>
          <w:p w14:paraId="6D950409" w14:textId="58BC9383" w:rsidR="00193562" w:rsidRPr="000A777E" w:rsidRDefault="00193562" w:rsidP="00193562">
            <w:pPr>
              <w:pStyle w:val="TableParagraph"/>
              <w:spacing w:line="260" w:lineRule="exact"/>
              <w:ind w:left="107"/>
              <w:rPr>
                <w:b/>
              </w:rPr>
            </w:pPr>
            <w:r w:rsidRPr="000A777E">
              <w:rPr>
                <w:b/>
              </w:rPr>
              <w:lastRenderedPageBreak/>
              <w:t>General</w:t>
            </w:r>
          </w:p>
        </w:tc>
      </w:tr>
    </w:tbl>
    <w:p w14:paraId="5DA5DD68" w14:textId="77777777" w:rsidR="00193562" w:rsidRPr="000A777E" w:rsidRDefault="00193562" w:rsidP="00193562">
      <w:pPr>
        <w:spacing w:line="266" w:lineRule="exact"/>
        <w:sectPr w:rsidR="00193562" w:rsidRPr="000A777E">
          <w:footerReference w:type="default" r:id="rId9"/>
          <w:pgSz w:w="11910" w:h="16840"/>
          <w:pgMar w:top="980" w:right="420" w:bottom="1120" w:left="1320" w:header="0" w:footer="9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30"/>
      </w:tblGrid>
      <w:tr w:rsidR="000A777E" w:rsidRPr="000A777E" w14:paraId="0D8CDAF6" w14:textId="77777777" w:rsidTr="00F64F80">
        <w:trPr>
          <w:trHeight w:val="275"/>
        </w:trPr>
        <w:tc>
          <w:tcPr>
            <w:tcW w:w="9230" w:type="dxa"/>
          </w:tcPr>
          <w:p w14:paraId="3F2BC762" w14:textId="77777777" w:rsidR="00193562" w:rsidRPr="000A777E" w:rsidRDefault="00193562" w:rsidP="00F64F80">
            <w:pPr>
              <w:pStyle w:val="TableParagraph"/>
              <w:spacing w:line="256" w:lineRule="exact"/>
              <w:ind w:left="107"/>
              <w:rPr>
                <w:b/>
              </w:rPr>
            </w:pPr>
            <w:r w:rsidRPr="000A777E">
              <w:rPr>
                <w:b/>
              </w:rPr>
              <w:lastRenderedPageBreak/>
              <w:t>Other Responsibilities</w:t>
            </w:r>
          </w:p>
        </w:tc>
      </w:tr>
      <w:tr w:rsidR="00193562" w:rsidRPr="000A777E" w14:paraId="3B9EF56A" w14:textId="77777777" w:rsidTr="00F64F80">
        <w:trPr>
          <w:trHeight w:val="4298"/>
        </w:trPr>
        <w:tc>
          <w:tcPr>
            <w:tcW w:w="9230" w:type="dxa"/>
          </w:tcPr>
          <w:p w14:paraId="6FB8D978" w14:textId="77777777" w:rsidR="00193562" w:rsidRPr="000A777E" w:rsidRDefault="00193562" w:rsidP="00F64F80">
            <w:pPr>
              <w:pStyle w:val="TableParagraph"/>
              <w:numPr>
                <w:ilvl w:val="0"/>
                <w:numId w:val="7"/>
              </w:numPr>
              <w:tabs>
                <w:tab w:val="left" w:pos="828"/>
              </w:tabs>
              <w:spacing w:line="263" w:lineRule="exact"/>
              <w:ind w:hanging="361"/>
            </w:pPr>
            <w:r w:rsidRPr="000A777E">
              <w:t>To undertake any other duties, commensurate with the role as required by the</w:t>
            </w:r>
            <w:r w:rsidRPr="000A777E">
              <w:rPr>
                <w:spacing w:val="-10"/>
              </w:rPr>
              <w:t xml:space="preserve"> </w:t>
            </w:r>
            <w:r w:rsidRPr="000A777E">
              <w:t>Hospice.</w:t>
            </w:r>
          </w:p>
          <w:p w14:paraId="217BC316" w14:textId="77777777" w:rsidR="00193562" w:rsidRPr="000A777E" w:rsidRDefault="00193562" w:rsidP="00F64F80">
            <w:pPr>
              <w:pStyle w:val="TableParagraph"/>
              <w:numPr>
                <w:ilvl w:val="0"/>
                <w:numId w:val="7"/>
              </w:numPr>
              <w:tabs>
                <w:tab w:val="left" w:pos="828"/>
              </w:tabs>
              <w:ind w:right="212"/>
            </w:pPr>
            <w:r w:rsidRPr="000A777E">
              <w:t>To act as an ambassador of the Hospice, maintaining honesty, integrity and trustworthiness at all</w:t>
            </w:r>
            <w:r w:rsidRPr="000A777E">
              <w:rPr>
                <w:spacing w:val="-1"/>
              </w:rPr>
              <w:t xml:space="preserve"> </w:t>
            </w:r>
            <w:r w:rsidRPr="000A777E">
              <w:t>times.</w:t>
            </w:r>
          </w:p>
          <w:p w14:paraId="23F7EB73" w14:textId="77777777" w:rsidR="00193562" w:rsidRPr="000A777E" w:rsidRDefault="00193562" w:rsidP="00F64F80">
            <w:pPr>
              <w:pStyle w:val="TableParagraph"/>
              <w:numPr>
                <w:ilvl w:val="0"/>
                <w:numId w:val="7"/>
              </w:numPr>
              <w:tabs>
                <w:tab w:val="left" w:pos="828"/>
              </w:tabs>
              <w:spacing w:before="1"/>
              <w:ind w:hanging="361"/>
            </w:pPr>
            <w:r w:rsidRPr="000A777E">
              <w:t>The post holder will be expected to maintain strict confidentiality at all</w:t>
            </w:r>
            <w:r w:rsidRPr="000A777E">
              <w:rPr>
                <w:spacing w:val="-12"/>
              </w:rPr>
              <w:t xml:space="preserve"> </w:t>
            </w:r>
            <w:r w:rsidRPr="000A777E">
              <w:t>times.</w:t>
            </w:r>
          </w:p>
          <w:p w14:paraId="7910670D" w14:textId="77777777" w:rsidR="00193562" w:rsidRPr="000A777E" w:rsidRDefault="00193562" w:rsidP="00F64F80">
            <w:pPr>
              <w:pStyle w:val="TableParagraph"/>
              <w:numPr>
                <w:ilvl w:val="0"/>
                <w:numId w:val="7"/>
              </w:numPr>
              <w:tabs>
                <w:tab w:val="left" w:pos="828"/>
              </w:tabs>
              <w:ind w:right="657"/>
            </w:pPr>
            <w:r w:rsidRPr="000A777E">
              <w:t>The post holder will ensure that they are aware of and apply health and safety and fire precautions.</w:t>
            </w:r>
          </w:p>
          <w:p w14:paraId="054E5A7B" w14:textId="77777777" w:rsidR="00193562" w:rsidRPr="000A777E" w:rsidRDefault="00193562" w:rsidP="00F64F80">
            <w:pPr>
              <w:pStyle w:val="TableParagraph"/>
              <w:numPr>
                <w:ilvl w:val="0"/>
                <w:numId w:val="7"/>
              </w:numPr>
              <w:tabs>
                <w:tab w:val="left" w:pos="828"/>
              </w:tabs>
              <w:spacing w:before="1"/>
              <w:ind w:right="240"/>
            </w:pPr>
            <w:r w:rsidRPr="000A777E">
              <w:t>The post holder will ensure that clinical risk management and safeguarding procedures and relevant good practice guidelines are followed at all</w:t>
            </w:r>
            <w:r w:rsidRPr="000A777E">
              <w:rPr>
                <w:spacing w:val="-5"/>
              </w:rPr>
              <w:t xml:space="preserve"> </w:t>
            </w:r>
            <w:r w:rsidRPr="000A777E">
              <w:t>times.</w:t>
            </w:r>
          </w:p>
          <w:p w14:paraId="29F1E4CC" w14:textId="77777777" w:rsidR="00193562" w:rsidRPr="000A777E" w:rsidRDefault="00193562" w:rsidP="00F64F80">
            <w:pPr>
              <w:pStyle w:val="TableParagraph"/>
              <w:numPr>
                <w:ilvl w:val="0"/>
                <w:numId w:val="7"/>
              </w:numPr>
              <w:tabs>
                <w:tab w:val="left" w:pos="828"/>
              </w:tabs>
              <w:spacing w:line="267" w:lineRule="exact"/>
              <w:ind w:hanging="361"/>
            </w:pPr>
            <w:r w:rsidRPr="000A777E">
              <w:t>The post holder is to ensure data protection is maintained at all</w:t>
            </w:r>
            <w:r w:rsidRPr="000A777E">
              <w:rPr>
                <w:spacing w:val="-11"/>
              </w:rPr>
              <w:t xml:space="preserve"> </w:t>
            </w:r>
            <w:r w:rsidRPr="000A777E">
              <w:t>times.</w:t>
            </w:r>
          </w:p>
          <w:p w14:paraId="3FE31DDB" w14:textId="77777777" w:rsidR="00193562" w:rsidRPr="000A777E" w:rsidRDefault="00193562" w:rsidP="00F64F80">
            <w:pPr>
              <w:pStyle w:val="TableParagraph"/>
              <w:numPr>
                <w:ilvl w:val="0"/>
                <w:numId w:val="7"/>
              </w:numPr>
              <w:tabs>
                <w:tab w:val="left" w:pos="828"/>
              </w:tabs>
              <w:spacing w:line="267" w:lineRule="exact"/>
              <w:ind w:hanging="361"/>
            </w:pPr>
            <w:r w:rsidRPr="000A777E">
              <w:t>The post holder will be flexible in terms of working hours in order to meet service</w:t>
            </w:r>
            <w:r w:rsidRPr="000A777E">
              <w:rPr>
                <w:spacing w:val="-20"/>
              </w:rPr>
              <w:t xml:space="preserve"> </w:t>
            </w:r>
            <w:r w:rsidRPr="000A777E">
              <w:t>needs.</w:t>
            </w:r>
          </w:p>
          <w:p w14:paraId="06FD39CC" w14:textId="77777777" w:rsidR="00193562" w:rsidRPr="000A777E" w:rsidRDefault="00193562" w:rsidP="00F64F80">
            <w:pPr>
              <w:pStyle w:val="TableParagraph"/>
              <w:numPr>
                <w:ilvl w:val="0"/>
                <w:numId w:val="7"/>
              </w:numPr>
              <w:tabs>
                <w:tab w:val="left" w:pos="828"/>
              </w:tabs>
              <w:spacing w:line="270" w:lineRule="atLeast"/>
              <w:ind w:right="227"/>
            </w:pPr>
            <w:r w:rsidRPr="000A777E">
              <w:t>The post holder will support the Hospice as required, across the range of duties as appropriate within the grading of this post. In the context of rapid and ongoing change within the Hospice, the above responsibilities represent the current priorities and requirements for the post. These priorities will develop and evolve over time. Any significant changes will be the subject of full communication and consultation with the post holder.</w:t>
            </w:r>
          </w:p>
        </w:tc>
      </w:tr>
    </w:tbl>
    <w:p w14:paraId="5C39C716" w14:textId="77777777" w:rsidR="00193562" w:rsidRPr="000A777E" w:rsidRDefault="00193562" w:rsidP="00193562">
      <w:pPr>
        <w:pStyle w:val="BodyText"/>
      </w:pPr>
    </w:p>
    <w:p w14:paraId="2F978031" w14:textId="77777777" w:rsidR="00193562" w:rsidRPr="000A777E" w:rsidRDefault="00193562" w:rsidP="00193562">
      <w:pPr>
        <w:pStyle w:val="BodyText"/>
        <w:spacing w:before="6"/>
      </w:pPr>
    </w:p>
    <w:p w14:paraId="621DB28A" w14:textId="77777777" w:rsidR="00193562" w:rsidRPr="000A777E" w:rsidRDefault="00193562" w:rsidP="00193562">
      <w:pPr>
        <w:pStyle w:val="BodyText"/>
        <w:ind w:left="120"/>
      </w:pPr>
      <w:r w:rsidRPr="000A777E">
        <w:t>This job description is not an exhaustive list but it shows many of the aspects to this role.</w:t>
      </w:r>
    </w:p>
    <w:p w14:paraId="285730B3" w14:textId="77777777" w:rsidR="00193562" w:rsidRPr="000A777E" w:rsidRDefault="00193562" w:rsidP="00193562">
      <w:pPr>
        <w:sectPr w:rsidR="00193562" w:rsidRPr="000A777E">
          <w:pgSz w:w="11910" w:h="16840"/>
          <w:pgMar w:top="980" w:right="420" w:bottom="1120" w:left="1320" w:header="0" w:footer="9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5"/>
        <w:gridCol w:w="5041"/>
      </w:tblGrid>
      <w:tr w:rsidR="000A777E" w:rsidRPr="000A777E" w14:paraId="3549963D" w14:textId="77777777" w:rsidTr="00F64F80">
        <w:trPr>
          <w:trHeight w:val="537"/>
        </w:trPr>
        <w:tc>
          <w:tcPr>
            <w:tcW w:w="9926" w:type="dxa"/>
            <w:gridSpan w:val="2"/>
            <w:shd w:val="clear" w:color="auto" w:fill="F1F1F1"/>
          </w:tcPr>
          <w:p w14:paraId="33F41154" w14:textId="77777777" w:rsidR="00193562" w:rsidRPr="000A777E" w:rsidRDefault="00193562" w:rsidP="00F64F80">
            <w:pPr>
              <w:pStyle w:val="TableParagraph"/>
              <w:spacing w:line="263" w:lineRule="exact"/>
              <w:ind w:left="3856" w:right="3850"/>
              <w:jc w:val="center"/>
              <w:rPr>
                <w:b/>
              </w:rPr>
            </w:pPr>
            <w:r w:rsidRPr="000A777E">
              <w:rPr>
                <w:b/>
              </w:rPr>
              <w:lastRenderedPageBreak/>
              <w:t>PERSON SPECIFICATION</w:t>
            </w:r>
          </w:p>
        </w:tc>
      </w:tr>
      <w:tr w:rsidR="000A777E" w:rsidRPr="000A777E" w14:paraId="4790FCB6" w14:textId="77777777" w:rsidTr="00F64F80">
        <w:trPr>
          <w:trHeight w:val="537"/>
        </w:trPr>
        <w:tc>
          <w:tcPr>
            <w:tcW w:w="9926" w:type="dxa"/>
            <w:gridSpan w:val="2"/>
            <w:shd w:val="clear" w:color="auto" w:fill="F1F1F1"/>
          </w:tcPr>
          <w:p w14:paraId="63156A04" w14:textId="77777777" w:rsidR="00193562" w:rsidRPr="000A777E" w:rsidRDefault="00193562" w:rsidP="00F64F80">
            <w:pPr>
              <w:pStyle w:val="TableParagraph"/>
              <w:spacing w:line="263" w:lineRule="exact"/>
              <w:ind w:left="107"/>
              <w:rPr>
                <w:b/>
              </w:rPr>
            </w:pPr>
            <w:r w:rsidRPr="000A777E">
              <w:rPr>
                <w:b/>
              </w:rPr>
              <w:t>Knowledge and educational achievements:</w:t>
            </w:r>
          </w:p>
        </w:tc>
      </w:tr>
      <w:tr w:rsidR="000A777E" w:rsidRPr="000A777E" w14:paraId="5637FF53" w14:textId="77777777" w:rsidTr="00F64F80">
        <w:trPr>
          <w:trHeight w:val="1878"/>
        </w:trPr>
        <w:tc>
          <w:tcPr>
            <w:tcW w:w="4885" w:type="dxa"/>
          </w:tcPr>
          <w:p w14:paraId="3C3966B8" w14:textId="77777777" w:rsidR="000A777E" w:rsidRPr="000A777E" w:rsidRDefault="000A777E" w:rsidP="000A777E">
            <w:pPr>
              <w:pStyle w:val="TableParagraph"/>
              <w:numPr>
                <w:ilvl w:val="0"/>
                <w:numId w:val="16"/>
              </w:numPr>
              <w:tabs>
                <w:tab w:val="left" w:pos="828"/>
              </w:tabs>
              <w:spacing w:line="263" w:lineRule="exact"/>
            </w:pPr>
            <w:r w:rsidRPr="000A777E">
              <w:t>Registered Nurse Associate on the NMC</w:t>
            </w:r>
            <w:r w:rsidRPr="000A777E">
              <w:rPr>
                <w:spacing w:val="-6"/>
              </w:rPr>
              <w:t xml:space="preserve"> </w:t>
            </w:r>
            <w:r w:rsidRPr="000A777E">
              <w:t>register</w:t>
            </w:r>
          </w:p>
          <w:p w14:paraId="2C8E3F98" w14:textId="77777777" w:rsidR="000A777E" w:rsidRPr="000A777E" w:rsidRDefault="000A777E" w:rsidP="000A777E">
            <w:pPr>
              <w:pStyle w:val="TableParagraph"/>
              <w:numPr>
                <w:ilvl w:val="0"/>
                <w:numId w:val="16"/>
              </w:numPr>
              <w:tabs>
                <w:tab w:val="left" w:pos="828"/>
              </w:tabs>
            </w:pPr>
            <w:r w:rsidRPr="000A777E">
              <w:t>Nursing Associate Level 5 Foundation</w:t>
            </w:r>
            <w:r w:rsidRPr="000A777E">
              <w:rPr>
                <w:spacing w:val="-4"/>
              </w:rPr>
              <w:t xml:space="preserve"> </w:t>
            </w:r>
            <w:r w:rsidRPr="000A777E">
              <w:t>degree</w:t>
            </w:r>
          </w:p>
          <w:p w14:paraId="72F8A223" w14:textId="697AF177" w:rsidR="00193562" w:rsidRPr="000A777E" w:rsidRDefault="000A777E" w:rsidP="000A777E">
            <w:pPr>
              <w:pStyle w:val="TableParagraph"/>
              <w:numPr>
                <w:ilvl w:val="0"/>
                <w:numId w:val="16"/>
              </w:numPr>
              <w:tabs>
                <w:tab w:val="left" w:pos="828"/>
              </w:tabs>
            </w:pPr>
            <w:r w:rsidRPr="000A777E">
              <w:t>GCSE Grade A-C in Maths &amp; English or skills level 2 Maths &amp; English or</w:t>
            </w:r>
            <w:r w:rsidRPr="000A777E">
              <w:rPr>
                <w:spacing w:val="-17"/>
              </w:rPr>
              <w:t xml:space="preserve"> </w:t>
            </w:r>
            <w:r w:rsidRPr="000A777E">
              <w:t>equivalent</w:t>
            </w:r>
          </w:p>
        </w:tc>
        <w:tc>
          <w:tcPr>
            <w:tcW w:w="5041" w:type="dxa"/>
          </w:tcPr>
          <w:p w14:paraId="47710775" w14:textId="2E24C7DE" w:rsidR="00193562" w:rsidRPr="000A777E" w:rsidRDefault="000A777E" w:rsidP="00F64F80">
            <w:pPr>
              <w:pStyle w:val="TableParagraph"/>
              <w:spacing w:line="263" w:lineRule="exact"/>
              <w:ind w:left="107"/>
            </w:pPr>
            <w:r w:rsidRPr="000A777E">
              <w:t xml:space="preserve">Assessment method – application and interview </w:t>
            </w:r>
          </w:p>
        </w:tc>
      </w:tr>
      <w:tr w:rsidR="000A777E" w:rsidRPr="000A777E" w14:paraId="00A324BB" w14:textId="77777777" w:rsidTr="00F64F80">
        <w:trPr>
          <w:trHeight w:val="537"/>
        </w:trPr>
        <w:tc>
          <w:tcPr>
            <w:tcW w:w="9926" w:type="dxa"/>
            <w:gridSpan w:val="2"/>
            <w:shd w:val="clear" w:color="auto" w:fill="F1F1F1"/>
          </w:tcPr>
          <w:p w14:paraId="3D4AFB9A" w14:textId="77777777" w:rsidR="00193562" w:rsidRPr="000A777E" w:rsidRDefault="00193562" w:rsidP="00F64F80">
            <w:pPr>
              <w:pStyle w:val="TableParagraph"/>
              <w:spacing w:line="263" w:lineRule="exact"/>
              <w:ind w:left="107"/>
              <w:rPr>
                <w:b/>
              </w:rPr>
            </w:pPr>
            <w:r w:rsidRPr="000A777E">
              <w:rPr>
                <w:b/>
              </w:rPr>
              <w:t>Experience and work achievements:</w:t>
            </w:r>
          </w:p>
        </w:tc>
      </w:tr>
      <w:tr w:rsidR="000A777E" w:rsidRPr="000A777E" w14:paraId="1EFC25EF" w14:textId="77777777" w:rsidTr="00F64F80">
        <w:trPr>
          <w:trHeight w:val="2954"/>
        </w:trPr>
        <w:tc>
          <w:tcPr>
            <w:tcW w:w="4885" w:type="dxa"/>
          </w:tcPr>
          <w:p w14:paraId="19056845" w14:textId="77777777" w:rsidR="000A777E" w:rsidRPr="000A777E" w:rsidRDefault="000A777E" w:rsidP="000A777E">
            <w:pPr>
              <w:pStyle w:val="TableParagraph"/>
              <w:numPr>
                <w:ilvl w:val="0"/>
                <w:numId w:val="18"/>
              </w:numPr>
              <w:tabs>
                <w:tab w:val="left" w:pos="828"/>
              </w:tabs>
              <w:spacing w:line="237" w:lineRule="auto"/>
              <w:ind w:right="279"/>
            </w:pPr>
            <w:r w:rsidRPr="000A777E">
              <w:t>An understanding of the role of the Nursing Associate within the organisation and how this may contribute to service</w:t>
            </w:r>
            <w:r w:rsidRPr="000A777E">
              <w:rPr>
                <w:spacing w:val="-8"/>
              </w:rPr>
              <w:t xml:space="preserve"> </w:t>
            </w:r>
            <w:r w:rsidRPr="000A777E">
              <w:t>development</w:t>
            </w:r>
          </w:p>
          <w:p w14:paraId="7F7DEC3D" w14:textId="77777777" w:rsidR="000A777E" w:rsidRPr="000A777E" w:rsidRDefault="000A777E" w:rsidP="000A777E">
            <w:pPr>
              <w:pStyle w:val="TableParagraph"/>
              <w:numPr>
                <w:ilvl w:val="0"/>
                <w:numId w:val="18"/>
              </w:numPr>
              <w:tabs>
                <w:tab w:val="left" w:pos="828"/>
              </w:tabs>
            </w:pPr>
            <w:r w:rsidRPr="000A777E">
              <w:t>A good understanding of palliative</w:t>
            </w:r>
            <w:r w:rsidRPr="000A777E">
              <w:rPr>
                <w:spacing w:val="-7"/>
              </w:rPr>
              <w:t xml:space="preserve"> </w:t>
            </w:r>
            <w:r w:rsidRPr="000A777E">
              <w:t>care</w:t>
            </w:r>
          </w:p>
          <w:p w14:paraId="1CDCE3D0" w14:textId="77777777" w:rsidR="000A777E" w:rsidRPr="000A777E" w:rsidRDefault="000A777E" w:rsidP="000A777E">
            <w:pPr>
              <w:pStyle w:val="TableParagraph"/>
              <w:numPr>
                <w:ilvl w:val="0"/>
                <w:numId w:val="18"/>
              </w:numPr>
              <w:tabs>
                <w:tab w:val="left" w:pos="828"/>
              </w:tabs>
            </w:pPr>
            <w:r w:rsidRPr="000A777E">
              <w:t>Experience of working within palliative and end of life</w:t>
            </w:r>
            <w:r w:rsidRPr="000A777E">
              <w:rPr>
                <w:spacing w:val="-15"/>
              </w:rPr>
              <w:t xml:space="preserve"> </w:t>
            </w:r>
            <w:r w:rsidRPr="000A777E">
              <w:t>care</w:t>
            </w:r>
          </w:p>
          <w:p w14:paraId="7B877490" w14:textId="77777777" w:rsidR="000A777E" w:rsidRPr="000A777E" w:rsidRDefault="000A777E" w:rsidP="000A777E">
            <w:pPr>
              <w:pStyle w:val="TableParagraph"/>
              <w:numPr>
                <w:ilvl w:val="0"/>
                <w:numId w:val="18"/>
              </w:numPr>
              <w:tabs>
                <w:tab w:val="left" w:pos="828"/>
              </w:tabs>
              <w:ind w:right="1006"/>
            </w:pPr>
            <w:r w:rsidRPr="000A777E">
              <w:t>Experience of working in teams under appropriate supervision as part of the multi- disciplinary</w:t>
            </w:r>
            <w:r w:rsidRPr="000A777E">
              <w:rPr>
                <w:spacing w:val="-1"/>
              </w:rPr>
              <w:t xml:space="preserve"> </w:t>
            </w:r>
            <w:r w:rsidRPr="000A777E">
              <w:t>team</w:t>
            </w:r>
          </w:p>
          <w:p w14:paraId="70ADF973" w14:textId="7F29A40D" w:rsidR="00193562" w:rsidRPr="000A777E" w:rsidRDefault="000A777E" w:rsidP="000A777E">
            <w:pPr>
              <w:pStyle w:val="TableParagraph"/>
              <w:numPr>
                <w:ilvl w:val="0"/>
                <w:numId w:val="18"/>
              </w:numPr>
              <w:tabs>
                <w:tab w:val="left" w:pos="828"/>
              </w:tabs>
              <w:ind w:right="1006"/>
            </w:pPr>
            <w:r w:rsidRPr="000A777E">
              <w:t>Ability to support, delegate and supervise, assess and act as a role model to colleagues and learners within the work</w:t>
            </w:r>
            <w:r w:rsidRPr="000A777E">
              <w:rPr>
                <w:spacing w:val="-8"/>
              </w:rPr>
              <w:t xml:space="preserve"> </w:t>
            </w:r>
            <w:r w:rsidRPr="000A777E">
              <w:t>environment</w:t>
            </w:r>
          </w:p>
        </w:tc>
        <w:tc>
          <w:tcPr>
            <w:tcW w:w="5041" w:type="dxa"/>
          </w:tcPr>
          <w:p w14:paraId="5D479A6D" w14:textId="174FE6BF" w:rsidR="00193562" w:rsidRPr="000A777E" w:rsidRDefault="000A777E" w:rsidP="00F64F80">
            <w:pPr>
              <w:pStyle w:val="TableParagraph"/>
              <w:spacing w:line="263" w:lineRule="exact"/>
              <w:ind w:left="107"/>
            </w:pPr>
            <w:r w:rsidRPr="000A777E">
              <w:t>Assessment method – application and interview</w:t>
            </w:r>
          </w:p>
        </w:tc>
      </w:tr>
      <w:tr w:rsidR="000A777E" w:rsidRPr="000A777E" w14:paraId="498B4F40" w14:textId="77777777" w:rsidTr="00F64F80">
        <w:trPr>
          <w:trHeight w:val="537"/>
        </w:trPr>
        <w:tc>
          <w:tcPr>
            <w:tcW w:w="9926" w:type="dxa"/>
            <w:gridSpan w:val="2"/>
            <w:shd w:val="clear" w:color="auto" w:fill="F1F1F1"/>
          </w:tcPr>
          <w:p w14:paraId="4A480F99" w14:textId="77777777" w:rsidR="00193562" w:rsidRPr="000A777E" w:rsidRDefault="00193562" w:rsidP="00F64F80">
            <w:pPr>
              <w:pStyle w:val="TableParagraph"/>
              <w:spacing w:line="263" w:lineRule="exact"/>
              <w:ind w:left="107"/>
              <w:rPr>
                <w:b/>
              </w:rPr>
            </w:pPr>
            <w:r w:rsidRPr="000A777E">
              <w:rPr>
                <w:b/>
              </w:rPr>
              <w:t>Skills and abilities:</w:t>
            </w:r>
          </w:p>
        </w:tc>
      </w:tr>
      <w:tr w:rsidR="000A777E" w:rsidRPr="000A777E" w14:paraId="21ADC057" w14:textId="77777777" w:rsidTr="00F64F80">
        <w:trPr>
          <w:trHeight w:val="4833"/>
        </w:trPr>
        <w:tc>
          <w:tcPr>
            <w:tcW w:w="4885" w:type="dxa"/>
          </w:tcPr>
          <w:p w14:paraId="61CDE48A" w14:textId="77777777" w:rsidR="000A777E" w:rsidRPr="000A777E" w:rsidRDefault="000A777E" w:rsidP="000A777E">
            <w:pPr>
              <w:pStyle w:val="TableParagraph"/>
              <w:numPr>
                <w:ilvl w:val="0"/>
                <w:numId w:val="20"/>
              </w:numPr>
              <w:tabs>
                <w:tab w:val="left" w:pos="828"/>
              </w:tabs>
              <w:spacing w:line="263" w:lineRule="exact"/>
            </w:pPr>
            <w:r w:rsidRPr="000A777E">
              <w:t>Excellent communication and interpersonal</w:t>
            </w:r>
            <w:r w:rsidRPr="000A777E">
              <w:rPr>
                <w:spacing w:val="-2"/>
              </w:rPr>
              <w:t xml:space="preserve"> </w:t>
            </w:r>
            <w:r w:rsidRPr="000A777E">
              <w:t>skills</w:t>
            </w:r>
          </w:p>
          <w:p w14:paraId="32C576A6" w14:textId="77777777" w:rsidR="000A777E" w:rsidRPr="000A777E" w:rsidRDefault="000A777E" w:rsidP="000A777E">
            <w:pPr>
              <w:pStyle w:val="TableParagraph"/>
              <w:numPr>
                <w:ilvl w:val="0"/>
                <w:numId w:val="20"/>
              </w:numPr>
              <w:tabs>
                <w:tab w:val="left" w:pos="828"/>
              </w:tabs>
            </w:pPr>
            <w:r w:rsidRPr="000A777E">
              <w:t>Excellent organisational</w:t>
            </w:r>
            <w:r w:rsidRPr="000A777E">
              <w:rPr>
                <w:spacing w:val="-6"/>
              </w:rPr>
              <w:t xml:space="preserve"> </w:t>
            </w:r>
            <w:r w:rsidRPr="000A777E">
              <w:t>skills</w:t>
            </w:r>
          </w:p>
          <w:p w14:paraId="5C658316" w14:textId="77777777" w:rsidR="000A777E" w:rsidRPr="000A777E" w:rsidRDefault="000A777E" w:rsidP="000A777E">
            <w:pPr>
              <w:pStyle w:val="TableParagraph"/>
              <w:numPr>
                <w:ilvl w:val="0"/>
                <w:numId w:val="20"/>
              </w:numPr>
              <w:tabs>
                <w:tab w:val="left" w:pos="828"/>
              </w:tabs>
              <w:spacing w:line="267" w:lineRule="exact"/>
            </w:pPr>
            <w:r w:rsidRPr="000A777E">
              <w:t>Commitment to ongoing personal and professional</w:t>
            </w:r>
            <w:r w:rsidRPr="000A777E">
              <w:rPr>
                <w:spacing w:val="-5"/>
              </w:rPr>
              <w:t xml:space="preserve"> </w:t>
            </w:r>
            <w:r w:rsidRPr="000A777E">
              <w:t>development</w:t>
            </w:r>
          </w:p>
          <w:p w14:paraId="67DD1AF9" w14:textId="77777777" w:rsidR="000A777E" w:rsidRPr="000A777E" w:rsidRDefault="000A777E" w:rsidP="000A777E">
            <w:pPr>
              <w:pStyle w:val="TableParagraph"/>
              <w:numPr>
                <w:ilvl w:val="0"/>
                <w:numId w:val="20"/>
              </w:numPr>
              <w:tabs>
                <w:tab w:val="left" w:pos="828"/>
              </w:tabs>
              <w:spacing w:line="267" w:lineRule="exact"/>
            </w:pPr>
            <w:r w:rsidRPr="000A777E">
              <w:t>Ability to work well within an</w:t>
            </w:r>
            <w:r w:rsidRPr="000A777E">
              <w:rPr>
                <w:spacing w:val="-4"/>
              </w:rPr>
              <w:t xml:space="preserve"> </w:t>
            </w:r>
            <w:r w:rsidRPr="000A777E">
              <w:t>MDT</w:t>
            </w:r>
          </w:p>
          <w:p w14:paraId="573EE421" w14:textId="3D119DBC" w:rsidR="00193562" w:rsidRPr="000A777E" w:rsidRDefault="000A777E" w:rsidP="000A777E">
            <w:pPr>
              <w:pStyle w:val="TableParagraph"/>
              <w:numPr>
                <w:ilvl w:val="0"/>
                <w:numId w:val="20"/>
              </w:numPr>
              <w:tabs>
                <w:tab w:val="left" w:pos="828"/>
              </w:tabs>
              <w:spacing w:line="267" w:lineRule="exact"/>
            </w:pPr>
            <w:r w:rsidRPr="000A777E">
              <w:t>Ability to mentor students as Practice</w:t>
            </w:r>
            <w:r w:rsidRPr="000A777E">
              <w:rPr>
                <w:spacing w:val="-5"/>
              </w:rPr>
              <w:t xml:space="preserve"> </w:t>
            </w:r>
            <w:r w:rsidRPr="000A777E">
              <w:t>supervisor</w:t>
            </w:r>
          </w:p>
        </w:tc>
        <w:tc>
          <w:tcPr>
            <w:tcW w:w="5041" w:type="dxa"/>
          </w:tcPr>
          <w:p w14:paraId="22C2AE84" w14:textId="6F53F70A" w:rsidR="00193562" w:rsidRPr="000A777E" w:rsidRDefault="000A777E" w:rsidP="00F64F80">
            <w:pPr>
              <w:pStyle w:val="TableParagraph"/>
              <w:spacing w:line="263" w:lineRule="exact"/>
              <w:ind w:left="107"/>
            </w:pPr>
            <w:r w:rsidRPr="000A777E">
              <w:t>Assessment method – application and interview</w:t>
            </w:r>
          </w:p>
        </w:tc>
      </w:tr>
      <w:tr w:rsidR="000A777E" w:rsidRPr="000A777E" w14:paraId="4301627C" w14:textId="77777777" w:rsidTr="00F64F80">
        <w:trPr>
          <w:trHeight w:val="537"/>
        </w:trPr>
        <w:tc>
          <w:tcPr>
            <w:tcW w:w="9926" w:type="dxa"/>
            <w:gridSpan w:val="2"/>
            <w:shd w:val="clear" w:color="auto" w:fill="F1F1F1"/>
          </w:tcPr>
          <w:p w14:paraId="21B8A0E6" w14:textId="77777777" w:rsidR="00193562" w:rsidRPr="000A777E" w:rsidRDefault="00193562" w:rsidP="00F64F80">
            <w:pPr>
              <w:pStyle w:val="TableParagraph"/>
              <w:spacing w:line="263" w:lineRule="exact"/>
              <w:ind w:left="107"/>
              <w:rPr>
                <w:b/>
              </w:rPr>
            </w:pPr>
            <w:r w:rsidRPr="000A777E">
              <w:rPr>
                <w:b/>
              </w:rPr>
              <w:t>Personal attributes:</w:t>
            </w:r>
          </w:p>
        </w:tc>
      </w:tr>
      <w:tr w:rsidR="00193562" w:rsidRPr="000A777E" w14:paraId="1B70CC60" w14:textId="77777777" w:rsidTr="00F64F80">
        <w:trPr>
          <w:trHeight w:val="1881"/>
        </w:trPr>
        <w:tc>
          <w:tcPr>
            <w:tcW w:w="4885" w:type="dxa"/>
          </w:tcPr>
          <w:p w14:paraId="6578FD90" w14:textId="77777777" w:rsidR="000A777E" w:rsidRPr="000A777E" w:rsidRDefault="000A777E" w:rsidP="000A777E">
            <w:pPr>
              <w:pStyle w:val="TableParagraph"/>
              <w:numPr>
                <w:ilvl w:val="0"/>
                <w:numId w:val="22"/>
              </w:numPr>
              <w:tabs>
                <w:tab w:val="left" w:pos="828"/>
              </w:tabs>
              <w:ind w:right="684"/>
            </w:pPr>
            <w:r w:rsidRPr="000A777E">
              <w:lastRenderedPageBreak/>
              <w:t>Strong commitment to the ethos and values to Barnsley Hospice and to the delivery of excellence in all aspects of care</w:t>
            </w:r>
            <w:r w:rsidRPr="000A777E">
              <w:rPr>
                <w:spacing w:val="-7"/>
              </w:rPr>
              <w:t xml:space="preserve"> </w:t>
            </w:r>
            <w:r w:rsidRPr="000A777E">
              <w:t>provision</w:t>
            </w:r>
          </w:p>
          <w:p w14:paraId="6DA4635D" w14:textId="77777777" w:rsidR="000A777E" w:rsidRPr="000A777E" w:rsidRDefault="000A777E" w:rsidP="000A777E">
            <w:pPr>
              <w:pStyle w:val="TableParagraph"/>
              <w:numPr>
                <w:ilvl w:val="0"/>
                <w:numId w:val="22"/>
              </w:numPr>
              <w:tabs>
                <w:tab w:val="left" w:pos="828"/>
              </w:tabs>
            </w:pPr>
            <w:r w:rsidRPr="000A777E">
              <w:t>A strong commitment to equality in service provision recognising the diversity in</w:t>
            </w:r>
            <w:r w:rsidRPr="000A777E">
              <w:rPr>
                <w:spacing w:val="-21"/>
              </w:rPr>
              <w:t xml:space="preserve"> </w:t>
            </w:r>
            <w:r w:rsidRPr="000A777E">
              <w:t>Barnsley</w:t>
            </w:r>
          </w:p>
          <w:p w14:paraId="5684CFC2" w14:textId="77777777" w:rsidR="000A777E" w:rsidRPr="000A777E" w:rsidRDefault="000A777E" w:rsidP="000A777E">
            <w:pPr>
              <w:pStyle w:val="TableParagraph"/>
              <w:numPr>
                <w:ilvl w:val="0"/>
                <w:numId w:val="22"/>
              </w:numPr>
              <w:tabs>
                <w:tab w:val="left" w:pos="828"/>
              </w:tabs>
            </w:pPr>
            <w:r w:rsidRPr="000A777E">
              <w:t>Credible nursing associate with the ability to instil</w:t>
            </w:r>
            <w:r w:rsidRPr="000A777E">
              <w:rPr>
                <w:spacing w:val="-8"/>
              </w:rPr>
              <w:t xml:space="preserve"> </w:t>
            </w:r>
            <w:r w:rsidRPr="000A777E">
              <w:t>confidence.</w:t>
            </w:r>
          </w:p>
          <w:p w14:paraId="402331C0" w14:textId="77777777" w:rsidR="000A777E" w:rsidRPr="000A777E" w:rsidRDefault="000A777E" w:rsidP="000A777E">
            <w:pPr>
              <w:pStyle w:val="TableParagraph"/>
              <w:numPr>
                <w:ilvl w:val="0"/>
                <w:numId w:val="22"/>
              </w:numPr>
              <w:tabs>
                <w:tab w:val="left" w:pos="828"/>
              </w:tabs>
              <w:ind w:right="505"/>
            </w:pPr>
            <w:r w:rsidRPr="000A777E">
              <w:t>Communication skills and interpersonal style that engage, motivate, inspire and enthuse staff and</w:t>
            </w:r>
            <w:r w:rsidRPr="000A777E">
              <w:rPr>
                <w:spacing w:val="-2"/>
              </w:rPr>
              <w:t xml:space="preserve"> </w:t>
            </w:r>
            <w:r w:rsidRPr="000A777E">
              <w:t>volunteers.</w:t>
            </w:r>
          </w:p>
          <w:p w14:paraId="21385849" w14:textId="77777777" w:rsidR="000A777E" w:rsidRPr="000A777E" w:rsidRDefault="000A777E" w:rsidP="000A777E">
            <w:pPr>
              <w:pStyle w:val="TableParagraph"/>
              <w:numPr>
                <w:ilvl w:val="0"/>
                <w:numId w:val="22"/>
              </w:numPr>
              <w:tabs>
                <w:tab w:val="left" w:pos="828"/>
              </w:tabs>
            </w:pPr>
            <w:r w:rsidRPr="000A777E">
              <w:t>Demonstrates a strong commitment to the value of</w:t>
            </w:r>
            <w:r w:rsidRPr="000A777E">
              <w:rPr>
                <w:spacing w:val="-13"/>
              </w:rPr>
              <w:t xml:space="preserve"> </w:t>
            </w:r>
            <w:r w:rsidRPr="000A777E">
              <w:t>teamworking.</w:t>
            </w:r>
          </w:p>
          <w:p w14:paraId="099FB194" w14:textId="77777777" w:rsidR="000A777E" w:rsidRPr="000A777E" w:rsidRDefault="000A777E" w:rsidP="000A777E">
            <w:pPr>
              <w:pStyle w:val="TableParagraph"/>
              <w:numPr>
                <w:ilvl w:val="0"/>
                <w:numId w:val="22"/>
              </w:numPr>
              <w:tabs>
                <w:tab w:val="left" w:pos="828"/>
              </w:tabs>
            </w:pPr>
            <w:r w:rsidRPr="000A777E">
              <w:t>Ability to monitor high standard of nursing</w:t>
            </w:r>
            <w:r w:rsidRPr="000A777E">
              <w:rPr>
                <w:spacing w:val="-4"/>
              </w:rPr>
              <w:t xml:space="preserve"> </w:t>
            </w:r>
            <w:r w:rsidRPr="000A777E">
              <w:t>care</w:t>
            </w:r>
          </w:p>
          <w:p w14:paraId="6B62A5B8" w14:textId="77777777" w:rsidR="000A777E" w:rsidRPr="000A777E" w:rsidRDefault="000A777E" w:rsidP="000A777E">
            <w:pPr>
              <w:pStyle w:val="TableParagraph"/>
              <w:numPr>
                <w:ilvl w:val="0"/>
                <w:numId w:val="22"/>
              </w:numPr>
              <w:tabs>
                <w:tab w:val="left" w:pos="828"/>
              </w:tabs>
              <w:spacing w:line="267" w:lineRule="exact"/>
            </w:pPr>
            <w:r w:rsidRPr="000A777E">
              <w:t>Flexible and adaptable in your</w:t>
            </w:r>
            <w:r w:rsidRPr="000A777E">
              <w:rPr>
                <w:spacing w:val="-3"/>
              </w:rPr>
              <w:t xml:space="preserve"> </w:t>
            </w:r>
            <w:r w:rsidRPr="000A777E">
              <w:t>work.</w:t>
            </w:r>
          </w:p>
          <w:p w14:paraId="193A1ABA" w14:textId="03F865B6" w:rsidR="00193562" w:rsidRPr="000A777E" w:rsidRDefault="000A777E" w:rsidP="000A777E">
            <w:pPr>
              <w:pStyle w:val="TableParagraph"/>
              <w:numPr>
                <w:ilvl w:val="0"/>
                <w:numId w:val="22"/>
              </w:numPr>
              <w:tabs>
                <w:tab w:val="left" w:pos="828"/>
              </w:tabs>
              <w:spacing w:line="267" w:lineRule="exact"/>
            </w:pPr>
            <w:r w:rsidRPr="000A777E">
              <w:t>Value honesty and</w:t>
            </w:r>
            <w:r w:rsidRPr="000A777E">
              <w:rPr>
                <w:spacing w:val="-2"/>
              </w:rPr>
              <w:t xml:space="preserve"> </w:t>
            </w:r>
            <w:r w:rsidRPr="000A777E">
              <w:t>integrity.</w:t>
            </w:r>
          </w:p>
        </w:tc>
        <w:tc>
          <w:tcPr>
            <w:tcW w:w="5041" w:type="dxa"/>
          </w:tcPr>
          <w:p w14:paraId="65201920" w14:textId="033929AE" w:rsidR="00193562" w:rsidRPr="000A777E" w:rsidRDefault="000A777E" w:rsidP="00F64F80">
            <w:pPr>
              <w:pStyle w:val="TableParagraph"/>
              <w:spacing w:line="263" w:lineRule="exact"/>
              <w:ind w:left="107"/>
            </w:pPr>
            <w:r w:rsidRPr="000A777E">
              <w:t>Assessment method – application and interview</w:t>
            </w:r>
          </w:p>
        </w:tc>
      </w:tr>
    </w:tbl>
    <w:p w14:paraId="515D39FE" w14:textId="77777777" w:rsidR="00193562" w:rsidRPr="000A777E" w:rsidRDefault="00193562" w:rsidP="00193562">
      <w:pPr>
        <w:spacing w:line="263" w:lineRule="exact"/>
        <w:sectPr w:rsidR="00193562" w:rsidRPr="000A777E">
          <w:pgSz w:w="11910" w:h="16840"/>
          <w:pgMar w:top="980" w:right="420" w:bottom="1120" w:left="1320" w:header="0" w:footer="9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5"/>
        <w:gridCol w:w="5041"/>
      </w:tblGrid>
      <w:tr w:rsidR="000A777E" w:rsidRPr="000A777E" w14:paraId="29F1EC10" w14:textId="77777777" w:rsidTr="00F64F80">
        <w:trPr>
          <w:trHeight w:val="1879"/>
        </w:trPr>
        <w:tc>
          <w:tcPr>
            <w:tcW w:w="4885" w:type="dxa"/>
          </w:tcPr>
          <w:p w14:paraId="19027B47" w14:textId="36EF4F63" w:rsidR="00193562" w:rsidRPr="000A777E" w:rsidRDefault="00193562" w:rsidP="00193562">
            <w:pPr>
              <w:pStyle w:val="TableParagraph"/>
              <w:tabs>
                <w:tab w:val="left" w:pos="828"/>
              </w:tabs>
              <w:ind w:left="0" w:right="179"/>
            </w:pPr>
          </w:p>
        </w:tc>
        <w:tc>
          <w:tcPr>
            <w:tcW w:w="5041" w:type="dxa"/>
          </w:tcPr>
          <w:p w14:paraId="0F401F00" w14:textId="77777777" w:rsidR="00193562" w:rsidRPr="000A777E" w:rsidRDefault="00193562" w:rsidP="00F64F80">
            <w:pPr>
              <w:pStyle w:val="TableParagraph"/>
              <w:ind w:left="0"/>
            </w:pPr>
          </w:p>
        </w:tc>
      </w:tr>
      <w:tr w:rsidR="000A777E" w:rsidRPr="000A777E" w14:paraId="4E91A5DC" w14:textId="77777777" w:rsidTr="00F64F80">
        <w:trPr>
          <w:trHeight w:val="537"/>
        </w:trPr>
        <w:tc>
          <w:tcPr>
            <w:tcW w:w="9926" w:type="dxa"/>
            <w:gridSpan w:val="2"/>
            <w:shd w:val="clear" w:color="auto" w:fill="F1F1F1"/>
          </w:tcPr>
          <w:p w14:paraId="40F9E9F8" w14:textId="77777777" w:rsidR="00193562" w:rsidRPr="000A777E" w:rsidRDefault="00193562" w:rsidP="00F64F80">
            <w:pPr>
              <w:pStyle w:val="TableParagraph"/>
              <w:spacing w:line="263" w:lineRule="exact"/>
              <w:ind w:left="107"/>
              <w:rPr>
                <w:b/>
              </w:rPr>
            </w:pPr>
            <w:r w:rsidRPr="000A777E">
              <w:rPr>
                <w:b/>
              </w:rPr>
              <w:t>Our Values and Behaviours:</w:t>
            </w:r>
          </w:p>
        </w:tc>
      </w:tr>
      <w:tr w:rsidR="000A777E" w:rsidRPr="000A777E" w14:paraId="2B4CA9BC" w14:textId="77777777" w:rsidTr="00F64F80">
        <w:trPr>
          <w:trHeight w:val="10078"/>
        </w:trPr>
        <w:tc>
          <w:tcPr>
            <w:tcW w:w="4885" w:type="dxa"/>
          </w:tcPr>
          <w:p w14:paraId="4494CFCC" w14:textId="77777777" w:rsidR="00193562" w:rsidRPr="000A777E" w:rsidRDefault="00193562" w:rsidP="00F64F80">
            <w:pPr>
              <w:pStyle w:val="TableParagraph"/>
              <w:ind w:left="107" w:right="215"/>
              <w:rPr>
                <w:i/>
              </w:rPr>
            </w:pPr>
            <w:r w:rsidRPr="000A777E">
              <w:rPr>
                <w:b/>
              </w:rPr>
              <w:t xml:space="preserve">Ambition: </w:t>
            </w:r>
            <w:r w:rsidRPr="000A777E">
              <w:rPr>
                <w:i/>
              </w:rPr>
              <w:t>We aim high and look for ways to improve ourselves, our services, reach more people and play a leading role.</w:t>
            </w:r>
          </w:p>
          <w:p w14:paraId="1BF4AE03" w14:textId="77777777" w:rsidR="00193562" w:rsidRPr="000A777E" w:rsidRDefault="00193562" w:rsidP="00F64F80">
            <w:pPr>
              <w:pStyle w:val="TableParagraph"/>
              <w:numPr>
                <w:ilvl w:val="0"/>
                <w:numId w:val="1"/>
              </w:numPr>
              <w:tabs>
                <w:tab w:val="left" w:pos="827"/>
                <w:tab w:val="left" w:pos="828"/>
              </w:tabs>
              <w:ind w:right="112"/>
            </w:pPr>
            <w:r w:rsidRPr="000A777E">
              <w:t>We set high standards for ourselves and the services we</w:t>
            </w:r>
            <w:r w:rsidRPr="000A777E">
              <w:rPr>
                <w:spacing w:val="-2"/>
              </w:rPr>
              <w:t xml:space="preserve"> </w:t>
            </w:r>
            <w:r w:rsidRPr="000A777E">
              <w:t>provide.</w:t>
            </w:r>
          </w:p>
          <w:p w14:paraId="14C467F5" w14:textId="77777777" w:rsidR="00193562" w:rsidRPr="000A777E" w:rsidRDefault="00193562" w:rsidP="00F64F80">
            <w:pPr>
              <w:pStyle w:val="TableParagraph"/>
              <w:numPr>
                <w:ilvl w:val="0"/>
                <w:numId w:val="1"/>
              </w:numPr>
              <w:tabs>
                <w:tab w:val="left" w:pos="827"/>
                <w:tab w:val="left" w:pos="828"/>
              </w:tabs>
              <w:ind w:right="331"/>
            </w:pPr>
            <w:r w:rsidRPr="000A777E">
              <w:t>We seek every opportunity to learn: from our successes and our</w:t>
            </w:r>
            <w:r w:rsidRPr="000A777E">
              <w:rPr>
                <w:spacing w:val="-8"/>
              </w:rPr>
              <w:t xml:space="preserve"> </w:t>
            </w:r>
            <w:r w:rsidRPr="000A777E">
              <w:t>mistakes.</w:t>
            </w:r>
          </w:p>
          <w:p w14:paraId="4DD4E4B1" w14:textId="77777777" w:rsidR="00193562" w:rsidRPr="000A777E" w:rsidRDefault="00193562" w:rsidP="00F64F80">
            <w:pPr>
              <w:pStyle w:val="TableParagraph"/>
              <w:numPr>
                <w:ilvl w:val="0"/>
                <w:numId w:val="1"/>
              </w:numPr>
              <w:tabs>
                <w:tab w:val="left" w:pos="827"/>
                <w:tab w:val="left" w:pos="828"/>
              </w:tabs>
              <w:ind w:right="254"/>
            </w:pPr>
            <w:r w:rsidRPr="000A777E">
              <w:t>We take a flexible and creative approach when seeking opportunities and</w:t>
            </w:r>
            <w:r w:rsidRPr="000A777E">
              <w:rPr>
                <w:spacing w:val="-9"/>
              </w:rPr>
              <w:t xml:space="preserve"> </w:t>
            </w:r>
            <w:r w:rsidRPr="000A777E">
              <w:t>solutions.</w:t>
            </w:r>
          </w:p>
          <w:p w14:paraId="7B562719" w14:textId="77777777" w:rsidR="00193562" w:rsidRPr="000A777E" w:rsidRDefault="00193562" w:rsidP="00F64F80">
            <w:pPr>
              <w:pStyle w:val="TableParagraph"/>
              <w:spacing w:before="8"/>
              <w:ind w:left="0"/>
            </w:pPr>
          </w:p>
          <w:p w14:paraId="3326F141" w14:textId="77777777" w:rsidR="00193562" w:rsidRPr="000A777E" w:rsidRDefault="00193562" w:rsidP="00F64F80">
            <w:pPr>
              <w:pStyle w:val="TableParagraph"/>
              <w:ind w:left="107" w:right="125"/>
              <w:rPr>
                <w:i/>
              </w:rPr>
            </w:pPr>
            <w:r w:rsidRPr="000A777E">
              <w:rPr>
                <w:b/>
              </w:rPr>
              <w:t xml:space="preserve">Collaboration: </w:t>
            </w:r>
            <w:r w:rsidRPr="000A777E">
              <w:rPr>
                <w:i/>
              </w:rPr>
              <w:t>We are inclusive and work in partnership with others to achieve shared goals and get the best outcome possible.</w:t>
            </w:r>
          </w:p>
          <w:p w14:paraId="78021829" w14:textId="77777777" w:rsidR="00193562" w:rsidRPr="000A777E" w:rsidRDefault="00193562" w:rsidP="00F64F80">
            <w:pPr>
              <w:pStyle w:val="TableParagraph"/>
              <w:numPr>
                <w:ilvl w:val="0"/>
                <w:numId w:val="1"/>
              </w:numPr>
              <w:tabs>
                <w:tab w:val="left" w:pos="827"/>
                <w:tab w:val="left" w:pos="828"/>
              </w:tabs>
              <w:ind w:right="130"/>
            </w:pPr>
            <w:r w:rsidRPr="000A777E">
              <w:t>We value diversity in its broadest sense and take meaningful action to create an inclusive</w:t>
            </w:r>
            <w:r w:rsidRPr="000A777E">
              <w:rPr>
                <w:spacing w:val="-3"/>
              </w:rPr>
              <w:t xml:space="preserve"> </w:t>
            </w:r>
            <w:r w:rsidRPr="000A777E">
              <w:t>environment.</w:t>
            </w:r>
          </w:p>
          <w:p w14:paraId="0365DD07" w14:textId="77777777" w:rsidR="00193562" w:rsidRPr="000A777E" w:rsidRDefault="00193562" w:rsidP="00F64F80">
            <w:pPr>
              <w:pStyle w:val="TableParagraph"/>
              <w:numPr>
                <w:ilvl w:val="0"/>
                <w:numId w:val="1"/>
              </w:numPr>
              <w:tabs>
                <w:tab w:val="left" w:pos="827"/>
                <w:tab w:val="left" w:pos="828"/>
              </w:tabs>
              <w:ind w:right="381"/>
            </w:pPr>
            <w:r w:rsidRPr="000A777E">
              <w:t>We seek out and nurture partnerships so we can achieve more</w:t>
            </w:r>
            <w:r w:rsidRPr="000A777E">
              <w:rPr>
                <w:spacing w:val="-9"/>
              </w:rPr>
              <w:t xml:space="preserve"> </w:t>
            </w:r>
            <w:r w:rsidRPr="000A777E">
              <w:t>together.</w:t>
            </w:r>
          </w:p>
          <w:p w14:paraId="75DCFA08" w14:textId="77777777" w:rsidR="00193562" w:rsidRPr="000A777E" w:rsidRDefault="00193562" w:rsidP="00F64F80">
            <w:pPr>
              <w:pStyle w:val="TableParagraph"/>
              <w:numPr>
                <w:ilvl w:val="0"/>
                <w:numId w:val="1"/>
              </w:numPr>
              <w:tabs>
                <w:tab w:val="left" w:pos="827"/>
                <w:tab w:val="left" w:pos="828"/>
              </w:tabs>
              <w:ind w:hanging="361"/>
            </w:pPr>
            <w:r w:rsidRPr="000A777E">
              <w:t>We are welcoming and</w:t>
            </w:r>
            <w:r w:rsidRPr="000A777E">
              <w:rPr>
                <w:spacing w:val="-3"/>
              </w:rPr>
              <w:t xml:space="preserve"> </w:t>
            </w:r>
            <w:r w:rsidRPr="000A777E">
              <w:t>friendly.</w:t>
            </w:r>
          </w:p>
          <w:p w14:paraId="3970F05B" w14:textId="77777777" w:rsidR="00193562" w:rsidRPr="000A777E" w:rsidRDefault="00193562" w:rsidP="00F64F80">
            <w:pPr>
              <w:pStyle w:val="TableParagraph"/>
              <w:spacing w:before="10"/>
              <w:ind w:left="0"/>
            </w:pPr>
          </w:p>
          <w:p w14:paraId="3CC198D1" w14:textId="77777777" w:rsidR="00193562" w:rsidRPr="000A777E" w:rsidRDefault="00193562" w:rsidP="00F64F80">
            <w:pPr>
              <w:pStyle w:val="TableParagraph"/>
              <w:ind w:left="107" w:right="93"/>
              <w:rPr>
                <w:i/>
              </w:rPr>
            </w:pPr>
            <w:r w:rsidRPr="000A777E">
              <w:rPr>
                <w:b/>
              </w:rPr>
              <w:t xml:space="preserve">Compassion: </w:t>
            </w:r>
            <w:r w:rsidRPr="000A777E">
              <w:rPr>
                <w:i/>
              </w:rPr>
              <w:t>We are caring and treat everyone with kindness and respect.</w:t>
            </w:r>
          </w:p>
          <w:p w14:paraId="6A1067E2" w14:textId="77777777" w:rsidR="00193562" w:rsidRPr="000A777E" w:rsidRDefault="00193562" w:rsidP="00F64F80">
            <w:pPr>
              <w:pStyle w:val="TableParagraph"/>
              <w:numPr>
                <w:ilvl w:val="0"/>
                <w:numId w:val="1"/>
              </w:numPr>
              <w:tabs>
                <w:tab w:val="left" w:pos="827"/>
                <w:tab w:val="left" w:pos="828"/>
              </w:tabs>
              <w:spacing w:before="2"/>
              <w:ind w:right="706"/>
            </w:pPr>
            <w:r w:rsidRPr="000A777E">
              <w:t>We show empathy and consideration towards</w:t>
            </w:r>
            <w:r w:rsidRPr="000A777E">
              <w:rPr>
                <w:spacing w:val="-1"/>
              </w:rPr>
              <w:t xml:space="preserve"> </w:t>
            </w:r>
            <w:r w:rsidRPr="000A777E">
              <w:t>others.</w:t>
            </w:r>
          </w:p>
          <w:p w14:paraId="126E40C4" w14:textId="77777777" w:rsidR="00193562" w:rsidRPr="000A777E" w:rsidRDefault="00193562" w:rsidP="00F64F80">
            <w:pPr>
              <w:pStyle w:val="TableParagraph"/>
              <w:numPr>
                <w:ilvl w:val="0"/>
                <w:numId w:val="1"/>
              </w:numPr>
              <w:tabs>
                <w:tab w:val="left" w:pos="827"/>
                <w:tab w:val="left" w:pos="828"/>
              </w:tabs>
              <w:ind w:right="334"/>
            </w:pPr>
            <w:r w:rsidRPr="000A777E">
              <w:t>We are genuinely caring and respectful in our interactions with</w:t>
            </w:r>
            <w:r w:rsidRPr="000A777E">
              <w:rPr>
                <w:spacing w:val="-1"/>
              </w:rPr>
              <w:t xml:space="preserve"> </w:t>
            </w:r>
            <w:r w:rsidRPr="000A777E">
              <w:t>others.</w:t>
            </w:r>
          </w:p>
          <w:p w14:paraId="2AB755C1" w14:textId="77777777" w:rsidR="00193562" w:rsidRPr="000A777E" w:rsidRDefault="00193562" w:rsidP="00F64F80">
            <w:pPr>
              <w:pStyle w:val="TableParagraph"/>
              <w:numPr>
                <w:ilvl w:val="0"/>
                <w:numId w:val="1"/>
              </w:numPr>
              <w:tabs>
                <w:tab w:val="left" w:pos="827"/>
                <w:tab w:val="left" w:pos="828"/>
              </w:tabs>
              <w:ind w:right="221"/>
            </w:pPr>
            <w:r w:rsidRPr="000A777E">
              <w:t>We are generous with our time and attention, and value the people around</w:t>
            </w:r>
            <w:r w:rsidRPr="000A777E">
              <w:rPr>
                <w:spacing w:val="-10"/>
              </w:rPr>
              <w:t xml:space="preserve"> </w:t>
            </w:r>
            <w:r w:rsidRPr="000A777E">
              <w:t>us.</w:t>
            </w:r>
          </w:p>
          <w:p w14:paraId="56618994" w14:textId="77777777" w:rsidR="00193562" w:rsidRPr="000A777E" w:rsidRDefault="00193562" w:rsidP="00F64F80">
            <w:pPr>
              <w:pStyle w:val="TableParagraph"/>
              <w:spacing w:before="12"/>
              <w:ind w:left="0"/>
            </w:pPr>
          </w:p>
          <w:p w14:paraId="76E7E301" w14:textId="77777777" w:rsidR="00193562" w:rsidRPr="000A777E" w:rsidRDefault="00193562" w:rsidP="00F64F80">
            <w:pPr>
              <w:pStyle w:val="TableParagraph"/>
              <w:ind w:left="107" w:right="218"/>
              <w:rPr>
                <w:i/>
              </w:rPr>
            </w:pPr>
            <w:r w:rsidRPr="000A777E">
              <w:rPr>
                <w:b/>
              </w:rPr>
              <w:t xml:space="preserve">Integrity: </w:t>
            </w:r>
            <w:r w:rsidRPr="000A777E">
              <w:rPr>
                <w:i/>
              </w:rPr>
              <w:t>We are honest, communicate clearly and openly, and take responsibility.</w:t>
            </w:r>
          </w:p>
          <w:p w14:paraId="38FCA150" w14:textId="77777777" w:rsidR="00193562" w:rsidRPr="000A777E" w:rsidRDefault="00193562" w:rsidP="00F64F80">
            <w:pPr>
              <w:pStyle w:val="TableParagraph"/>
              <w:numPr>
                <w:ilvl w:val="0"/>
                <w:numId w:val="1"/>
              </w:numPr>
              <w:tabs>
                <w:tab w:val="left" w:pos="827"/>
                <w:tab w:val="left" w:pos="828"/>
              </w:tabs>
              <w:spacing w:before="1"/>
              <w:ind w:right="105"/>
            </w:pPr>
            <w:r w:rsidRPr="000A777E">
              <w:t>We are open and honest with ourselves and others.</w:t>
            </w:r>
          </w:p>
          <w:p w14:paraId="4EC54EF5" w14:textId="77777777" w:rsidR="00193562" w:rsidRPr="000A777E" w:rsidRDefault="00193562" w:rsidP="00F64F80">
            <w:pPr>
              <w:pStyle w:val="TableParagraph"/>
              <w:numPr>
                <w:ilvl w:val="0"/>
                <w:numId w:val="1"/>
              </w:numPr>
              <w:tabs>
                <w:tab w:val="left" w:pos="827"/>
                <w:tab w:val="left" w:pos="828"/>
              </w:tabs>
              <w:spacing w:before="2" w:line="237" w:lineRule="auto"/>
              <w:ind w:right="131"/>
            </w:pPr>
            <w:r w:rsidRPr="000A777E">
              <w:t>We are trustworthy and reliable and deliver on our</w:t>
            </w:r>
            <w:r w:rsidRPr="000A777E">
              <w:rPr>
                <w:spacing w:val="-5"/>
              </w:rPr>
              <w:t xml:space="preserve"> </w:t>
            </w:r>
            <w:r w:rsidRPr="000A777E">
              <w:t>promises.</w:t>
            </w:r>
          </w:p>
          <w:p w14:paraId="0272DF21" w14:textId="77777777" w:rsidR="00193562" w:rsidRPr="000A777E" w:rsidRDefault="00193562" w:rsidP="00F64F80">
            <w:pPr>
              <w:pStyle w:val="TableParagraph"/>
              <w:numPr>
                <w:ilvl w:val="0"/>
                <w:numId w:val="1"/>
              </w:numPr>
              <w:tabs>
                <w:tab w:val="left" w:pos="827"/>
                <w:tab w:val="left" w:pos="828"/>
              </w:tabs>
              <w:spacing w:before="3" w:line="270" w:lineRule="atLeast"/>
              <w:ind w:right="1070"/>
            </w:pPr>
            <w:r w:rsidRPr="000A777E">
              <w:t>We are professional and take our responsibilities</w:t>
            </w:r>
            <w:r w:rsidRPr="000A777E">
              <w:rPr>
                <w:spacing w:val="-1"/>
              </w:rPr>
              <w:t xml:space="preserve"> </w:t>
            </w:r>
            <w:r w:rsidRPr="000A777E">
              <w:t>seriously.</w:t>
            </w:r>
          </w:p>
        </w:tc>
        <w:tc>
          <w:tcPr>
            <w:tcW w:w="5041" w:type="dxa"/>
          </w:tcPr>
          <w:p w14:paraId="0BE6AB77" w14:textId="77777777" w:rsidR="00193562" w:rsidRPr="000A777E" w:rsidRDefault="00193562" w:rsidP="00F64F80">
            <w:pPr>
              <w:pStyle w:val="TableParagraph"/>
              <w:spacing w:line="263" w:lineRule="exact"/>
              <w:ind w:left="107"/>
            </w:pPr>
            <w:r w:rsidRPr="000A777E">
              <w:t>Assessment method – application form and interview</w:t>
            </w:r>
          </w:p>
        </w:tc>
      </w:tr>
    </w:tbl>
    <w:p w14:paraId="0EA72B63" w14:textId="77777777" w:rsidR="00E2254A" w:rsidRDefault="00E2254A"/>
    <w:sectPr w:rsidR="00E225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D27B" w14:textId="77777777" w:rsidR="00F83746" w:rsidRDefault="00B82F32">
      <w:r>
        <w:separator/>
      </w:r>
    </w:p>
  </w:endnote>
  <w:endnote w:type="continuationSeparator" w:id="0">
    <w:p w14:paraId="409995F8" w14:textId="77777777" w:rsidR="00F83746" w:rsidRDefault="00B8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23FA" w14:textId="35FFFDCD" w:rsidR="00041893" w:rsidRDefault="0019356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195EAC1" wp14:editId="7759402D">
              <wp:simplePos x="0" y="0"/>
              <wp:positionH relativeFrom="page">
                <wp:posOffset>3707130</wp:posOffset>
              </wp:positionH>
              <wp:positionV relativeFrom="page">
                <wp:posOffset>9917430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BC4F4" w14:textId="77777777" w:rsidR="00041893" w:rsidRDefault="00193562">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5EAC1" id="_x0000_t202" coordsize="21600,21600" o:spt="202" path="m,l,21600r21600,l21600,xe">
              <v:stroke joinstyle="miter"/>
              <v:path gradientshapeok="t" o:connecttype="rect"/>
            </v:shapetype>
            <v:shape id="Text Box 2" o:spid="_x0000_s1026" type="#_x0000_t202" style="position:absolute;margin-left:291.9pt;margin-top:780.9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" filled="f" stroked="f">
              <v:textbox inset="0,0,0,0">
                <w:txbxContent>
                  <w:p w14:paraId="7F5BC4F4" w14:textId="77777777" w:rsidR="00041893" w:rsidRDefault="00193562">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00AF" w14:textId="77777777" w:rsidR="00F83746" w:rsidRDefault="00B82F32">
      <w:r>
        <w:separator/>
      </w:r>
    </w:p>
  </w:footnote>
  <w:footnote w:type="continuationSeparator" w:id="0">
    <w:p w14:paraId="581F9ED8" w14:textId="77777777" w:rsidR="00F83746" w:rsidRDefault="00B82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371"/>
    <w:multiLevelType w:val="hybridMultilevel"/>
    <w:tmpl w:val="4F6A0640"/>
    <w:lvl w:ilvl="0" w:tplc="282225D2">
      <w:start w:val="1"/>
      <w:numFmt w:val="decimal"/>
      <w:lvlText w:val="%1."/>
      <w:lvlJc w:val="left"/>
      <w:pPr>
        <w:ind w:left="827" w:hanging="360"/>
        <w:jc w:val="left"/>
      </w:pPr>
      <w:rPr>
        <w:rFonts w:ascii="Calibri" w:eastAsia="Calibri" w:hAnsi="Calibri" w:cs="Calibri" w:hint="default"/>
        <w:w w:val="100"/>
        <w:sz w:val="22"/>
        <w:szCs w:val="22"/>
        <w:lang w:val="en-GB" w:eastAsia="en-GB" w:bidi="en-GB"/>
      </w:rPr>
    </w:lvl>
    <w:lvl w:ilvl="1" w:tplc="5C8E0B78">
      <w:numFmt w:val="bullet"/>
      <w:lvlText w:val="•"/>
      <w:lvlJc w:val="left"/>
      <w:pPr>
        <w:ind w:left="1661" w:hanging="360"/>
      </w:pPr>
      <w:rPr>
        <w:rFonts w:hint="default"/>
        <w:lang w:val="en-GB" w:eastAsia="en-GB" w:bidi="en-GB"/>
      </w:rPr>
    </w:lvl>
    <w:lvl w:ilvl="2" w:tplc="6CF67054">
      <w:numFmt w:val="bullet"/>
      <w:lvlText w:val="•"/>
      <w:lvlJc w:val="left"/>
      <w:pPr>
        <w:ind w:left="2502" w:hanging="360"/>
      </w:pPr>
      <w:rPr>
        <w:rFonts w:hint="default"/>
        <w:lang w:val="en-GB" w:eastAsia="en-GB" w:bidi="en-GB"/>
      </w:rPr>
    </w:lvl>
    <w:lvl w:ilvl="3" w:tplc="CCD6CF02">
      <w:numFmt w:val="bullet"/>
      <w:lvlText w:val="•"/>
      <w:lvlJc w:val="left"/>
      <w:pPr>
        <w:ind w:left="3343" w:hanging="360"/>
      </w:pPr>
      <w:rPr>
        <w:rFonts w:hint="default"/>
        <w:lang w:val="en-GB" w:eastAsia="en-GB" w:bidi="en-GB"/>
      </w:rPr>
    </w:lvl>
    <w:lvl w:ilvl="4" w:tplc="FD566DDA">
      <w:numFmt w:val="bullet"/>
      <w:lvlText w:val="•"/>
      <w:lvlJc w:val="left"/>
      <w:pPr>
        <w:ind w:left="4184" w:hanging="360"/>
      </w:pPr>
      <w:rPr>
        <w:rFonts w:hint="default"/>
        <w:lang w:val="en-GB" w:eastAsia="en-GB" w:bidi="en-GB"/>
      </w:rPr>
    </w:lvl>
    <w:lvl w:ilvl="5" w:tplc="D338CCCA">
      <w:numFmt w:val="bullet"/>
      <w:lvlText w:val="•"/>
      <w:lvlJc w:val="left"/>
      <w:pPr>
        <w:ind w:left="5025" w:hanging="360"/>
      </w:pPr>
      <w:rPr>
        <w:rFonts w:hint="default"/>
        <w:lang w:val="en-GB" w:eastAsia="en-GB" w:bidi="en-GB"/>
      </w:rPr>
    </w:lvl>
    <w:lvl w:ilvl="6" w:tplc="19DC8C18">
      <w:numFmt w:val="bullet"/>
      <w:lvlText w:val="•"/>
      <w:lvlJc w:val="left"/>
      <w:pPr>
        <w:ind w:left="5866" w:hanging="360"/>
      </w:pPr>
      <w:rPr>
        <w:rFonts w:hint="default"/>
        <w:lang w:val="en-GB" w:eastAsia="en-GB" w:bidi="en-GB"/>
      </w:rPr>
    </w:lvl>
    <w:lvl w:ilvl="7" w:tplc="E8E4376A">
      <w:numFmt w:val="bullet"/>
      <w:lvlText w:val="•"/>
      <w:lvlJc w:val="left"/>
      <w:pPr>
        <w:ind w:left="6707" w:hanging="360"/>
      </w:pPr>
      <w:rPr>
        <w:rFonts w:hint="default"/>
        <w:lang w:val="en-GB" w:eastAsia="en-GB" w:bidi="en-GB"/>
      </w:rPr>
    </w:lvl>
    <w:lvl w:ilvl="8" w:tplc="305CB3BA">
      <w:numFmt w:val="bullet"/>
      <w:lvlText w:val="•"/>
      <w:lvlJc w:val="left"/>
      <w:pPr>
        <w:ind w:left="7548" w:hanging="360"/>
      </w:pPr>
      <w:rPr>
        <w:rFonts w:hint="default"/>
        <w:lang w:val="en-GB" w:eastAsia="en-GB" w:bidi="en-GB"/>
      </w:rPr>
    </w:lvl>
  </w:abstractNum>
  <w:abstractNum w:abstractNumId="1" w15:restartNumberingAfterBreak="0">
    <w:nsid w:val="096F1FFE"/>
    <w:multiLevelType w:val="hybridMultilevel"/>
    <w:tmpl w:val="FFCC00DA"/>
    <w:lvl w:ilvl="0" w:tplc="1A58240A">
      <w:start w:val="1"/>
      <w:numFmt w:val="decimal"/>
      <w:lvlText w:val="%1."/>
      <w:lvlJc w:val="left"/>
      <w:pPr>
        <w:ind w:left="827" w:hanging="360"/>
        <w:jc w:val="left"/>
      </w:pPr>
      <w:rPr>
        <w:rFonts w:ascii="Calibri" w:eastAsia="Calibri" w:hAnsi="Calibri" w:cs="Calibri" w:hint="default"/>
        <w:w w:val="100"/>
        <w:sz w:val="22"/>
        <w:szCs w:val="22"/>
        <w:lang w:val="en-GB" w:eastAsia="en-GB" w:bidi="en-GB"/>
      </w:rPr>
    </w:lvl>
    <w:lvl w:ilvl="1" w:tplc="D8023E96">
      <w:numFmt w:val="bullet"/>
      <w:lvlText w:val="•"/>
      <w:lvlJc w:val="left"/>
      <w:pPr>
        <w:ind w:left="1661" w:hanging="360"/>
      </w:pPr>
      <w:rPr>
        <w:rFonts w:hint="default"/>
        <w:lang w:val="en-GB" w:eastAsia="en-GB" w:bidi="en-GB"/>
      </w:rPr>
    </w:lvl>
    <w:lvl w:ilvl="2" w:tplc="4A5C0B9A">
      <w:numFmt w:val="bullet"/>
      <w:lvlText w:val="•"/>
      <w:lvlJc w:val="left"/>
      <w:pPr>
        <w:ind w:left="2502" w:hanging="360"/>
      </w:pPr>
      <w:rPr>
        <w:rFonts w:hint="default"/>
        <w:lang w:val="en-GB" w:eastAsia="en-GB" w:bidi="en-GB"/>
      </w:rPr>
    </w:lvl>
    <w:lvl w:ilvl="3" w:tplc="54689E3E">
      <w:numFmt w:val="bullet"/>
      <w:lvlText w:val="•"/>
      <w:lvlJc w:val="left"/>
      <w:pPr>
        <w:ind w:left="3343" w:hanging="360"/>
      </w:pPr>
      <w:rPr>
        <w:rFonts w:hint="default"/>
        <w:lang w:val="en-GB" w:eastAsia="en-GB" w:bidi="en-GB"/>
      </w:rPr>
    </w:lvl>
    <w:lvl w:ilvl="4" w:tplc="46BE3768">
      <w:numFmt w:val="bullet"/>
      <w:lvlText w:val="•"/>
      <w:lvlJc w:val="left"/>
      <w:pPr>
        <w:ind w:left="4184" w:hanging="360"/>
      </w:pPr>
      <w:rPr>
        <w:rFonts w:hint="default"/>
        <w:lang w:val="en-GB" w:eastAsia="en-GB" w:bidi="en-GB"/>
      </w:rPr>
    </w:lvl>
    <w:lvl w:ilvl="5" w:tplc="0830644A">
      <w:numFmt w:val="bullet"/>
      <w:lvlText w:val="•"/>
      <w:lvlJc w:val="left"/>
      <w:pPr>
        <w:ind w:left="5025" w:hanging="360"/>
      </w:pPr>
      <w:rPr>
        <w:rFonts w:hint="default"/>
        <w:lang w:val="en-GB" w:eastAsia="en-GB" w:bidi="en-GB"/>
      </w:rPr>
    </w:lvl>
    <w:lvl w:ilvl="6" w:tplc="F19EF168">
      <w:numFmt w:val="bullet"/>
      <w:lvlText w:val="•"/>
      <w:lvlJc w:val="left"/>
      <w:pPr>
        <w:ind w:left="5866" w:hanging="360"/>
      </w:pPr>
      <w:rPr>
        <w:rFonts w:hint="default"/>
        <w:lang w:val="en-GB" w:eastAsia="en-GB" w:bidi="en-GB"/>
      </w:rPr>
    </w:lvl>
    <w:lvl w:ilvl="7" w:tplc="A2F04C46">
      <w:numFmt w:val="bullet"/>
      <w:lvlText w:val="•"/>
      <w:lvlJc w:val="left"/>
      <w:pPr>
        <w:ind w:left="6707" w:hanging="360"/>
      </w:pPr>
      <w:rPr>
        <w:rFonts w:hint="default"/>
        <w:lang w:val="en-GB" w:eastAsia="en-GB" w:bidi="en-GB"/>
      </w:rPr>
    </w:lvl>
    <w:lvl w:ilvl="8" w:tplc="6A827D88">
      <w:numFmt w:val="bullet"/>
      <w:lvlText w:val="•"/>
      <w:lvlJc w:val="left"/>
      <w:pPr>
        <w:ind w:left="7548" w:hanging="360"/>
      </w:pPr>
      <w:rPr>
        <w:rFonts w:hint="default"/>
        <w:lang w:val="en-GB" w:eastAsia="en-GB" w:bidi="en-GB"/>
      </w:rPr>
    </w:lvl>
  </w:abstractNum>
  <w:abstractNum w:abstractNumId="2" w15:restartNumberingAfterBreak="0">
    <w:nsid w:val="0A132D37"/>
    <w:multiLevelType w:val="hybridMultilevel"/>
    <w:tmpl w:val="904EA4F0"/>
    <w:lvl w:ilvl="0" w:tplc="130AA9DA">
      <w:start w:val="1"/>
      <w:numFmt w:val="decimal"/>
      <w:lvlText w:val="%1."/>
      <w:lvlJc w:val="left"/>
      <w:pPr>
        <w:ind w:left="827" w:hanging="360"/>
        <w:jc w:val="left"/>
      </w:pPr>
      <w:rPr>
        <w:rFonts w:ascii="Calibri" w:eastAsia="Calibri" w:hAnsi="Calibri" w:cs="Calibri" w:hint="default"/>
        <w:w w:val="100"/>
        <w:sz w:val="22"/>
        <w:szCs w:val="22"/>
        <w:lang w:val="en-GB" w:eastAsia="en-GB" w:bidi="en-GB"/>
      </w:rPr>
    </w:lvl>
    <w:lvl w:ilvl="1" w:tplc="B992CE70">
      <w:numFmt w:val="bullet"/>
      <w:lvlText w:val="•"/>
      <w:lvlJc w:val="left"/>
      <w:pPr>
        <w:ind w:left="1225" w:hanging="360"/>
      </w:pPr>
      <w:rPr>
        <w:rFonts w:hint="default"/>
        <w:lang w:val="en-GB" w:eastAsia="en-GB" w:bidi="en-GB"/>
      </w:rPr>
    </w:lvl>
    <w:lvl w:ilvl="2" w:tplc="3DF413F8">
      <w:numFmt w:val="bullet"/>
      <w:lvlText w:val="•"/>
      <w:lvlJc w:val="left"/>
      <w:pPr>
        <w:ind w:left="1631" w:hanging="360"/>
      </w:pPr>
      <w:rPr>
        <w:rFonts w:hint="default"/>
        <w:lang w:val="en-GB" w:eastAsia="en-GB" w:bidi="en-GB"/>
      </w:rPr>
    </w:lvl>
    <w:lvl w:ilvl="3" w:tplc="7AF8091A">
      <w:numFmt w:val="bullet"/>
      <w:lvlText w:val="•"/>
      <w:lvlJc w:val="left"/>
      <w:pPr>
        <w:ind w:left="2036" w:hanging="360"/>
      </w:pPr>
      <w:rPr>
        <w:rFonts w:hint="default"/>
        <w:lang w:val="en-GB" w:eastAsia="en-GB" w:bidi="en-GB"/>
      </w:rPr>
    </w:lvl>
    <w:lvl w:ilvl="4" w:tplc="9912DD1A">
      <w:numFmt w:val="bullet"/>
      <w:lvlText w:val="•"/>
      <w:lvlJc w:val="left"/>
      <w:pPr>
        <w:ind w:left="2442" w:hanging="360"/>
      </w:pPr>
      <w:rPr>
        <w:rFonts w:hint="default"/>
        <w:lang w:val="en-GB" w:eastAsia="en-GB" w:bidi="en-GB"/>
      </w:rPr>
    </w:lvl>
    <w:lvl w:ilvl="5" w:tplc="A8C4D818">
      <w:numFmt w:val="bullet"/>
      <w:lvlText w:val="•"/>
      <w:lvlJc w:val="left"/>
      <w:pPr>
        <w:ind w:left="2847" w:hanging="360"/>
      </w:pPr>
      <w:rPr>
        <w:rFonts w:hint="default"/>
        <w:lang w:val="en-GB" w:eastAsia="en-GB" w:bidi="en-GB"/>
      </w:rPr>
    </w:lvl>
    <w:lvl w:ilvl="6" w:tplc="C55CD5AE">
      <w:numFmt w:val="bullet"/>
      <w:lvlText w:val="•"/>
      <w:lvlJc w:val="left"/>
      <w:pPr>
        <w:ind w:left="3253" w:hanging="360"/>
      </w:pPr>
      <w:rPr>
        <w:rFonts w:hint="default"/>
        <w:lang w:val="en-GB" w:eastAsia="en-GB" w:bidi="en-GB"/>
      </w:rPr>
    </w:lvl>
    <w:lvl w:ilvl="7" w:tplc="F5F2E67A">
      <w:numFmt w:val="bullet"/>
      <w:lvlText w:val="•"/>
      <w:lvlJc w:val="left"/>
      <w:pPr>
        <w:ind w:left="3658" w:hanging="360"/>
      </w:pPr>
      <w:rPr>
        <w:rFonts w:hint="default"/>
        <w:lang w:val="en-GB" w:eastAsia="en-GB" w:bidi="en-GB"/>
      </w:rPr>
    </w:lvl>
    <w:lvl w:ilvl="8" w:tplc="7C74CCB2">
      <w:numFmt w:val="bullet"/>
      <w:lvlText w:val="•"/>
      <w:lvlJc w:val="left"/>
      <w:pPr>
        <w:ind w:left="4064" w:hanging="360"/>
      </w:pPr>
      <w:rPr>
        <w:rFonts w:hint="default"/>
        <w:lang w:val="en-GB" w:eastAsia="en-GB" w:bidi="en-GB"/>
      </w:rPr>
    </w:lvl>
  </w:abstractNum>
  <w:abstractNum w:abstractNumId="3" w15:restartNumberingAfterBreak="0">
    <w:nsid w:val="168F244F"/>
    <w:multiLevelType w:val="hybridMultilevel"/>
    <w:tmpl w:val="4E3254A6"/>
    <w:lvl w:ilvl="0" w:tplc="08090001">
      <w:start w:val="1"/>
      <w:numFmt w:val="bullet"/>
      <w:lvlText w:val=""/>
      <w:lvlJc w:val="left"/>
      <w:pPr>
        <w:ind w:left="827" w:hanging="360"/>
        <w:jc w:val="left"/>
      </w:pPr>
      <w:rPr>
        <w:rFonts w:ascii="Symbol" w:hAnsi="Symbol" w:hint="default"/>
        <w:w w:val="100"/>
        <w:sz w:val="22"/>
        <w:szCs w:val="22"/>
        <w:lang w:val="en-GB" w:eastAsia="en-GB" w:bidi="en-GB"/>
      </w:rPr>
    </w:lvl>
    <w:lvl w:ilvl="1" w:tplc="D8DACCE6">
      <w:numFmt w:val="bullet"/>
      <w:lvlText w:val="•"/>
      <w:lvlJc w:val="left"/>
      <w:pPr>
        <w:ind w:left="1661" w:hanging="360"/>
      </w:pPr>
      <w:rPr>
        <w:rFonts w:hint="default"/>
        <w:lang w:val="en-GB" w:eastAsia="en-GB" w:bidi="en-GB"/>
      </w:rPr>
    </w:lvl>
    <w:lvl w:ilvl="2" w:tplc="3940995E">
      <w:numFmt w:val="bullet"/>
      <w:lvlText w:val="•"/>
      <w:lvlJc w:val="left"/>
      <w:pPr>
        <w:ind w:left="2502" w:hanging="360"/>
      </w:pPr>
      <w:rPr>
        <w:rFonts w:hint="default"/>
        <w:lang w:val="en-GB" w:eastAsia="en-GB" w:bidi="en-GB"/>
      </w:rPr>
    </w:lvl>
    <w:lvl w:ilvl="3" w:tplc="3F74A83A">
      <w:numFmt w:val="bullet"/>
      <w:lvlText w:val="•"/>
      <w:lvlJc w:val="left"/>
      <w:pPr>
        <w:ind w:left="3343" w:hanging="360"/>
      </w:pPr>
      <w:rPr>
        <w:rFonts w:hint="default"/>
        <w:lang w:val="en-GB" w:eastAsia="en-GB" w:bidi="en-GB"/>
      </w:rPr>
    </w:lvl>
    <w:lvl w:ilvl="4" w:tplc="66068CB8">
      <w:numFmt w:val="bullet"/>
      <w:lvlText w:val="•"/>
      <w:lvlJc w:val="left"/>
      <w:pPr>
        <w:ind w:left="4184" w:hanging="360"/>
      </w:pPr>
      <w:rPr>
        <w:rFonts w:hint="default"/>
        <w:lang w:val="en-GB" w:eastAsia="en-GB" w:bidi="en-GB"/>
      </w:rPr>
    </w:lvl>
    <w:lvl w:ilvl="5" w:tplc="D1902620">
      <w:numFmt w:val="bullet"/>
      <w:lvlText w:val="•"/>
      <w:lvlJc w:val="left"/>
      <w:pPr>
        <w:ind w:left="5025" w:hanging="360"/>
      </w:pPr>
      <w:rPr>
        <w:rFonts w:hint="default"/>
        <w:lang w:val="en-GB" w:eastAsia="en-GB" w:bidi="en-GB"/>
      </w:rPr>
    </w:lvl>
    <w:lvl w:ilvl="6" w:tplc="F33E5640">
      <w:numFmt w:val="bullet"/>
      <w:lvlText w:val="•"/>
      <w:lvlJc w:val="left"/>
      <w:pPr>
        <w:ind w:left="5866" w:hanging="360"/>
      </w:pPr>
      <w:rPr>
        <w:rFonts w:hint="default"/>
        <w:lang w:val="en-GB" w:eastAsia="en-GB" w:bidi="en-GB"/>
      </w:rPr>
    </w:lvl>
    <w:lvl w:ilvl="7" w:tplc="6D860AD2">
      <w:numFmt w:val="bullet"/>
      <w:lvlText w:val="•"/>
      <w:lvlJc w:val="left"/>
      <w:pPr>
        <w:ind w:left="6707" w:hanging="360"/>
      </w:pPr>
      <w:rPr>
        <w:rFonts w:hint="default"/>
        <w:lang w:val="en-GB" w:eastAsia="en-GB" w:bidi="en-GB"/>
      </w:rPr>
    </w:lvl>
    <w:lvl w:ilvl="8" w:tplc="93B4DD72">
      <w:numFmt w:val="bullet"/>
      <w:lvlText w:val="•"/>
      <w:lvlJc w:val="left"/>
      <w:pPr>
        <w:ind w:left="7548" w:hanging="360"/>
      </w:pPr>
      <w:rPr>
        <w:rFonts w:hint="default"/>
        <w:lang w:val="en-GB" w:eastAsia="en-GB" w:bidi="en-GB"/>
      </w:rPr>
    </w:lvl>
  </w:abstractNum>
  <w:abstractNum w:abstractNumId="4" w15:restartNumberingAfterBreak="0">
    <w:nsid w:val="17BE794A"/>
    <w:multiLevelType w:val="hybridMultilevel"/>
    <w:tmpl w:val="9F368806"/>
    <w:lvl w:ilvl="0" w:tplc="BD1A43E6">
      <w:start w:val="1"/>
      <w:numFmt w:val="decimal"/>
      <w:lvlText w:val="%1."/>
      <w:lvlJc w:val="left"/>
      <w:pPr>
        <w:ind w:left="827" w:hanging="360"/>
        <w:jc w:val="left"/>
      </w:pPr>
      <w:rPr>
        <w:rFonts w:hint="default"/>
        <w:w w:val="100"/>
        <w:lang w:val="en-GB" w:eastAsia="en-GB" w:bidi="en-GB"/>
      </w:rPr>
    </w:lvl>
    <w:lvl w:ilvl="1" w:tplc="6168484E">
      <w:numFmt w:val="bullet"/>
      <w:lvlText w:val="•"/>
      <w:lvlJc w:val="left"/>
      <w:pPr>
        <w:ind w:left="1225" w:hanging="360"/>
      </w:pPr>
      <w:rPr>
        <w:rFonts w:hint="default"/>
        <w:lang w:val="en-GB" w:eastAsia="en-GB" w:bidi="en-GB"/>
      </w:rPr>
    </w:lvl>
    <w:lvl w:ilvl="2" w:tplc="383A68D0">
      <w:numFmt w:val="bullet"/>
      <w:lvlText w:val="•"/>
      <w:lvlJc w:val="left"/>
      <w:pPr>
        <w:ind w:left="1631" w:hanging="360"/>
      </w:pPr>
      <w:rPr>
        <w:rFonts w:hint="default"/>
        <w:lang w:val="en-GB" w:eastAsia="en-GB" w:bidi="en-GB"/>
      </w:rPr>
    </w:lvl>
    <w:lvl w:ilvl="3" w:tplc="4C5A7742">
      <w:numFmt w:val="bullet"/>
      <w:lvlText w:val="•"/>
      <w:lvlJc w:val="left"/>
      <w:pPr>
        <w:ind w:left="2036" w:hanging="360"/>
      </w:pPr>
      <w:rPr>
        <w:rFonts w:hint="default"/>
        <w:lang w:val="en-GB" w:eastAsia="en-GB" w:bidi="en-GB"/>
      </w:rPr>
    </w:lvl>
    <w:lvl w:ilvl="4" w:tplc="ADF2877C">
      <w:numFmt w:val="bullet"/>
      <w:lvlText w:val="•"/>
      <w:lvlJc w:val="left"/>
      <w:pPr>
        <w:ind w:left="2442" w:hanging="360"/>
      </w:pPr>
      <w:rPr>
        <w:rFonts w:hint="default"/>
        <w:lang w:val="en-GB" w:eastAsia="en-GB" w:bidi="en-GB"/>
      </w:rPr>
    </w:lvl>
    <w:lvl w:ilvl="5" w:tplc="182E26A6">
      <w:numFmt w:val="bullet"/>
      <w:lvlText w:val="•"/>
      <w:lvlJc w:val="left"/>
      <w:pPr>
        <w:ind w:left="2847" w:hanging="360"/>
      </w:pPr>
      <w:rPr>
        <w:rFonts w:hint="default"/>
        <w:lang w:val="en-GB" w:eastAsia="en-GB" w:bidi="en-GB"/>
      </w:rPr>
    </w:lvl>
    <w:lvl w:ilvl="6" w:tplc="3050DCA8">
      <w:numFmt w:val="bullet"/>
      <w:lvlText w:val="•"/>
      <w:lvlJc w:val="left"/>
      <w:pPr>
        <w:ind w:left="3253" w:hanging="360"/>
      </w:pPr>
      <w:rPr>
        <w:rFonts w:hint="default"/>
        <w:lang w:val="en-GB" w:eastAsia="en-GB" w:bidi="en-GB"/>
      </w:rPr>
    </w:lvl>
    <w:lvl w:ilvl="7" w:tplc="CF8CCD68">
      <w:numFmt w:val="bullet"/>
      <w:lvlText w:val="•"/>
      <w:lvlJc w:val="left"/>
      <w:pPr>
        <w:ind w:left="3658" w:hanging="360"/>
      </w:pPr>
      <w:rPr>
        <w:rFonts w:hint="default"/>
        <w:lang w:val="en-GB" w:eastAsia="en-GB" w:bidi="en-GB"/>
      </w:rPr>
    </w:lvl>
    <w:lvl w:ilvl="8" w:tplc="8C483BFC">
      <w:numFmt w:val="bullet"/>
      <w:lvlText w:val="•"/>
      <w:lvlJc w:val="left"/>
      <w:pPr>
        <w:ind w:left="4064" w:hanging="360"/>
      </w:pPr>
      <w:rPr>
        <w:rFonts w:hint="default"/>
        <w:lang w:val="en-GB" w:eastAsia="en-GB" w:bidi="en-GB"/>
      </w:rPr>
    </w:lvl>
  </w:abstractNum>
  <w:abstractNum w:abstractNumId="5" w15:restartNumberingAfterBreak="0">
    <w:nsid w:val="18453C28"/>
    <w:multiLevelType w:val="hybridMultilevel"/>
    <w:tmpl w:val="364212C8"/>
    <w:lvl w:ilvl="0" w:tplc="D5CC9E80">
      <w:numFmt w:val="bullet"/>
      <w:lvlText w:val=""/>
      <w:lvlJc w:val="left"/>
      <w:pPr>
        <w:ind w:left="827" w:hanging="360"/>
      </w:pPr>
      <w:rPr>
        <w:rFonts w:ascii="Symbol" w:eastAsia="Symbol" w:hAnsi="Symbol" w:cs="Symbol" w:hint="default"/>
        <w:w w:val="100"/>
        <w:sz w:val="22"/>
        <w:szCs w:val="22"/>
        <w:lang w:val="en-GB" w:eastAsia="en-GB" w:bidi="en-GB"/>
      </w:rPr>
    </w:lvl>
    <w:lvl w:ilvl="1" w:tplc="1376041A">
      <w:numFmt w:val="bullet"/>
      <w:lvlText w:val="•"/>
      <w:lvlJc w:val="left"/>
      <w:pPr>
        <w:ind w:left="1225" w:hanging="360"/>
      </w:pPr>
      <w:rPr>
        <w:rFonts w:hint="default"/>
        <w:lang w:val="en-GB" w:eastAsia="en-GB" w:bidi="en-GB"/>
      </w:rPr>
    </w:lvl>
    <w:lvl w:ilvl="2" w:tplc="C69ABC38">
      <w:numFmt w:val="bullet"/>
      <w:lvlText w:val="•"/>
      <w:lvlJc w:val="left"/>
      <w:pPr>
        <w:ind w:left="1631" w:hanging="360"/>
      </w:pPr>
      <w:rPr>
        <w:rFonts w:hint="default"/>
        <w:lang w:val="en-GB" w:eastAsia="en-GB" w:bidi="en-GB"/>
      </w:rPr>
    </w:lvl>
    <w:lvl w:ilvl="3" w:tplc="4A389E8A">
      <w:numFmt w:val="bullet"/>
      <w:lvlText w:val="•"/>
      <w:lvlJc w:val="left"/>
      <w:pPr>
        <w:ind w:left="2036" w:hanging="360"/>
      </w:pPr>
      <w:rPr>
        <w:rFonts w:hint="default"/>
        <w:lang w:val="en-GB" w:eastAsia="en-GB" w:bidi="en-GB"/>
      </w:rPr>
    </w:lvl>
    <w:lvl w:ilvl="4" w:tplc="ACC81658">
      <w:numFmt w:val="bullet"/>
      <w:lvlText w:val="•"/>
      <w:lvlJc w:val="left"/>
      <w:pPr>
        <w:ind w:left="2442" w:hanging="360"/>
      </w:pPr>
      <w:rPr>
        <w:rFonts w:hint="default"/>
        <w:lang w:val="en-GB" w:eastAsia="en-GB" w:bidi="en-GB"/>
      </w:rPr>
    </w:lvl>
    <w:lvl w:ilvl="5" w:tplc="7FE4E812">
      <w:numFmt w:val="bullet"/>
      <w:lvlText w:val="•"/>
      <w:lvlJc w:val="left"/>
      <w:pPr>
        <w:ind w:left="2847" w:hanging="360"/>
      </w:pPr>
      <w:rPr>
        <w:rFonts w:hint="default"/>
        <w:lang w:val="en-GB" w:eastAsia="en-GB" w:bidi="en-GB"/>
      </w:rPr>
    </w:lvl>
    <w:lvl w:ilvl="6" w:tplc="B442F85C">
      <w:numFmt w:val="bullet"/>
      <w:lvlText w:val="•"/>
      <w:lvlJc w:val="left"/>
      <w:pPr>
        <w:ind w:left="3253" w:hanging="360"/>
      </w:pPr>
      <w:rPr>
        <w:rFonts w:hint="default"/>
        <w:lang w:val="en-GB" w:eastAsia="en-GB" w:bidi="en-GB"/>
      </w:rPr>
    </w:lvl>
    <w:lvl w:ilvl="7" w:tplc="82743FD8">
      <w:numFmt w:val="bullet"/>
      <w:lvlText w:val="•"/>
      <w:lvlJc w:val="left"/>
      <w:pPr>
        <w:ind w:left="3658" w:hanging="360"/>
      </w:pPr>
      <w:rPr>
        <w:rFonts w:hint="default"/>
        <w:lang w:val="en-GB" w:eastAsia="en-GB" w:bidi="en-GB"/>
      </w:rPr>
    </w:lvl>
    <w:lvl w:ilvl="8" w:tplc="A3ACB0D0">
      <w:numFmt w:val="bullet"/>
      <w:lvlText w:val="•"/>
      <w:lvlJc w:val="left"/>
      <w:pPr>
        <w:ind w:left="4064" w:hanging="360"/>
      </w:pPr>
      <w:rPr>
        <w:rFonts w:hint="default"/>
        <w:lang w:val="en-GB" w:eastAsia="en-GB" w:bidi="en-GB"/>
      </w:rPr>
    </w:lvl>
  </w:abstractNum>
  <w:abstractNum w:abstractNumId="6" w15:restartNumberingAfterBreak="0">
    <w:nsid w:val="1B107AD4"/>
    <w:multiLevelType w:val="hybridMultilevel"/>
    <w:tmpl w:val="C268B0DE"/>
    <w:lvl w:ilvl="0" w:tplc="AD90F642">
      <w:start w:val="1"/>
      <w:numFmt w:val="decimal"/>
      <w:lvlText w:val="%1."/>
      <w:lvlJc w:val="left"/>
      <w:pPr>
        <w:ind w:left="827" w:hanging="360"/>
        <w:jc w:val="left"/>
      </w:pPr>
      <w:rPr>
        <w:rFonts w:ascii="Calibri" w:eastAsia="Calibri" w:hAnsi="Calibri" w:cs="Calibri" w:hint="default"/>
        <w:w w:val="100"/>
        <w:sz w:val="22"/>
        <w:szCs w:val="22"/>
        <w:lang w:val="en-GB" w:eastAsia="en-GB" w:bidi="en-GB"/>
      </w:rPr>
    </w:lvl>
    <w:lvl w:ilvl="1" w:tplc="E46A4A4E">
      <w:numFmt w:val="bullet"/>
      <w:lvlText w:val="•"/>
      <w:lvlJc w:val="left"/>
      <w:pPr>
        <w:ind w:left="1660" w:hanging="360"/>
      </w:pPr>
      <w:rPr>
        <w:rFonts w:hint="default"/>
        <w:lang w:val="en-GB" w:eastAsia="en-GB" w:bidi="en-GB"/>
      </w:rPr>
    </w:lvl>
    <w:lvl w:ilvl="2" w:tplc="289C4BDE">
      <w:numFmt w:val="bullet"/>
      <w:lvlText w:val="•"/>
      <w:lvlJc w:val="left"/>
      <w:pPr>
        <w:ind w:left="2500" w:hanging="360"/>
      </w:pPr>
      <w:rPr>
        <w:rFonts w:hint="default"/>
        <w:lang w:val="en-GB" w:eastAsia="en-GB" w:bidi="en-GB"/>
      </w:rPr>
    </w:lvl>
    <w:lvl w:ilvl="3" w:tplc="0DD61FA2">
      <w:numFmt w:val="bullet"/>
      <w:lvlText w:val="•"/>
      <w:lvlJc w:val="left"/>
      <w:pPr>
        <w:ind w:left="3340" w:hanging="360"/>
      </w:pPr>
      <w:rPr>
        <w:rFonts w:hint="default"/>
        <w:lang w:val="en-GB" w:eastAsia="en-GB" w:bidi="en-GB"/>
      </w:rPr>
    </w:lvl>
    <w:lvl w:ilvl="4" w:tplc="D5A21F5C">
      <w:numFmt w:val="bullet"/>
      <w:lvlText w:val="•"/>
      <w:lvlJc w:val="left"/>
      <w:pPr>
        <w:ind w:left="4180" w:hanging="360"/>
      </w:pPr>
      <w:rPr>
        <w:rFonts w:hint="default"/>
        <w:lang w:val="en-GB" w:eastAsia="en-GB" w:bidi="en-GB"/>
      </w:rPr>
    </w:lvl>
    <w:lvl w:ilvl="5" w:tplc="693825DE">
      <w:numFmt w:val="bullet"/>
      <w:lvlText w:val="•"/>
      <w:lvlJc w:val="left"/>
      <w:pPr>
        <w:ind w:left="5020" w:hanging="360"/>
      </w:pPr>
      <w:rPr>
        <w:rFonts w:hint="default"/>
        <w:lang w:val="en-GB" w:eastAsia="en-GB" w:bidi="en-GB"/>
      </w:rPr>
    </w:lvl>
    <w:lvl w:ilvl="6" w:tplc="34F027C2">
      <w:numFmt w:val="bullet"/>
      <w:lvlText w:val="•"/>
      <w:lvlJc w:val="left"/>
      <w:pPr>
        <w:ind w:left="5860" w:hanging="360"/>
      </w:pPr>
      <w:rPr>
        <w:rFonts w:hint="default"/>
        <w:lang w:val="en-GB" w:eastAsia="en-GB" w:bidi="en-GB"/>
      </w:rPr>
    </w:lvl>
    <w:lvl w:ilvl="7" w:tplc="8578D8D4">
      <w:numFmt w:val="bullet"/>
      <w:lvlText w:val="•"/>
      <w:lvlJc w:val="left"/>
      <w:pPr>
        <w:ind w:left="6700" w:hanging="360"/>
      </w:pPr>
      <w:rPr>
        <w:rFonts w:hint="default"/>
        <w:lang w:val="en-GB" w:eastAsia="en-GB" w:bidi="en-GB"/>
      </w:rPr>
    </w:lvl>
    <w:lvl w:ilvl="8" w:tplc="CB06346C">
      <w:numFmt w:val="bullet"/>
      <w:lvlText w:val="•"/>
      <w:lvlJc w:val="left"/>
      <w:pPr>
        <w:ind w:left="7540" w:hanging="360"/>
      </w:pPr>
      <w:rPr>
        <w:rFonts w:hint="default"/>
        <w:lang w:val="en-GB" w:eastAsia="en-GB" w:bidi="en-GB"/>
      </w:rPr>
    </w:lvl>
  </w:abstractNum>
  <w:abstractNum w:abstractNumId="7" w15:restartNumberingAfterBreak="0">
    <w:nsid w:val="231169DF"/>
    <w:multiLevelType w:val="hybridMultilevel"/>
    <w:tmpl w:val="B5C27E24"/>
    <w:lvl w:ilvl="0" w:tplc="AA981492">
      <w:start w:val="1"/>
      <w:numFmt w:val="decimal"/>
      <w:lvlText w:val="%1."/>
      <w:lvlJc w:val="left"/>
      <w:pPr>
        <w:ind w:left="827" w:hanging="360"/>
        <w:jc w:val="left"/>
      </w:pPr>
      <w:rPr>
        <w:rFonts w:ascii="Calibri" w:eastAsia="Calibri" w:hAnsi="Calibri" w:cs="Calibri" w:hint="default"/>
        <w:w w:val="100"/>
        <w:sz w:val="22"/>
        <w:szCs w:val="22"/>
        <w:lang w:val="en-GB" w:eastAsia="en-GB" w:bidi="en-GB"/>
      </w:rPr>
    </w:lvl>
    <w:lvl w:ilvl="1" w:tplc="660A14CE">
      <w:numFmt w:val="bullet"/>
      <w:lvlText w:val="•"/>
      <w:lvlJc w:val="left"/>
      <w:pPr>
        <w:ind w:left="1225" w:hanging="360"/>
      </w:pPr>
      <w:rPr>
        <w:rFonts w:hint="default"/>
        <w:lang w:val="en-GB" w:eastAsia="en-GB" w:bidi="en-GB"/>
      </w:rPr>
    </w:lvl>
    <w:lvl w:ilvl="2" w:tplc="77AC7280">
      <w:numFmt w:val="bullet"/>
      <w:lvlText w:val="•"/>
      <w:lvlJc w:val="left"/>
      <w:pPr>
        <w:ind w:left="1631" w:hanging="360"/>
      </w:pPr>
      <w:rPr>
        <w:rFonts w:hint="default"/>
        <w:lang w:val="en-GB" w:eastAsia="en-GB" w:bidi="en-GB"/>
      </w:rPr>
    </w:lvl>
    <w:lvl w:ilvl="3" w:tplc="35EE5F86">
      <w:numFmt w:val="bullet"/>
      <w:lvlText w:val="•"/>
      <w:lvlJc w:val="left"/>
      <w:pPr>
        <w:ind w:left="2036" w:hanging="360"/>
      </w:pPr>
      <w:rPr>
        <w:rFonts w:hint="default"/>
        <w:lang w:val="en-GB" w:eastAsia="en-GB" w:bidi="en-GB"/>
      </w:rPr>
    </w:lvl>
    <w:lvl w:ilvl="4" w:tplc="20A013C4">
      <w:numFmt w:val="bullet"/>
      <w:lvlText w:val="•"/>
      <w:lvlJc w:val="left"/>
      <w:pPr>
        <w:ind w:left="2442" w:hanging="360"/>
      </w:pPr>
      <w:rPr>
        <w:rFonts w:hint="default"/>
        <w:lang w:val="en-GB" w:eastAsia="en-GB" w:bidi="en-GB"/>
      </w:rPr>
    </w:lvl>
    <w:lvl w:ilvl="5" w:tplc="90929B1A">
      <w:numFmt w:val="bullet"/>
      <w:lvlText w:val="•"/>
      <w:lvlJc w:val="left"/>
      <w:pPr>
        <w:ind w:left="2847" w:hanging="360"/>
      </w:pPr>
      <w:rPr>
        <w:rFonts w:hint="default"/>
        <w:lang w:val="en-GB" w:eastAsia="en-GB" w:bidi="en-GB"/>
      </w:rPr>
    </w:lvl>
    <w:lvl w:ilvl="6" w:tplc="E44AA97A">
      <w:numFmt w:val="bullet"/>
      <w:lvlText w:val="•"/>
      <w:lvlJc w:val="left"/>
      <w:pPr>
        <w:ind w:left="3253" w:hanging="360"/>
      </w:pPr>
      <w:rPr>
        <w:rFonts w:hint="default"/>
        <w:lang w:val="en-GB" w:eastAsia="en-GB" w:bidi="en-GB"/>
      </w:rPr>
    </w:lvl>
    <w:lvl w:ilvl="7" w:tplc="55249DFE">
      <w:numFmt w:val="bullet"/>
      <w:lvlText w:val="•"/>
      <w:lvlJc w:val="left"/>
      <w:pPr>
        <w:ind w:left="3658" w:hanging="360"/>
      </w:pPr>
      <w:rPr>
        <w:rFonts w:hint="default"/>
        <w:lang w:val="en-GB" w:eastAsia="en-GB" w:bidi="en-GB"/>
      </w:rPr>
    </w:lvl>
    <w:lvl w:ilvl="8" w:tplc="9D30C732">
      <w:numFmt w:val="bullet"/>
      <w:lvlText w:val="•"/>
      <w:lvlJc w:val="left"/>
      <w:pPr>
        <w:ind w:left="4064" w:hanging="360"/>
      </w:pPr>
      <w:rPr>
        <w:rFonts w:hint="default"/>
        <w:lang w:val="en-GB" w:eastAsia="en-GB" w:bidi="en-GB"/>
      </w:rPr>
    </w:lvl>
  </w:abstractNum>
  <w:abstractNum w:abstractNumId="8" w15:restartNumberingAfterBreak="0">
    <w:nsid w:val="28602024"/>
    <w:multiLevelType w:val="hybridMultilevel"/>
    <w:tmpl w:val="70866412"/>
    <w:lvl w:ilvl="0" w:tplc="08090001">
      <w:start w:val="1"/>
      <w:numFmt w:val="bullet"/>
      <w:lvlText w:val=""/>
      <w:lvlJc w:val="left"/>
      <w:pPr>
        <w:ind w:left="827" w:hanging="360"/>
        <w:jc w:val="left"/>
      </w:pPr>
      <w:rPr>
        <w:rFonts w:ascii="Symbol" w:hAnsi="Symbol" w:hint="default"/>
        <w:w w:val="100"/>
        <w:sz w:val="22"/>
        <w:szCs w:val="22"/>
        <w:lang w:val="en-GB" w:eastAsia="en-GB" w:bidi="en-GB"/>
      </w:rPr>
    </w:lvl>
    <w:lvl w:ilvl="1" w:tplc="2452A332">
      <w:numFmt w:val="bullet"/>
      <w:lvlText w:val="•"/>
      <w:lvlJc w:val="left"/>
      <w:pPr>
        <w:ind w:left="1661" w:hanging="360"/>
      </w:pPr>
      <w:rPr>
        <w:rFonts w:hint="default"/>
        <w:lang w:val="en-GB" w:eastAsia="en-GB" w:bidi="en-GB"/>
      </w:rPr>
    </w:lvl>
    <w:lvl w:ilvl="2" w:tplc="47806F2E">
      <w:numFmt w:val="bullet"/>
      <w:lvlText w:val="•"/>
      <w:lvlJc w:val="left"/>
      <w:pPr>
        <w:ind w:left="2502" w:hanging="360"/>
      </w:pPr>
      <w:rPr>
        <w:rFonts w:hint="default"/>
        <w:lang w:val="en-GB" w:eastAsia="en-GB" w:bidi="en-GB"/>
      </w:rPr>
    </w:lvl>
    <w:lvl w:ilvl="3" w:tplc="BC00D4E0">
      <w:numFmt w:val="bullet"/>
      <w:lvlText w:val="•"/>
      <w:lvlJc w:val="left"/>
      <w:pPr>
        <w:ind w:left="3343" w:hanging="360"/>
      </w:pPr>
      <w:rPr>
        <w:rFonts w:hint="default"/>
        <w:lang w:val="en-GB" w:eastAsia="en-GB" w:bidi="en-GB"/>
      </w:rPr>
    </w:lvl>
    <w:lvl w:ilvl="4" w:tplc="3DC28480">
      <w:numFmt w:val="bullet"/>
      <w:lvlText w:val="•"/>
      <w:lvlJc w:val="left"/>
      <w:pPr>
        <w:ind w:left="4184" w:hanging="360"/>
      </w:pPr>
      <w:rPr>
        <w:rFonts w:hint="default"/>
        <w:lang w:val="en-GB" w:eastAsia="en-GB" w:bidi="en-GB"/>
      </w:rPr>
    </w:lvl>
    <w:lvl w:ilvl="5" w:tplc="84EA91D2">
      <w:numFmt w:val="bullet"/>
      <w:lvlText w:val="•"/>
      <w:lvlJc w:val="left"/>
      <w:pPr>
        <w:ind w:left="5025" w:hanging="360"/>
      </w:pPr>
      <w:rPr>
        <w:rFonts w:hint="default"/>
        <w:lang w:val="en-GB" w:eastAsia="en-GB" w:bidi="en-GB"/>
      </w:rPr>
    </w:lvl>
    <w:lvl w:ilvl="6" w:tplc="9A0C41A8">
      <w:numFmt w:val="bullet"/>
      <w:lvlText w:val="•"/>
      <w:lvlJc w:val="left"/>
      <w:pPr>
        <w:ind w:left="5866" w:hanging="360"/>
      </w:pPr>
      <w:rPr>
        <w:rFonts w:hint="default"/>
        <w:lang w:val="en-GB" w:eastAsia="en-GB" w:bidi="en-GB"/>
      </w:rPr>
    </w:lvl>
    <w:lvl w:ilvl="7" w:tplc="57E2D20A">
      <w:numFmt w:val="bullet"/>
      <w:lvlText w:val="•"/>
      <w:lvlJc w:val="left"/>
      <w:pPr>
        <w:ind w:left="6707" w:hanging="360"/>
      </w:pPr>
      <w:rPr>
        <w:rFonts w:hint="default"/>
        <w:lang w:val="en-GB" w:eastAsia="en-GB" w:bidi="en-GB"/>
      </w:rPr>
    </w:lvl>
    <w:lvl w:ilvl="8" w:tplc="48986944">
      <w:numFmt w:val="bullet"/>
      <w:lvlText w:val="•"/>
      <w:lvlJc w:val="left"/>
      <w:pPr>
        <w:ind w:left="7548" w:hanging="360"/>
      </w:pPr>
      <w:rPr>
        <w:rFonts w:hint="default"/>
        <w:lang w:val="en-GB" w:eastAsia="en-GB" w:bidi="en-GB"/>
      </w:rPr>
    </w:lvl>
  </w:abstractNum>
  <w:abstractNum w:abstractNumId="9" w15:restartNumberingAfterBreak="0">
    <w:nsid w:val="2D3E50A1"/>
    <w:multiLevelType w:val="hybridMultilevel"/>
    <w:tmpl w:val="D73471E8"/>
    <w:lvl w:ilvl="0" w:tplc="477CC80E">
      <w:start w:val="1"/>
      <w:numFmt w:val="decimal"/>
      <w:lvlText w:val="%1."/>
      <w:lvlJc w:val="left"/>
      <w:pPr>
        <w:ind w:left="827" w:hanging="360"/>
        <w:jc w:val="left"/>
      </w:pPr>
      <w:rPr>
        <w:rFonts w:ascii="Calibri" w:eastAsia="Calibri" w:hAnsi="Calibri" w:cs="Calibri" w:hint="default"/>
        <w:spacing w:val="-4"/>
        <w:w w:val="100"/>
        <w:sz w:val="24"/>
        <w:szCs w:val="24"/>
        <w:lang w:val="en-GB" w:eastAsia="en-GB" w:bidi="en-GB"/>
      </w:rPr>
    </w:lvl>
    <w:lvl w:ilvl="1" w:tplc="665080D4">
      <w:numFmt w:val="bullet"/>
      <w:lvlText w:val="•"/>
      <w:lvlJc w:val="left"/>
      <w:pPr>
        <w:ind w:left="1660" w:hanging="360"/>
      </w:pPr>
      <w:rPr>
        <w:rFonts w:hint="default"/>
        <w:lang w:val="en-GB" w:eastAsia="en-GB" w:bidi="en-GB"/>
      </w:rPr>
    </w:lvl>
    <w:lvl w:ilvl="2" w:tplc="D1486CE2">
      <w:numFmt w:val="bullet"/>
      <w:lvlText w:val="•"/>
      <w:lvlJc w:val="left"/>
      <w:pPr>
        <w:ind w:left="2500" w:hanging="360"/>
      </w:pPr>
      <w:rPr>
        <w:rFonts w:hint="default"/>
        <w:lang w:val="en-GB" w:eastAsia="en-GB" w:bidi="en-GB"/>
      </w:rPr>
    </w:lvl>
    <w:lvl w:ilvl="3" w:tplc="9C1C5AE8">
      <w:numFmt w:val="bullet"/>
      <w:lvlText w:val="•"/>
      <w:lvlJc w:val="left"/>
      <w:pPr>
        <w:ind w:left="3340" w:hanging="360"/>
      </w:pPr>
      <w:rPr>
        <w:rFonts w:hint="default"/>
        <w:lang w:val="en-GB" w:eastAsia="en-GB" w:bidi="en-GB"/>
      </w:rPr>
    </w:lvl>
    <w:lvl w:ilvl="4" w:tplc="0C8A5B2A">
      <w:numFmt w:val="bullet"/>
      <w:lvlText w:val="•"/>
      <w:lvlJc w:val="left"/>
      <w:pPr>
        <w:ind w:left="4180" w:hanging="360"/>
      </w:pPr>
      <w:rPr>
        <w:rFonts w:hint="default"/>
        <w:lang w:val="en-GB" w:eastAsia="en-GB" w:bidi="en-GB"/>
      </w:rPr>
    </w:lvl>
    <w:lvl w:ilvl="5" w:tplc="ECECBB36">
      <w:numFmt w:val="bullet"/>
      <w:lvlText w:val="•"/>
      <w:lvlJc w:val="left"/>
      <w:pPr>
        <w:ind w:left="5020" w:hanging="360"/>
      </w:pPr>
      <w:rPr>
        <w:rFonts w:hint="default"/>
        <w:lang w:val="en-GB" w:eastAsia="en-GB" w:bidi="en-GB"/>
      </w:rPr>
    </w:lvl>
    <w:lvl w:ilvl="6" w:tplc="917A651E">
      <w:numFmt w:val="bullet"/>
      <w:lvlText w:val="•"/>
      <w:lvlJc w:val="left"/>
      <w:pPr>
        <w:ind w:left="5860" w:hanging="360"/>
      </w:pPr>
      <w:rPr>
        <w:rFonts w:hint="default"/>
        <w:lang w:val="en-GB" w:eastAsia="en-GB" w:bidi="en-GB"/>
      </w:rPr>
    </w:lvl>
    <w:lvl w:ilvl="7" w:tplc="B2142FFE">
      <w:numFmt w:val="bullet"/>
      <w:lvlText w:val="•"/>
      <w:lvlJc w:val="left"/>
      <w:pPr>
        <w:ind w:left="6700" w:hanging="360"/>
      </w:pPr>
      <w:rPr>
        <w:rFonts w:hint="default"/>
        <w:lang w:val="en-GB" w:eastAsia="en-GB" w:bidi="en-GB"/>
      </w:rPr>
    </w:lvl>
    <w:lvl w:ilvl="8" w:tplc="97425AA6">
      <w:numFmt w:val="bullet"/>
      <w:lvlText w:val="•"/>
      <w:lvlJc w:val="left"/>
      <w:pPr>
        <w:ind w:left="7540" w:hanging="360"/>
      </w:pPr>
      <w:rPr>
        <w:rFonts w:hint="default"/>
        <w:lang w:val="en-GB" w:eastAsia="en-GB" w:bidi="en-GB"/>
      </w:rPr>
    </w:lvl>
  </w:abstractNum>
  <w:abstractNum w:abstractNumId="10" w15:restartNumberingAfterBreak="0">
    <w:nsid w:val="2E8A3029"/>
    <w:multiLevelType w:val="hybridMultilevel"/>
    <w:tmpl w:val="A9FA7E9E"/>
    <w:lvl w:ilvl="0" w:tplc="03F40856">
      <w:start w:val="1"/>
      <w:numFmt w:val="decimal"/>
      <w:lvlText w:val="%1."/>
      <w:lvlJc w:val="left"/>
      <w:pPr>
        <w:ind w:left="827" w:hanging="360"/>
        <w:jc w:val="left"/>
      </w:pPr>
      <w:rPr>
        <w:rFonts w:ascii="Calibri" w:eastAsia="Calibri" w:hAnsi="Calibri" w:cs="Calibri" w:hint="default"/>
        <w:w w:val="100"/>
        <w:sz w:val="22"/>
        <w:szCs w:val="22"/>
        <w:lang w:val="en-GB" w:eastAsia="en-GB" w:bidi="en-GB"/>
      </w:rPr>
    </w:lvl>
    <w:lvl w:ilvl="1" w:tplc="2452A332">
      <w:numFmt w:val="bullet"/>
      <w:lvlText w:val="•"/>
      <w:lvlJc w:val="left"/>
      <w:pPr>
        <w:ind w:left="1661" w:hanging="360"/>
      </w:pPr>
      <w:rPr>
        <w:rFonts w:hint="default"/>
        <w:lang w:val="en-GB" w:eastAsia="en-GB" w:bidi="en-GB"/>
      </w:rPr>
    </w:lvl>
    <w:lvl w:ilvl="2" w:tplc="47806F2E">
      <w:numFmt w:val="bullet"/>
      <w:lvlText w:val="•"/>
      <w:lvlJc w:val="left"/>
      <w:pPr>
        <w:ind w:left="2502" w:hanging="360"/>
      </w:pPr>
      <w:rPr>
        <w:rFonts w:hint="default"/>
        <w:lang w:val="en-GB" w:eastAsia="en-GB" w:bidi="en-GB"/>
      </w:rPr>
    </w:lvl>
    <w:lvl w:ilvl="3" w:tplc="BC00D4E0">
      <w:numFmt w:val="bullet"/>
      <w:lvlText w:val="•"/>
      <w:lvlJc w:val="left"/>
      <w:pPr>
        <w:ind w:left="3343" w:hanging="360"/>
      </w:pPr>
      <w:rPr>
        <w:rFonts w:hint="default"/>
        <w:lang w:val="en-GB" w:eastAsia="en-GB" w:bidi="en-GB"/>
      </w:rPr>
    </w:lvl>
    <w:lvl w:ilvl="4" w:tplc="3DC28480">
      <w:numFmt w:val="bullet"/>
      <w:lvlText w:val="•"/>
      <w:lvlJc w:val="left"/>
      <w:pPr>
        <w:ind w:left="4184" w:hanging="360"/>
      </w:pPr>
      <w:rPr>
        <w:rFonts w:hint="default"/>
        <w:lang w:val="en-GB" w:eastAsia="en-GB" w:bidi="en-GB"/>
      </w:rPr>
    </w:lvl>
    <w:lvl w:ilvl="5" w:tplc="84EA91D2">
      <w:numFmt w:val="bullet"/>
      <w:lvlText w:val="•"/>
      <w:lvlJc w:val="left"/>
      <w:pPr>
        <w:ind w:left="5025" w:hanging="360"/>
      </w:pPr>
      <w:rPr>
        <w:rFonts w:hint="default"/>
        <w:lang w:val="en-GB" w:eastAsia="en-GB" w:bidi="en-GB"/>
      </w:rPr>
    </w:lvl>
    <w:lvl w:ilvl="6" w:tplc="9A0C41A8">
      <w:numFmt w:val="bullet"/>
      <w:lvlText w:val="•"/>
      <w:lvlJc w:val="left"/>
      <w:pPr>
        <w:ind w:left="5866" w:hanging="360"/>
      </w:pPr>
      <w:rPr>
        <w:rFonts w:hint="default"/>
        <w:lang w:val="en-GB" w:eastAsia="en-GB" w:bidi="en-GB"/>
      </w:rPr>
    </w:lvl>
    <w:lvl w:ilvl="7" w:tplc="57E2D20A">
      <w:numFmt w:val="bullet"/>
      <w:lvlText w:val="•"/>
      <w:lvlJc w:val="left"/>
      <w:pPr>
        <w:ind w:left="6707" w:hanging="360"/>
      </w:pPr>
      <w:rPr>
        <w:rFonts w:hint="default"/>
        <w:lang w:val="en-GB" w:eastAsia="en-GB" w:bidi="en-GB"/>
      </w:rPr>
    </w:lvl>
    <w:lvl w:ilvl="8" w:tplc="48986944">
      <w:numFmt w:val="bullet"/>
      <w:lvlText w:val="•"/>
      <w:lvlJc w:val="left"/>
      <w:pPr>
        <w:ind w:left="7548" w:hanging="360"/>
      </w:pPr>
      <w:rPr>
        <w:rFonts w:hint="default"/>
        <w:lang w:val="en-GB" w:eastAsia="en-GB" w:bidi="en-GB"/>
      </w:rPr>
    </w:lvl>
  </w:abstractNum>
  <w:abstractNum w:abstractNumId="11" w15:restartNumberingAfterBreak="0">
    <w:nsid w:val="2F95226B"/>
    <w:multiLevelType w:val="hybridMultilevel"/>
    <w:tmpl w:val="3ABEE260"/>
    <w:lvl w:ilvl="0" w:tplc="42EE33D0">
      <w:start w:val="1"/>
      <w:numFmt w:val="decimal"/>
      <w:lvlText w:val="%1."/>
      <w:lvlJc w:val="left"/>
      <w:pPr>
        <w:ind w:left="827" w:hanging="360"/>
        <w:jc w:val="left"/>
      </w:pPr>
      <w:rPr>
        <w:rFonts w:hint="default"/>
        <w:w w:val="100"/>
        <w:lang w:val="en-GB" w:eastAsia="en-GB" w:bidi="en-GB"/>
      </w:rPr>
    </w:lvl>
    <w:lvl w:ilvl="1" w:tplc="4216CF00">
      <w:numFmt w:val="bullet"/>
      <w:lvlText w:val="•"/>
      <w:lvlJc w:val="left"/>
      <w:pPr>
        <w:ind w:left="1225" w:hanging="360"/>
      </w:pPr>
      <w:rPr>
        <w:rFonts w:hint="default"/>
        <w:lang w:val="en-GB" w:eastAsia="en-GB" w:bidi="en-GB"/>
      </w:rPr>
    </w:lvl>
    <w:lvl w:ilvl="2" w:tplc="ACA48572">
      <w:numFmt w:val="bullet"/>
      <w:lvlText w:val="•"/>
      <w:lvlJc w:val="left"/>
      <w:pPr>
        <w:ind w:left="1631" w:hanging="360"/>
      </w:pPr>
      <w:rPr>
        <w:rFonts w:hint="default"/>
        <w:lang w:val="en-GB" w:eastAsia="en-GB" w:bidi="en-GB"/>
      </w:rPr>
    </w:lvl>
    <w:lvl w:ilvl="3" w:tplc="C88AC980">
      <w:numFmt w:val="bullet"/>
      <w:lvlText w:val="•"/>
      <w:lvlJc w:val="left"/>
      <w:pPr>
        <w:ind w:left="2036" w:hanging="360"/>
      </w:pPr>
      <w:rPr>
        <w:rFonts w:hint="default"/>
        <w:lang w:val="en-GB" w:eastAsia="en-GB" w:bidi="en-GB"/>
      </w:rPr>
    </w:lvl>
    <w:lvl w:ilvl="4" w:tplc="E656F802">
      <w:numFmt w:val="bullet"/>
      <w:lvlText w:val="•"/>
      <w:lvlJc w:val="left"/>
      <w:pPr>
        <w:ind w:left="2442" w:hanging="360"/>
      </w:pPr>
      <w:rPr>
        <w:rFonts w:hint="default"/>
        <w:lang w:val="en-GB" w:eastAsia="en-GB" w:bidi="en-GB"/>
      </w:rPr>
    </w:lvl>
    <w:lvl w:ilvl="5" w:tplc="1BDC4E40">
      <w:numFmt w:val="bullet"/>
      <w:lvlText w:val="•"/>
      <w:lvlJc w:val="left"/>
      <w:pPr>
        <w:ind w:left="2847" w:hanging="360"/>
      </w:pPr>
      <w:rPr>
        <w:rFonts w:hint="default"/>
        <w:lang w:val="en-GB" w:eastAsia="en-GB" w:bidi="en-GB"/>
      </w:rPr>
    </w:lvl>
    <w:lvl w:ilvl="6" w:tplc="6FDA7E9A">
      <w:numFmt w:val="bullet"/>
      <w:lvlText w:val="•"/>
      <w:lvlJc w:val="left"/>
      <w:pPr>
        <w:ind w:left="3253" w:hanging="360"/>
      </w:pPr>
      <w:rPr>
        <w:rFonts w:hint="default"/>
        <w:lang w:val="en-GB" w:eastAsia="en-GB" w:bidi="en-GB"/>
      </w:rPr>
    </w:lvl>
    <w:lvl w:ilvl="7" w:tplc="52CCEBF2">
      <w:numFmt w:val="bullet"/>
      <w:lvlText w:val="•"/>
      <w:lvlJc w:val="left"/>
      <w:pPr>
        <w:ind w:left="3658" w:hanging="360"/>
      </w:pPr>
      <w:rPr>
        <w:rFonts w:hint="default"/>
        <w:lang w:val="en-GB" w:eastAsia="en-GB" w:bidi="en-GB"/>
      </w:rPr>
    </w:lvl>
    <w:lvl w:ilvl="8" w:tplc="3DEA87F4">
      <w:numFmt w:val="bullet"/>
      <w:lvlText w:val="•"/>
      <w:lvlJc w:val="left"/>
      <w:pPr>
        <w:ind w:left="4064" w:hanging="360"/>
      </w:pPr>
      <w:rPr>
        <w:rFonts w:hint="default"/>
        <w:lang w:val="en-GB" w:eastAsia="en-GB" w:bidi="en-GB"/>
      </w:rPr>
    </w:lvl>
  </w:abstractNum>
  <w:abstractNum w:abstractNumId="12" w15:restartNumberingAfterBreak="0">
    <w:nsid w:val="32065DD6"/>
    <w:multiLevelType w:val="hybridMultilevel"/>
    <w:tmpl w:val="44B2C140"/>
    <w:lvl w:ilvl="0" w:tplc="29FE3C26">
      <w:numFmt w:val="bullet"/>
      <w:lvlText w:val=""/>
      <w:lvlJc w:val="left"/>
      <w:pPr>
        <w:ind w:left="827" w:hanging="360"/>
      </w:pPr>
      <w:rPr>
        <w:rFonts w:ascii="Symbol" w:eastAsia="Symbol" w:hAnsi="Symbol" w:cs="Symbol" w:hint="default"/>
        <w:w w:val="100"/>
        <w:sz w:val="22"/>
        <w:szCs w:val="22"/>
        <w:lang w:val="en-GB" w:eastAsia="en-GB" w:bidi="en-GB"/>
      </w:rPr>
    </w:lvl>
    <w:lvl w:ilvl="1" w:tplc="F926B0C4">
      <w:numFmt w:val="bullet"/>
      <w:lvlText w:val="•"/>
      <w:lvlJc w:val="left"/>
      <w:pPr>
        <w:ind w:left="1660" w:hanging="360"/>
      </w:pPr>
      <w:rPr>
        <w:rFonts w:hint="default"/>
        <w:lang w:val="en-GB" w:eastAsia="en-GB" w:bidi="en-GB"/>
      </w:rPr>
    </w:lvl>
    <w:lvl w:ilvl="2" w:tplc="006C8C72">
      <w:numFmt w:val="bullet"/>
      <w:lvlText w:val="•"/>
      <w:lvlJc w:val="left"/>
      <w:pPr>
        <w:ind w:left="2500" w:hanging="360"/>
      </w:pPr>
      <w:rPr>
        <w:rFonts w:hint="default"/>
        <w:lang w:val="en-GB" w:eastAsia="en-GB" w:bidi="en-GB"/>
      </w:rPr>
    </w:lvl>
    <w:lvl w:ilvl="3" w:tplc="62CEDAC6">
      <w:numFmt w:val="bullet"/>
      <w:lvlText w:val="•"/>
      <w:lvlJc w:val="left"/>
      <w:pPr>
        <w:ind w:left="3340" w:hanging="360"/>
      </w:pPr>
      <w:rPr>
        <w:rFonts w:hint="default"/>
        <w:lang w:val="en-GB" w:eastAsia="en-GB" w:bidi="en-GB"/>
      </w:rPr>
    </w:lvl>
    <w:lvl w:ilvl="4" w:tplc="A24A852E">
      <w:numFmt w:val="bullet"/>
      <w:lvlText w:val="•"/>
      <w:lvlJc w:val="left"/>
      <w:pPr>
        <w:ind w:left="4180" w:hanging="360"/>
      </w:pPr>
      <w:rPr>
        <w:rFonts w:hint="default"/>
        <w:lang w:val="en-GB" w:eastAsia="en-GB" w:bidi="en-GB"/>
      </w:rPr>
    </w:lvl>
    <w:lvl w:ilvl="5" w:tplc="D3060D5A">
      <w:numFmt w:val="bullet"/>
      <w:lvlText w:val="•"/>
      <w:lvlJc w:val="left"/>
      <w:pPr>
        <w:ind w:left="5020" w:hanging="360"/>
      </w:pPr>
      <w:rPr>
        <w:rFonts w:hint="default"/>
        <w:lang w:val="en-GB" w:eastAsia="en-GB" w:bidi="en-GB"/>
      </w:rPr>
    </w:lvl>
    <w:lvl w:ilvl="6" w:tplc="8E1EB8A2">
      <w:numFmt w:val="bullet"/>
      <w:lvlText w:val="•"/>
      <w:lvlJc w:val="left"/>
      <w:pPr>
        <w:ind w:left="5860" w:hanging="360"/>
      </w:pPr>
      <w:rPr>
        <w:rFonts w:hint="default"/>
        <w:lang w:val="en-GB" w:eastAsia="en-GB" w:bidi="en-GB"/>
      </w:rPr>
    </w:lvl>
    <w:lvl w:ilvl="7" w:tplc="B2DC2D08">
      <w:numFmt w:val="bullet"/>
      <w:lvlText w:val="•"/>
      <w:lvlJc w:val="left"/>
      <w:pPr>
        <w:ind w:left="6700" w:hanging="360"/>
      </w:pPr>
      <w:rPr>
        <w:rFonts w:hint="default"/>
        <w:lang w:val="en-GB" w:eastAsia="en-GB" w:bidi="en-GB"/>
      </w:rPr>
    </w:lvl>
    <w:lvl w:ilvl="8" w:tplc="DDC212BA">
      <w:numFmt w:val="bullet"/>
      <w:lvlText w:val="•"/>
      <w:lvlJc w:val="left"/>
      <w:pPr>
        <w:ind w:left="7540" w:hanging="360"/>
      </w:pPr>
      <w:rPr>
        <w:rFonts w:hint="default"/>
        <w:lang w:val="en-GB" w:eastAsia="en-GB" w:bidi="en-GB"/>
      </w:rPr>
    </w:lvl>
  </w:abstractNum>
  <w:abstractNum w:abstractNumId="13" w15:restartNumberingAfterBreak="0">
    <w:nsid w:val="36422EDC"/>
    <w:multiLevelType w:val="hybridMultilevel"/>
    <w:tmpl w:val="BA7E1F68"/>
    <w:lvl w:ilvl="0" w:tplc="42EA5990">
      <w:start w:val="1"/>
      <w:numFmt w:val="decimal"/>
      <w:lvlText w:val="%1."/>
      <w:lvlJc w:val="left"/>
      <w:pPr>
        <w:ind w:left="827" w:hanging="360"/>
        <w:jc w:val="left"/>
      </w:pPr>
      <w:rPr>
        <w:rFonts w:ascii="Calibri" w:eastAsia="Calibri" w:hAnsi="Calibri" w:cs="Calibri" w:hint="default"/>
        <w:spacing w:val="-4"/>
        <w:w w:val="100"/>
        <w:sz w:val="24"/>
        <w:szCs w:val="24"/>
        <w:lang w:val="en-GB" w:eastAsia="en-GB" w:bidi="en-GB"/>
      </w:rPr>
    </w:lvl>
    <w:lvl w:ilvl="1" w:tplc="83D2B798">
      <w:numFmt w:val="bullet"/>
      <w:lvlText w:val="•"/>
      <w:lvlJc w:val="left"/>
      <w:pPr>
        <w:ind w:left="1660" w:hanging="360"/>
      </w:pPr>
      <w:rPr>
        <w:rFonts w:hint="default"/>
        <w:lang w:val="en-GB" w:eastAsia="en-GB" w:bidi="en-GB"/>
      </w:rPr>
    </w:lvl>
    <w:lvl w:ilvl="2" w:tplc="F8F69486">
      <w:numFmt w:val="bullet"/>
      <w:lvlText w:val="•"/>
      <w:lvlJc w:val="left"/>
      <w:pPr>
        <w:ind w:left="2500" w:hanging="360"/>
      </w:pPr>
      <w:rPr>
        <w:rFonts w:hint="default"/>
        <w:lang w:val="en-GB" w:eastAsia="en-GB" w:bidi="en-GB"/>
      </w:rPr>
    </w:lvl>
    <w:lvl w:ilvl="3" w:tplc="52BA0FAA">
      <w:numFmt w:val="bullet"/>
      <w:lvlText w:val="•"/>
      <w:lvlJc w:val="left"/>
      <w:pPr>
        <w:ind w:left="3340" w:hanging="360"/>
      </w:pPr>
      <w:rPr>
        <w:rFonts w:hint="default"/>
        <w:lang w:val="en-GB" w:eastAsia="en-GB" w:bidi="en-GB"/>
      </w:rPr>
    </w:lvl>
    <w:lvl w:ilvl="4" w:tplc="738E9BA0">
      <w:numFmt w:val="bullet"/>
      <w:lvlText w:val="•"/>
      <w:lvlJc w:val="left"/>
      <w:pPr>
        <w:ind w:left="4180" w:hanging="360"/>
      </w:pPr>
      <w:rPr>
        <w:rFonts w:hint="default"/>
        <w:lang w:val="en-GB" w:eastAsia="en-GB" w:bidi="en-GB"/>
      </w:rPr>
    </w:lvl>
    <w:lvl w:ilvl="5" w:tplc="D3B8F338">
      <w:numFmt w:val="bullet"/>
      <w:lvlText w:val="•"/>
      <w:lvlJc w:val="left"/>
      <w:pPr>
        <w:ind w:left="5020" w:hanging="360"/>
      </w:pPr>
      <w:rPr>
        <w:rFonts w:hint="default"/>
        <w:lang w:val="en-GB" w:eastAsia="en-GB" w:bidi="en-GB"/>
      </w:rPr>
    </w:lvl>
    <w:lvl w:ilvl="6" w:tplc="2FBA54FA">
      <w:numFmt w:val="bullet"/>
      <w:lvlText w:val="•"/>
      <w:lvlJc w:val="left"/>
      <w:pPr>
        <w:ind w:left="5860" w:hanging="360"/>
      </w:pPr>
      <w:rPr>
        <w:rFonts w:hint="default"/>
        <w:lang w:val="en-GB" w:eastAsia="en-GB" w:bidi="en-GB"/>
      </w:rPr>
    </w:lvl>
    <w:lvl w:ilvl="7" w:tplc="7574756E">
      <w:numFmt w:val="bullet"/>
      <w:lvlText w:val="•"/>
      <w:lvlJc w:val="left"/>
      <w:pPr>
        <w:ind w:left="6700" w:hanging="360"/>
      </w:pPr>
      <w:rPr>
        <w:rFonts w:hint="default"/>
        <w:lang w:val="en-GB" w:eastAsia="en-GB" w:bidi="en-GB"/>
      </w:rPr>
    </w:lvl>
    <w:lvl w:ilvl="8" w:tplc="7E7A9E4C">
      <w:numFmt w:val="bullet"/>
      <w:lvlText w:val="•"/>
      <w:lvlJc w:val="left"/>
      <w:pPr>
        <w:ind w:left="7540" w:hanging="360"/>
      </w:pPr>
      <w:rPr>
        <w:rFonts w:hint="default"/>
        <w:lang w:val="en-GB" w:eastAsia="en-GB" w:bidi="en-GB"/>
      </w:rPr>
    </w:lvl>
  </w:abstractNum>
  <w:abstractNum w:abstractNumId="14" w15:restartNumberingAfterBreak="0">
    <w:nsid w:val="3A30768D"/>
    <w:multiLevelType w:val="hybridMultilevel"/>
    <w:tmpl w:val="C52CBD4E"/>
    <w:lvl w:ilvl="0" w:tplc="0206D8B4">
      <w:numFmt w:val="bullet"/>
      <w:lvlText w:val=""/>
      <w:lvlJc w:val="left"/>
      <w:pPr>
        <w:ind w:left="827" w:hanging="360"/>
      </w:pPr>
      <w:rPr>
        <w:rFonts w:ascii="Symbol" w:eastAsia="Symbol" w:hAnsi="Symbol" w:cs="Symbol" w:hint="default"/>
        <w:w w:val="100"/>
        <w:sz w:val="22"/>
        <w:szCs w:val="22"/>
        <w:lang w:val="en-GB" w:eastAsia="en-GB" w:bidi="en-GB"/>
      </w:rPr>
    </w:lvl>
    <w:lvl w:ilvl="1" w:tplc="1B56F78E">
      <w:numFmt w:val="bullet"/>
      <w:lvlText w:val="•"/>
      <w:lvlJc w:val="left"/>
      <w:pPr>
        <w:ind w:left="1660" w:hanging="360"/>
      </w:pPr>
      <w:rPr>
        <w:rFonts w:hint="default"/>
        <w:lang w:val="en-GB" w:eastAsia="en-GB" w:bidi="en-GB"/>
      </w:rPr>
    </w:lvl>
    <w:lvl w:ilvl="2" w:tplc="8F8A1BFC">
      <w:numFmt w:val="bullet"/>
      <w:lvlText w:val="•"/>
      <w:lvlJc w:val="left"/>
      <w:pPr>
        <w:ind w:left="2500" w:hanging="360"/>
      </w:pPr>
      <w:rPr>
        <w:rFonts w:hint="default"/>
        <w:lang w:val="en-GB" w:eastAsia="en-GB" w:bidi="en-GB"/>
      </w:rPr>
    </w:lvl>
    <w:lvl w:ilvl="3" w:tplc="F2F082E4">
      <w:numFmt w:val="bullet"/>
      <w:lvlText w:val="•"/>
      <w:lvlJc w:val="left"/>
      <w:pPr>
        <w:ind w:left="3340" w:hanging="360"/>
      </w:pPr>
      <w:rPr>
        <w:rFonts w:hint="default"/>
        <w:lang w:val="en-GB" w:eastAsia="en-GB" w:bidi="en-GB"/>
      </w:rPr>
    </w:lvl>
    <w:lvl w:ilvl="4" w:tplc="0E5C1FBA">
      <w:numFmt w:val="bullet"/>
      <w:lvlText w:val="•"/>
      <w:lvlJc w:val="left"/>
      <w:pPr>
        <w:ind w:left="4180" w:hanging="360"/>
      </w:pPr>
      <w:rPr>
        <w:rFonts w:hint="default"/>
        <w:lang w:val="en-GB" w:eastAsia="en-GB" w:bidi="en-GB"/>
      </w:rPr>
    </w:lvl>
    <w:lvl w:ilvl="5" w:tplc="830E2A0A">
      <w:numFmt w:val="bullet"/>
      <w:lvlText w:val="•"/>
      <w:lvlJc w:val="left"/>
      <w:pPr>
        <w:ind w:left="5020" w:hanging="360"/>
      </w:pPr>
      <w:rPr>
        <w:rFonts w:hint="default"/>
        <w:lang w:val="en-GB" w:eastAsia="en-GB" w:bidi="en-GB"/>
      </w:rPr>
    </w:lvl>
    <w:lvl w:ilvl="6" w:tplc="49326A0E">
      <w:numFmt w:val="bullet"/>
      <w:lvlText w:val="•"/>
      <w:lvlJc w:val="left"/>
      <w:pPr>
        <w:ind w:left="5860" w:hanging="360"/>
      </w:pPr>
      <w:rPr>
        <w:rFonts w:hint="default"/>
        <w:lang w:val="en-GB" w:eastAsia="en-GB" w:bidi="en-GB"/>
      </w:rPr>
    </w:lvl>
    <w:lvl w:ilvl="7" w:tplc="0F7E9DB4">
      <w:numFmt w:val="bullet"/>
      <w:lvlText w:val="•"/>
      <w:lvlJc w:val="left"/>
      <w:pPr>
        <w:ind w:left="6700" w:hanging="360"/>
      </w:pPr>
      <w:rPr>
        <w:rFonts w:hint="default"/>
        <w:lang w:val="en-GB" w:eastAsia="en-GB" w:bidi="en-GB"/>
      </w:rPr>
    </w:lvl>
    <w:lvl w:ilvl="8" w:tplc="A21805EA">
      <w:numFmt w:val="bullet"/>
      <w:lvlText w:val="•"/>
      <w:lvlJc w:val="left"/>
      <w:pPr>
        <w:ind w:left="7540" w:hanging="360"/>
      </w:pPr>
      <w:rPr>
        <w:rFonts w:hint="default"/>
        <w:lang w:val="en-GB" w:eastAsia="en-GB" w:bidi="en-GB"/>
      </w:rPr>
    </w:lvl>
  </w:abstractNum>
  <w:abstractNum w:abstractNumId="15" w15:restartNumberingAfterBreak="0">
    <w:nsid w:val="427B3DC5"/>
    <w:multiLevelType w:val="hybridMultilevel"/>
    <w:tmpl w:val="D29639E8"/>
    <w:lvl w:ilvl="0" w:tplc="08090001">
      <w:start w:val="1"/>
      <w:numFmt w:val="bullet"/>
      <w:lvlText w:val=""/>
      <w:lvlJc w:val="left"/>
      <w:pPr>
        <w:ind w:left="827" w:hanging="360"/>
        <w:jc w:val="left"/>
      </w:pPr>
      <w:rPr>
        <w:rFonts w:ascii="Symbol" w:hAnsi="Symbol" w:hint="default"/>
        <w:w w:val="100"/>
        <w:sz w:val="22"/>
        <w:szCs w:val="22"/>
        <w:lang w:val="en-GB" w:eastAsia="en-GB" w:bidi="en-GB"/>
      </w:rPr>
    </w:lvl>
    <w:lvl w:ilvl="1" w:tplc="D8023E96">
      <w:numFmt w:val="bullet"/>
      <w:lvlText w:val="•"/>
      <w:lvlJc w:val="left"/>
      <w:pPr>
        <w:ind w:left="1661" w:hanging="360"/>
      </w:pPr>
      <w:rPr>
        <w:rFonts w:hint="default"/>
        <w:lang w:val="en-GB" w:eastAsia="en-GB" w:bidi="en-GB"/>
      </w:rPr>
    </w:lvl>
    <w:lvl w:ilvl="2" w:tplc="4A5C0B9A">
      <w:numFmt w:val="bullet"/>
      <w:lvlText w:val="•"/>
      <w:lvlJc w:val="left"/>
      <w:pPr>
        <w:ind w:left="2502" w:hanging="360"/>
      </w:pPr>
      <w:rPr>
        <w:rFonts w:hint="default"/>
        <w:lang w:val="en-GB" w:eastAsia="en-GB" w:bidi="en-GB"/>
      </w:rPr>
    </w:lvl>
    <w:lvl w:ilvl="3" w:tplc="54689E3E">
      <w:numFmt w:val="bullet"/>
      <w:lvlText w:val="•"/>
      <w:lvlJc w:val="left"/>
      <w:pPr>
        <w:ind w:left="3343" w:hanging="360"/>
      </w:pPr>
      <w:rPr>
        <w:rFonts w:hint="default"/>
        <w:lang w:val="en-GB" w:eastAsia="en-GB" w:bidi="en-GB"/>
      </w:rPr>
    </w:lvl>
    <w:lvl w:ilvl="4" w:tplc="46BE3768">
      <w:numFmt w:val="bullet"/>
      <w:lvlText w:val="•"/>
      <w:lvlJc w:val="left"/>
      <w:pPr>
        <w:ind w:left="4184" w:hanging="360"/>
      </w:pPr>
      <w:rPr>
        <w:rFonts w:hint="default"/>
        <w:lang w:val="en-GB" w:eastAsia="en-GB" w:bidi="en-GB"/>
      </w:rPr>
    </w:lvl>
    <w:lvl w:ilvl="5" w:tplc="0830644A">
      <w:numFmt w:val="bullet"/>
      <w:lvlText w:val="•"/>
      <w:lvlJc w:val="left"/>
      <w:pPr>
        <w:ind w:left="5025" w:hanging="360"/>
      </w:pPr>
      <w:rPr>
        <w:rFonts w:hint="default"/>
        <w:lang w:val="en-GB" w:eastAsia="en-GB" w:bidi="en-GB"/>
      </w:rPr>
    </w:lvl>
    <w:lvl w:ilvl="6" w:tplc="F19EF168">
      <w:numFmt w:val="bullet"/>
      <w:lvlText w:val="•"/>
      <w:lvlJc w:val="left"/>
      <w:pPr>
        <w:ind w:left="5866" w:hanging="360"/>
      </w:pPr>
      <w:rPr>
        <w:rFonts w:hint="default"/>
        <w:lang w:val="en-GB" w:eastAsia="en-GB" w:bidi="en-GB"/>
      </w:rPr>
    </w:lvl>
    <w:lvl w:ilvl="7" w:tplc="A2F04C46">
      <w:numFmt w:val="bullet"/>
      <w:lvlText w:val="•"/>
      <w:lvlJc w:val="left"/>
      <w:pPr>
        <w:ind w:left="6707" w:hanging="360"/>
      </w:pPr>
      <w:rPr>
        <w:rFonts w:hint="default"/>
        <w:lang w:val="en-GB" w:eastAsia="en-GB" w:bidi="en-GB"/>
      </w:rPr>
    </w:lvl>
    <w:lvl w:ilvl="8" w:tplc="6A827D88">
      <w:numFmt w:val="bullet"/>
      <w:lvlText w:val="•"/>
      <w:lvlJc w:val="left"/>
      <w:pPr>
        <w:ind w:left="7548" w:hanging="360"/>
      </w:pPr>
      <w:rPr>
        <w:rFonts w:hint="default"/>
        <w:lang w:val="en-GB" w:eastAsia="en-GB" w:bidi="en-GB"/>
      </w:rPr>
    </w:lvl>
  </w:abstractNum>
  <w:abstractNum w:abstractNumId="16" w15:restartNumberingAfterBreak="0">
    <w:nsid w:val="479614D7"/>
    <w:multiLevelType w:val="hybridMultilevel"/>
    <w:tmpl w:val="494EA560"/>
    <w:lvl w:ilvl="0" w:tplc="FCB66266">
      <w:numFmt w:val="bullet"/>
      <w:lvlText w:val=""/>
      <w:lvlJc w:val="left"/>
      <w:pPr>
        <w:ind w:left="827" w:hanging="360"/>
      </w:pPr>
      <w:rPr>
        <w:rFonts w:ascii="Symbol" w:eastAsia="Symbol" w:hAnsi="Symbol" w:cs="Symbol" w:hint="default"/>
        <w:w w:val="100"/>
        <w:sz w:val="22"/>
        <w:szCs w:val="22"/>
        <w:lang w:val="en-GB" w:eastAsia="en-GB" w:bidi="en-GB"/>
      </w:rPr>
    </w:lvl>
    <w:lvl w:ilvl="1" w:tplc="5BAAFE5A">
      <w:numFmt w:val="bullet"/>
      <w:lvlText w:val="•"/>
      <w:lvlJc w:val="left"/>
      <w:pPr>
        <w:ind w:left="1660" w:hanging="360"/>
      </w:pPr>
      <w:rPr>
        <w:rFonts w:hint="default"/>
        <w:lang w:val="en-GB" w:eastAsia="en-GB" w:bidi="en-GB"/>
      </w:rPr>
    </w:lvl>
    <w:lvl w:ilvl="2" w:tplc="81D670E0">
      <w:numFmt w:val="bullet"/>
      <w:lvlText w:val="•"/>
      <w:lvlJc w:val="left"/>
      <w:pPr>
        <w:ind w:left="2500" w:hanging="360"/>
      </w:pPr>
      <w:rPr>
        <w:rFonts w:hint="default"/>
        <w:lang w:val="en-GB" w:eastAsia="en-GB" w:bidi="en-GB"/>
      </w:rPr>
    </w:lvl>
    <w:lvl w:ilvl="3" w:tplc="C1CE6FA4">
      <w:numFmt w:val="bullet"/>
      <w:lvlText w:val="•"/>
      <w:lvlJc w:val="left"/>
      <w:pPr>
        <w:ind w:left="3340" w:hanging="360"/>
      </w:pPr>
      <w:rPr>
        <w:rFonts w:hint="default"/>
        <w:lang w:val="en-GB" w:eastAsia="en-GB" w:bidi="en-GB"/>
      </w:rPr>
    </w:lvl>
    <w:lvl w:ilvl="4" w:tplc="67E2CCB0">
      <w:numFmt w:val="bullet"/>
      <w:lvlText w:val="•"/>
      <w:lvlJc w:val="left"/>
      <w:pPr>
        <w:ind w:left="4180" w:hanging="360"/>
      </w:pPr>
      <w:rPr>
        <w:rFonts w:hint="default"/>
        <w:lang w:val="en-GB" w:eastAsia="en-GB" w:bidi="en-GB"/>
      </w:rPr>
    </w:lvl>
    <w:lvl w:ilvl="5" w:tplc="03A88234">
      <w:numFmt w:val="bullet"/>
      <w:lvlText w:val="•"/>
      <w:lvlJc w:val="left"/>
      <w:pPr>
        <w:ind w:left="5020" w:hanging="360"/>
      </w:pPr>
      <w:rPr>
        <w:rFonts w:hint="default"/>
        <w:lang w:val="en-GB" w:eastAsia="en-GB" w:bidi="en-GB"/>
      </w:rPr>
    </w:lvl>
    <w:lvl w:ilvl="6" w:tplc="A14425B4">
      <w:numFmt w:val="bullet"/>
      <w:lvlText w:val="•"/>
      <w:lvlJc w:val="left"/>
      <w:pPr>
        <w:ind w:left="5860" w:hanging="360"/>
      </w:pPr>
      <w:rPr>
        <w:rFonts w:hint="default"/>
        <w:lang w:val="en-GB" w:eastAsia="en-GB" w:bidi="en-GB"/>
      </w:rPr>
    </w:lvl>
    <w:lvl w:ilvl="7" w:tplc="BA9ECC28">
      <w:numFmt w:val="bullet"/>
      <w:lvlText w:val="•"/>
      <w:lvlJc w:val="left"/>
      <w:pPr>
        <w:ind w:left="6700" w:hanging="360"/>
      </w:pPr>
      <w:rPr>
        <w:rFonts w:hint="default"/>
        <w:lang w:val="en-GB" w:eastAsia="en-GB" w:bidi="en-GB"/>
      </w:rPr>
    </w:lvl>
    <w:lvl w:ilvl="8" w:tplc="985EC810">
      <w:numFmt w:val="bullet"/>
      <w:lvlText w:val="•"/>
      <w:lvlJc w:val="left"/>
      <w:pPr>
        <w:ind w:left="7540" w:hanging="360"/>
      </w:pPr>
      <w:rPr>
        <w:rFonts w:hint="default"/>
        <w:lang w:val="en-GB" w:eastAsia="en-GB" w:bidi="en-GB"/>
      </w:rPr>
    </w:lvl>
  </w:abstractNum>
  <w:abstractNum w:abstractNumId="17" w15:restartNumberingAfterBreak="0">
    <w:nsid w:val="55FC7378"/>
    <w:multiLevelType w:val="hybridMultilevel"/>
    <w:tmpl w:val="4B12454C"/>
    <w:lvl w:ilvl="0" w:tplc="EC2E379E">
      <w:start w:val="5"/>
      <w:numFmt w:val="decimal"/>
      <w:lvlText w:val="%1."/>
      <w:lvlJc w:val="left"/>
      <w:pPr>
        <w:ind w:left="827" w:hanging="360"/>
        <w:jc w:val="left"/>
      </w:pPr>
      <w:rPr>
        <w:rFonts w:ascii="Calibri" w:eastAsia="Calibri" w:hAnsi="Calibri" w:cs="Calibri" w:hint="default"/>
        <w:w w:val="100"/>
        <w:sz w:val="22"/>
        <w:szCs w:val="22"/>
        <w:lang w:val="en-GB" w:eastAsia="en-GB" w:bidi="en-GB"/>
      </w:rPr>
    </w:lvl>
    <w:lvl w:ilvl="1" w:tplc="EF54F9E0">
      <w:numFmt w:val="bullet"/>
      <w:lvlText w:val="•"/>
      <w:lvlJc w:val="left"/>
      <w:pPr>
        <w:ind w:left="1225" w:hanging="360"/>
      </w:pPr>
      <w:rPr>
        <w:rFonts w:hint="default"/>
        <w:lang w:val="en-GB" w:eastAsia="en-GB" w:bidi="en-GB"/>
      </w:rPr>
    </w:lvl>
    <w:lvl w:ilvl="2" w:tplc="8C24D8BE">
      <w:numFmt w:val="bullet"/>
      <w:lvlText w:val="•"/>
      <w:lvlJc w:val="left"/>
      <w:pPr>
        <w:ind w:left="1631" w:hanging="360"/>
      </w:pPr>
      <w:rPr>
        <w:rFonts w:hint="default"/>
        <w:lang w:val="en-GB" w:eastAsia="en-GB" w:bidi="en-GB"/>
      </w:rPr>
    </w:lvl>
    <w:lvl w:ilvl="3" w:tplc="95E8861C">
      <w:numFmt w:val="bullet"/>
      <w:lvlText w:val="•"/>
      <w:lvlJc w:val="left"/>
      <w:pPr>
        <w:ind w:left="2036" w:hanging="360"/>
      </w:pPr>
      <w:rPr>
        <w:rFonts w:hint="default"/>
        <w:lang w:val="en-GB" w:eastAsia="en-GB" w:bidi="en-GB"/>
      </w:rPr>
    </w:lvl>
    <w:lvl w:ilvl="4" w:tplc="4DD08432">
      <w:numFmt w:val="bullet"/>
      <w:lvlText w:val="•"/>
      <w:lvlJc w:val="left"/>
      <w:pPr>
        <w:ind w:left="2442" w:hanging="360"/>
      </w:pPr>
      <w:rPr>
        <w:rFonts w:hint="default"/>
        <w:lang w:val="en-GB" w:eastAsia="en-GB" w:bidi="en-GB"/>
      </w:rPr>
    </w:lvl>
    <w:lvl w:ilvl="5" w:tplc="048A9CF8">
      <w:numFmt w:val="bullet"/>
      <w:lvlText w:val="•"/>
      <w:lvlJc w:val="left"/>
      <w:pPr>
        <w:ind w:left="2847" w:hanging="360"/>
      </w:pPr>
      <w:rPr>
        <w:rFonts w:hint="default"/>
        <w:lang w:val="en-GB" w:eastAsia="en-GB" w:bidi="en-GB"/>
      </w:rPr>
    </w:lvl>
    <w:lvl w:ilvl="6" w:tplc="42BC88D4">
      <w:numFmt w:val="bullet"/>
      <w:lvlText w:val="•"/>
      <w:lvlJc w:val="left"/>
      <w:pPr>
        <w:ind w:left="3253" w:hanging="360"/>
      </w:pPr>
      <w:rPr>
        <w:rFonts w:hint="default"/>
        <w:lang w:val="en-GB" w:eastAsia="en-GB" w:bidi="en-GB"/>
      </w:rPr>
    </w:lvl>
    <w:lvl w:ilvl="7" w:tplc="955C5042">
      <w:numFmt w:val="bullet"/>
      <w:lvlText w:val="•"/>
      <w:lvlJc w:val="left"/>
      <w:pPr>
        <w:ind w:left="3658" w:hanging="360"/>
      </w:pPr>
      <w:rPr>
        <w:rFonts w:hint="default"/>
        <w:lang w:val="en-GB" w:eastAsia="en-GB" w:bidi="en-GB"/>
      </w:rPr>
    </w:lvl>
    <w:lvl w:ilvl="8" w:tplc="5CF246D6">
      <w:numFmt w:val="bullet"/>
      <w:lvlText w:val="•"/>
      <w:lvlJc w:val="left"/>
      <w:pPr>
        <w:ind w:left="4064" w:hanging="360"/>
      </w:pPr>
      <w:rPr>
        <w:rFonts w:hint="default"/>
        <w:lang w:val="en-GB" w:eastAsia="en-GB" w:bidi="en-GB"/>
      </w:rPr>
    </w:lvl>
  </w:abstractNum>
  <w:abstractNum w:abstractNumId="18" w15:restartNumberingAfterBreak="0">
    <w:nsid w:val="60D471BE"/>
    <w:multiLevelType w:val="hybridMultilevel"/>
    <w:tmpl w:val="95EE445C"/>
    <w:lvl w:ilvl="0" w:tplc="C9845810">
      <w:start w:val="1"/>
      <w:numFmt w:val="decimal"/>
      <w:lvlText w:val="%1."/>
      <w:lvlJc w:val="left"/>
      <w:pPr>
        <w:ind w:left="827" w:hanging="360"/>
        <w:jc w:val="left"/>
      </w:pPr>
      <w:rPr>
        <w:rFonts w:ascii="Calibri" w:eastAsia="Calibri" w:hAnsi="Calibri" w:cs="Calibri" w:hint="default"/>
        <w:w w:val="100"/>
        <w:sz w:val="22"/>
        <w:szCs w:val="22"/>
        <w:lang w:val="en-GB" w:eastAsia="en-GB" w:bidi="en-GB"/>
      </w:rPr>
    </w:lvl>
    <w:lvl w:ilvl="1" w:tplc="D8DACCE6">
      <w:numFmt w:val="bullet"/>
      <w:lvlText w:val="•"/>
      <w:lvlJc w:val="left"/>
      <w:pPr>
        <w:ind w:left="1661" w:hanging="360"/>
      </w:pPr>
      <w:rPr>
        <w:rFonts w:hint="default"/>
        <w:lang w:val="en-GB" w:eastAsia="en-GB" w:bidi="en-GB"/>
      </w:rPr>
    </w:lvl>
    <w:lvl w:ilvl="2" w:tplc="3940995E">
      <w:numFmt w:val="bullet"/>
      <w:lvlText w:val="•"/>
      <w:lvlJc w:val="left"/>
      <w:pPr>
        <w:ind w:left="2502" w:hanging="360"/>
      </w:pPr>
      <w:rPr>
        <w:rFonts w:hint="default"/>
        <w:lang w:val="en-GB" w:eastAsia="en-GB" w:bidi="en-GB"/>
      </w:rPr>
    </w:lvl>
    <w:lvl w:ilvl="3" w:tplc="3F74A83A">
      <w:numFmt w:val="bullet"/>
      <w:lvlText w:val="•"/>
      <w:lvlJc w:val="left"/>
      <w:pPr>
        <w:ind w:left="3343" w:hanging="360"/>
      </w:pPr>
      <w:rPr>
        <w:rFonts w:hint="default"/>
        <w:lang w:val="en-GB" w:eastAsia="en-GB" w:bidi="en-GB"/>
      </w:rPr>
    </w:lvl>
    <w:lvl w:ilvl="4" w:tplc="66068CB8">
      <w:numFmt w:val="bullet"/>
      <w:lvlText w:val="•"/>
      <w:lvlJc w:val="left"/>
      <w:pPr>
        <w:ind w:left="4184" w:hanging="360"/>
      </w:pPr>
      <w:rPr>
        <w:rFonts w:hint="default"/>
        <w:lang w:val="en-GB" w:eastAsia="en-GB" w:bidi="en-GB"/>
      </w:rPr>
    </w:lvl>
    <w:lvl w:ilvl="5" w:tplc="D1902620">
      <w:numFmt w:val="bullet"/>
      <w:lvlText w:val="•"/>
      <w:lvlJc w:val="left"/>
      <w:pPr>
        <w:ind w:left="5025" w:hanging="360"/>
      </w:pPr>
      <w:rPr>
        <w:rFonts w:hint="default"/>
        <w:lang w:val="en-GB" w:eastAsia="en-GB" w:bidi="en-GB"/>
      </w:rPr>
    </w:lvl>
    <w:lvl w:ilvl="6" w:tplc="F33E5640">
      <w:numFmt w:val="bullet"/>
      <w:lvlText w:val="•"/>
      <w:lvlJc w:val="left"/>
      <w:pPr>
        <w:ind w:left="5866" w:hanging="360"/>
      </w:pPr>
      <w:rPr>
        <w:rFonts w:hint="default"/>
        <w:lang w:val="en-GB" w:eastAsia="en-GB" w:bidi="en-GB"/>
      </w:rPr>
    </w:lvl>
    <w:lvl w:ilvl="7" w:tplc="6D860AD2">
      <w:numFmt w:val="bullet"/>
      <w:lvlText w:val="•"/>
      <w:lvlJc w:val="left"/>
      <w:pPr>
        <w:ind w:left="6707" w:hanging="360"/>
      </w:pPr>
      <w:rPr>
        <w:rFonts w:hint="default"/>
        <w:lang w:val="en-GB" w:eastAsia="en-GB" w:bidi="en-GB"/>
      </w:rPr>
    </w:lvl>
    <w:lvl w:ilvl="8" w:tplc="93B4DD72">
      <w:numFmt w:val="bullet"/>
      <w:lvlText w:val="•"/>
      <w:lvlJc w:val="left"/>
      <w:pPr>
        <w:ind w:left="7548" w:hanging="360"/>
      </w:pPr>
      <w:rPr>
        <w:rFonts w:hint="default"/>
        <w:lang w:val="en-GB" w:eastAsia="en-GB" w:bidi="en-GB"/>
      </w:rPr>
    </w:lvl>
  </w:abstractNum>
  <w:abstractNum w:abstractNumId="19" w15:restartNumberingAfterBreak="0">
    <w:nsid w:val="62DB45D9"/>
    <w:multiLevelType w:val="hybridMultilevel"/>
    <w:tmpl w:val="B51C7DA4"/>
    <w:lvl w:ilvl="0" w:tplc="7966D3EE">
      <w:start w:val="1"/>
      <w:numFmt w:val="decimal"/>
      <w:lvlText w:val="%1."/>
      <w:lvlJc w:val="left"/>
      <w:pPr>
        <w:ind w:left="827" w:hanging="360"/>
        <w:jc w:val="left"/>
      </w:pPr>
      <w:rPr>
        <w:rFonts w:ascii="Calibri" w:eastAsia="Calibri" w:hAnsi="Calibri" w:cs="Calibri" w:hint="default"/>
        <w:w w:val="100"/>
        <w:sz w:val="22"/>
        <w:szCs w:val="22"/>
        <w:lang w:val="en-GB" w:eastAsia="en-GB" w:bidi="en-GB"/>
      </w:rPr>
    </w:lvl>
    <w:lvl w:ilvl="1" w:tplc="0420B5B6">
      <w:numFmt w:val="bullet"/>
      <w:lvlText w:val="•"/>
      <w:lvlJc w:val="left"/>
      <w:pPr>
        <w:ind w:left="1660" w:hanging="360"/>
      </w:pPr>
      <w:rPr>
        <w:rFonts w:hint="default"/>
        <w:lang w:val="en-GB" w:eastAsia="en-GB" w:bidi="en-GB"/>
      </w:rPr>
    </w:lvl>
    <w:lvl w:ilvl="2" w:tplc="B28633DE">
      <w:numFmt w:val="bullet"/>
      <w:lvlText w:val="•"/>
      <w:lvlJc w:val="left"/>
      <w:pPr>
        <w:ind w:left="2500" w:hanging="360"/>
      </w:pPr>
      <w:rPr>
        <w:rFonts w:hint="default"/>
        <w:lang w:val="en-GB" w:eastAsia="en-GB" w:bidi="en-GB"/>
      </w:rPr>
    </w:lvl>
    <w:lvl w:ilvl="3" w:tplc="421A58E6">
      <w:numFmt w:val="bullet"/>
      <w:lvlText w:val="•"/>
      <w:lvlJc w:val="left"/>
      <w:pPr>
        <w:ind w:left="3340" w:hanging="360"/>
      </w:pPr>
      <w:rPr>
        <w:rFonts w:hint="default"/>
        <w:lang w:val="en-GB" w:eastAsia="en-GB" w:bidi="en-GB"/>
      </w:rPr>
    </w:lvl>
    <w:lvl w:ilvl="4" w:tplc="0B40EACA">
      <w:numFmt w:val="bullet"/>
      <w:lvlText w:val="•"/>
      <w:lvlJc w:val="left"/>
      <w:pPr>
        <w:ind w:left="4180" w:hanging="360"/>
      </w:pPr>
      <w:rPr>
        <w:rFonts w:hint="default"/>
        <w:lang w:val="en-GB" w:eastAsia="en-GB" w:bidi="en-GB"/>
      </w:rPr>
    </w:lvl>
    <w:lvl w:ilvl="5" w:tplc="D0B89D0A">
      <w:numFmt w:val="bullet"/>
      <w:lvlText w:val="•"/>
      <w:lvlJc w:val="left"/>
      <w:pPr>
        <w:ind w:left="5020" w:hanging="360"/>
      </w:pPr>
      <w:rPr>
        <w:rFonts w:hint="default"/>
        <w:lang w:val="en-GB" w:eastAsia="en-GB" w:bidi="en-GB"/>
      </w:rPr>
    </w:lvl>
    <w:lvl w:ilvl="6" w:tplc="1160D782">
      <w:numFmt w:val="bullet"/>
      <w:lvlText w:val="•"/>
      <w:lvlJc w:val="left"/>
      <w:pPr>
        <w:ind w:left="5860" w:hanging="360"/>
      </w:pPr>
      <w:rPr>
        <w:rFonts w:hint="default"/>
        <w:lang w:val="en-GB" w:eastAsia="en-GB" w:bidi="en-GB"/>
      </w:rPr>
    </w:lvl>
    <w:lvl w:ilvl="7" w:tplc="408CB350">
      <w:numFmt w:val="bullet"/>
      <w:lvlText w:val="•"/>
      <w:lvlJc w:val="left"/>
      <w:pPr>
        <w:ind w:left="6700" w:hanging="360"/>
      </w:pPr>
      <w:rPr>
        <w:rFonts w:hint="default"/>
        <w:lang w:val="en-GB" w:eastAsia="en-GB" w:bidi="en-GB"/>
      </w:rPr>
    </w:lvl>
    <w:lvl w:ilvl="8" w:tplc="7A9058B4">
      <w:numFmt w:val="bullet"/>
      <w:lvlText w:val="•"/>
      <w:lvlJc w:val="left"/>
      <w:pPr>
        <w:ind w:left="7540" w:hanging="360"/>
      </w:pPr>
      <w:rPr>
        <w:rFonts w:hint="default"/>
        <w:lang w:val="en-GB" w:eastAsia="en-GB" w:bidi="en-GB"/>
      </w:rPr>
    </w:lvl>
  </w:abstractNum>
  <w:abstractNum w:abstractNumId="20" w15:restartNumberingAfterBreak="0">
    <w:nsid w:val="705423A5"/>
    <w:multiLevelType w:val="hybridMultilevel"/>
    <w:tmpl w:val="2FD66F2E"/>
    <w:lvl w:ilvl="0" w:tplc="A2DEB6D4">
      <w:numFmt w:val="bullet"/>
      <w:lvlText w:val="-"/>
      <w:lvlJc w:val="left"/>
      <w:pPr>
        <w:ind w:left="107" w:hanging="118"/>
      </w:pPr>
      <w:rPr>
        <w:rFonts w:ascii="Calibri" w:eastAsia="Calibri" w:hAnsi="Calibri" w:cs="Calibri" w:hint="default"/>
        <w:w w:val="100"/>
        <w:sz w:val="22"/>
        <w:szCs w:val="22"/>
        <w:lang w:val="en-GB" w:eastAsia="en-GB" w:bidi="en-GB"/>
      </w:rPr>
    </w:lvl>
    <w:lvl w:ilvl="1" w:tplc="5FDE5DB8">
      <w:numFmt w:val="bullet"/>
      <w:lvlText w:val=""/>
      <w:lvlJc w:val="left"/>
      <w:pPr>
        <w:ind w:left="827" w:hanging="360"/>
      </w:pPr>
      <w:rPr>
        <w:rFonts w:ascii="Symbol" w:eastAsia="Symbol" w:hAnsi="Symbol" w:cs="Symbol" w:hint="default"/>
        <w:w w:val="100"/>
        <w:sz w:val="22"/>
        <w:szCs w:val="22"/>
        <w:lang w:val="en-GB" w:eastAsia="en-GB" w:bidi="en-GB"/>
      </w:rPr>
    </w:lvl>
    <w:lvl w:ilvl="2" w:tplc="F8C410E8">
      <w:numFmt w:val="bullet"/>
      <w:lvlText w:val="•"/>
      <w:lvlJc w:val="left"/>
      <w:pPr>
        <w:ind w:left="1753" w:hanging="360"/>
      </w:pPr>
      <w:rPr>
        <w:rFonts w:hint="default"/>
        <w:lang w:val="en-GB" w:eastAsia="en-GB" w:bidi="en-GB"/>
      </w:rPr>
    </w:lvl>
    <w:lvl w:ilvl="3" w:tplc="0798A6BE">
      <w:numFmt w:val="bullet"/>
      <w:lvlText w:val="•"/>
      <w:lvlJc w:val="left"/>
      <w:pPr>
        <w:ind w:left="2686" w:hanging="360"/>
      </w:pPr>
      <w:rPr>
        <w:rFonts w:hint="default"/>
        <w:lang w:val="en-GB" w:eastAsia="en-GB" w:bidi="en-GB"/>
      </w:rPr>
    </w:lvl>
    <w:lvl w:ilvl="4" w:tplc="370E8FE8">
      <w:numFmt w:val="bullet"/>
      <w:lvlText w:val="•"/>
      <w:lvlJc w:val="left"/>
      <w:pPr>
        <w:ind w:left="3620" w:hanging="360"/>
      </w:pPr>
      <w:rPr>
        <w:rFonts w:hint="default"/>
        <w:lang w:val="en-GB" w:eastAsia="en-GB" w:bidi="en-GB"/>
      </w:rPr>
    </w:lvl>
    <w:lvl w:ilvl="5" w:tplc="6376061E">
      <w:numFmt w:val="bullet"/>
      <w:lvlText w:val="•"/>
      <w:lvlJc w:val="left"/>
      <w:pPr>
        <w:ind w:left="4553" w:hanging="360"/>
      </w:pPr>
      <w:rPr>
        <w:rFonts w:hint="default"/>
        <w:lang w:val="en-GB" w:eastAsia="en-GB" w:bidi="en-GB"/>
      </w:rPr>
    </w:lvl>
    <w:lvl w:ilvl="6" w:tplc="072C66D8">
      <w:numFmt w:val="bullet"/>
      <w:lvlText w:val="•"/>
      <w:lvlJc w:val="left"/>
      <w:pPr>
        <w:ind w:left="5486" w:hanging="360"/>
      </w:pPr>
      <w:rPr>
        <w:rFonts w:hint="default"/>
        <w:lang w:val="en-GB" w:eastAsia="en-GB" w:bidi="en-GB"/>
      </w:rPr>
    </w:lvl>
    <w:lvl w:ilvl="7" w:tplc="FE3E163C">
      <w:numFmt w:val="bullet"/>
      <w:lvlText w:val="•"/>
      <w:lvlJc w:val="left"/>
      <w:pPr>
        <w:ind w:left="6420" w:hanging="360"/>
      </w:pPr>
      <w:rPr>
        <w:rFonts w:hint="default"/>
        <w:lang w:val="en-GB" w:eastAsia="en-GB" w:bidi="en-GB"/>
      </w:rPr>
    </w:lvl>
    <w:lvl w:ilvl="8" w:tplc="45BCBD30">
      <w:numFmt w:val="bullet"/>
      <w:lvlText w:val="•"/>
      <w:lvlJc w:val="left"/>
      <w:pPr>
        <w:ind w:left="7353" w:hanging="360"/>
      </w:pPr>
      <w:rPr>
        <w:rFonts w:hint="default"/>
        <w:lang w:val="en-GB" w:eastAsia="en-GB" w:bidi="en-GB"/>
      </w:rPr>
    </w:lvl>
  </w:abstractNum>
  <w:abstractNum w:abstractNumId="21" w15:restartNumberingAfterBreak="0">
    <w:nsid w:val="70B40241"/>
    <w:multiLevelType w:val="hybridMultilevel"/>
    <w:tmpl w:val="3BD82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7"/>
  </w:num>
  <w:num w:numId="5">
    <w:abstractNumId w:val="11"/>
  </w:num>
  <w:num w:numId="6">
    <w:abstractNumId w:val="4"/>
  </w:num>
  <w:num w:numId="7">
    <w:abstractNumId w:val="19"/>
  </w:num>
  <w:num w:numId="8">
    <w:abstractNumId w:val="14"/>
  </w:num>
  <w:num w:numId="9">
    <w:abstractNumId w:val="12"/>
  </w:num>
  <w:num w:numId="10">
    <w:abstractNumId w:val="20"/>
  </w:num>
  <w:num w:numId="11">
    <w:abstractNumId w:val="16"/>
  </w:num>
  <w:num w:numId="12">
    <w:abstractNumId w:val="9"/>
  </w:num>
  <w:num w:numId="13">
    <w:abstractNumId w:val="13"/>
  </w:num>
  <w:num w:numId="14">
    <w:abstractNumId w:val="6"/>
  </w:num>
  <w:num w:numId="15">
    <w:abstractNumId w:val="0"/>
  </w:num>
  <w:num w:numId="16">
    <w:abstractNumId w:val="21"/>
  </w:num>
  <w:num w:numId="17">
    <w:abstractNumId w:val="18"/>
  </w:num>
  <w:num w:numId="18">
    <w:abstractNumId w:val="3"/>
  </w:num>
  <w:num w:numId="19">
    <w:abstractNumId w:val="10"/>
  </w:num>
  <w:num w:numId="20">
    <w:abstractNumId w:val="8"/>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62"/>
    <w:rsid w:val="000A777E"/>
    <w:rsid w:val="00193562"/>
    <w:rsid w:val="003667EE"/>
    <w:rsid w:val="00B82F32"/>
    <w:rsid w:val="00E2254A"/>
    <w:rsid w:val="00F83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2258D"/>
  <w15:chartTrackingRefBased/>
  <w15:docId w15:val="{BEB75030-3728-4030-ACD9-3543A860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62"/>
    <w:pPr>
      <w:widowControl w:val="0"/>
      <w:autoSpaceDE w:val="0"/>
      <w:autoSpaceDN w:val="0"/>
      <w:spacing w:after="0" w:line="240" w:lineRule="auto"/>
    </w:pPr>
    <w:rPr>
      <w:rFonts w:ascii="Calibri" w:eastAsia="Calibri" w:hAnsi="Calibri" w:cs="Calibr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93562"/>
  </w:style>
  <w:style w:type="character" w:customStyle="1" w:styleId="BodyTextChar">
    <w:name w:val="Body Text Char"/>
    <w:basedOn w:val="DefaultParagraphFont"/>
    <w:link w:val="BodyText"/>
    <w:uiPriority w:val="1"/>
    <w:rsid w:val="00193562"/>
    <w:rPr>
      <w:rFonts w:ascii="Calibri" w:eastAsia="Calibri" w:hAnsi="Calibri" w:cs="Calibri"/>
      <w:lang w:eastAsia="en-GB" w:bidi="en-GB"/>
    </w:rPr>
  </w:style>
  <w:style w:type="paragraph" w:customStyle="1" w:styleId="TableParagraph">
    <w:name w:val="Table Paragraph"/>
    <w:basedOn w:val="Normal"/>
    <w:uiPriority w:val="1"/>
    <w:qFormat/>
    <w:rsid w:val="00193562"/>
    <w:pPr>
      <w:ind w:left="827"/>
    </w:pPr>
  </w:style>
  <w:style w:type="character" w:styleId="CommentReference">
    <w:name w:val="annotation reference"/>
    <w:basedOn w:val="DefaultParagraphFont"/>
    <w:uiPriority w:val="99"/>
    <w:semiHidden/>
    <w:unhideWhenUsed/>
    <w:rsid w:val="00B82F32"/>
    <w:rPr>
      <w:sz w:val="16"/>
      <w:szCs w:val="16"/>
    </w:rPr>
  </w:style>
  <w:style w:type="paragraph" w:styleId="CommentText">
    <w:name w:val="annotation text"/>
    <w:basedOn w:val="Normal"/>
    <w:link w:val="CommentTextChar"/>
    <w:uiPriority w:val="99"/>
    <w:semiHidden/>
    <w:unhideWhenUsed/>
    <w:rsid w:val="00B82F32"/>
    <w:rPr>
      <w:sz w:val="20"/>
      <w:szCs w:val="20"/>
    </w:rPr>
  </w:style>
  <w:style w:type="character" w:customStyle="1" w:styleId="CommentTextChar">
    <w:name w:val="Comment Text Char"/>
    <w:basedOn w:val="DefaultParagraphFont"/>
    <w:link w:val="CommentText"/>
    <w:uiPriority w:val="99"/>
    <w:semiHidden/>
    <w:rsid w:val="00B82F32"/>
    <w:rPr>
      <w:rFonts w:ascii="Calibri" w:eastAsia="Calibri" w:hAnsi="Calibri" w:cs="Calibri"/>
      <w:sz w:val="20"/>
      <w:szCs w:val="20"/>
      <w:lang w:eastAsia="en-GB" w:bidi="en-GB"/>
    </w:rPr>
  </w:style>
  <w:style w:type="paragraph" w:styleId="CommentSubject">
    <w:name w:val="annotation subject"/>
    <w:basedOn w:val="CommentText"/>
    <w:next w:val="CommentText"/>
    <w:link w:val="CommentSubjectChar"/>
    <w:uiPriority w:val="99"/>
    <w:semiHidden/>
    <w:unhideWhenUsed/>
    <w:rsid w:val="00B82F32"/>
    <w:rPr>
      <w:b/>
      <w:bCs/>
    </w:rPr>
  </w:style>
  <w:style w:type="character" w:customStyle="1" w:styleId="CommentSubjectChar">
    <w:name w:val="Comment Subject Char"/>
    <w:basedOn w:val="CommentTextChar"/>
    <w:link w:val="CommentSubject"/>
    <w:uiPriority w:val="99"/>
    <w:semiHidden/>
    <w:rsid w:val="00B82F32"/>
    <w:rPr>
      <w:rFonts w:ascii="Calibri" w:eastAsia="Calibri" w:hAnsi="Calibri" w:cs="Calibri"/>
      <w:b/>
      <w:bCs/>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EF3732B9C7D744BAA2D999826CAD4E" ma:contentTypeVersion="8" ma:contentTypeDescription="Create a new document." ma:contentTypeScope="" ma:versionID="3062ce2bbba4c0c67f6f6a7500b3d260">
  <xsd:schema xmlns:xsd="http://www.w3.org/2001/XMLSchema" xmlns:xs="http://www.w3.org/2001/XMLSchema" xmlns:p="http://schemas.microsoft.com/office/2006/metadata/properties" xmlns:ns2="0031174f-6845-4320-b7e4-24423dee5891" targetNamespace="http://schemas.microsoft.com/office/2006/metadata/properties" ma:root="true" ma:fieldsID="197788ad4b55befd343e69901c35f008" ns2:_="">
    <xsd:import namespace="0031174f-6845-4320-b7e4-24423dee5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1174f-6845-4320-b7e4-24423dee5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E32A5-06C7-477A-A984-AC20A5895C94}">
  <ds:schemaRefs>
    <ds:schemaRef ds:uri="http://schemas.openxmlformats.org/officeDocument/2006/bibliography"/>
  </ds:schemaRefs>
</ds:datastoreItem>
</file>

<file path=customXml/itemProps2.xml><?xml version="1.0" encoding="utf-8"?>
<ds:datastoreItem xmlns:ds="http://schemas.openxmlformats.org/officeDocument/2006/customXml" ds:itemID="{10D4F525-F8AB-4CEA-B5C1-C6A0314DF390}"/>
</file>

<file path=customXml/itemProps3.xml><?xml version="1.0" encoding="utf-8"?>
<ds:datastoreItem xmlns:ds="http://schemas.openxmlformats.org/officeDocument/2006/customXml" ds:itemID="{0064B0C6-5EC1-4D3C-80FB-CB31AD494819}"/>
</file>

<file path=customXml/itemProps4.xml><?xml version="1.0" encoding="utf-8"?>
<ds:datastoreItem xmlns:ds="http://schemas.openxmlformats.org/officeDocument/2006/customXml" ds:itemID="{22FB1127-9FE8-40FC-8288-1F0A35796F75}"/>
</file>

<file path=docProps/app.xml><?xml version="1.0" encoding="utf-8"?>
<Properties xmlns="http://schemas.openxmlformats.org/officeDocument/2006/extended-properties" xmlns:vt="http://schemas.openxmlformats.org/officeDocument/2006/docPropsVTypes">
  <Template>Normal</Template>
  <TotalTime>1</TotalTime>
  <Pages>6</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Hayton-Pilkington</dc:creator>
  <cp:keywords/>
  <dc:description/>
  <cp:lastModifiedBy>Georgia Hayton-Pilkington</cp:lastModifiedBy>
  <cp:revision>2</cp:revision>
  <dcterms:created xsi:type="dcterms:W3CDTF">2024-07-25T15:40:00Z</dcterms:created>
  <dcterms:modified xsi:type="dcterms:W3CDTF">2024-07-25T15:40:00Z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0x010100BBEF3732B9C7D744BAA2D999826CAD4E</vt:lpwstr>
  </property>
  <property fmtid="{D5CDD505-2E9C-101B-9397-08002B2CF9AE}" pid="3" name="Order">
    <vt:r8>887600</vt:r8>
  </property>
</Properties>
</file>