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0E7762D0"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396FB1" w:rsidRPr="007E59E2">
        <w:rPr>
          <w:rStyle w:val="Heading1Char"/>
          <w:rFonts w:ascii="FS Me Pro" w:hAnsi="FS Me Pro"/>
          <w:color w:val="2683C6" w:themeColor="accent6"/>
          <w:sz w:val="36"/>
          <w:szCs w:val="36"/>
        </w:rPr>
        <w:t>Child Sexual Exploitation (CSE) Practitioner</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D17B53">
        <w:trPr>
          <w:trHeight w:val="341"/>
        </w:trPr>
        <w:tc>
          <w:tcPr>
            <w:tcW w:w="1555" w:type="dxa"/>
          </w:tcPr>
          <w:p w14:paraId="72B7F3BB"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tcPr>
          <w:p w14:paraId="160E42CC" w14:textId="2C4D877C" w:rsidR="00A4755B" w:rsidRPr="00B501DA" w:rsidRDefault="00F42ADA" w:rsidP="00B818E0">
            <w:pPr>
              <w:rPr>
                <w:rStyle w:val="Heading2Char"/>
                <w:rFonts w:ascii="FS Me Pro" w:hAnsi="FS Me Pro"/>
                <w:color w:val="auto"/>
                <w:sz w:val="22"/>
                <w:szCs w:val="22"/>
              </w:rPr>
            </w:pPr>
            <w:r w:rsidRPr="00B501DA">
              <w:rPr>
                <w:rStyle w:val="Heading2Char"/>
                <w:rFonts w:ascii="FS Me Pro" w:hAnsi="FS Me Pro"/>
                <w:color w:val="auto"/>
                <w:sz w:val="22"/>
                <w:szCs w:val="22"/>
              </w:rPr>
              <w:t>WiSE Service Manager</w:t>
            </w:r>
          </w:p>
        </w:tc>
        <w:tc>
          <w:tcPr>
            <w:tcW w:w="5447" w:type="dxa"/>
          </w:tcPr>
          <w:p w14:paraId="3C255B4F" w14:textId="77777777" w:rsidR="00A4755B" w:rsidRPr="00E743CF" w:rsidRDefault="00A4755B" w:rsidP="00B818E0">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182948E" w14:textId="6F4CA387" w:rsidR="00FC17E0" w:rsidRPr="00E743CF" w:rsidRDefault="00F42ADA" w:rsidP="009968C1">
            <w:pPr>
              <w:rPr>
                <w:rStyle w:val="Heading2Char"/>
                <w:rFonts w:ascii="FS Me Pro" w:hAnsi="FS Me Pro"/>
                <w:color w:val="auto"/>
                <w:sz w:val="22"/>
                <w:szCs w:val="22"/>
              </w:rPr>
            </w:pPr>
            <w:r>
              <w:rPr>
                <w:rStyle w:val="Heading2Char"/>
                <w:rFonts w:ascii="FS Me Pro" w:hAnsi="FS Me Pro"/>
                <w:color w:val="auto"/>
                <w:sz w:val="22"/>
                <w:szCs w:val="22"/>
              </w:rPr>
              <w:t>Youth Advice &amp; Support</w:t>
            </w:r>
            <w:r w:rsidR="00E72611" w:rsidRPr="00E743CF">
              <w:rPr>
                <w:rStyle w:val="Heading2Char"/>
                <w:rFonts w:ascii="FS Me Pro" w:hAnsi="FS Me Pro"/>
                <w:color w:val="auto"/>
                <w:sz w:val="22"/>
                <w:szCs w:val="22"/>
              </w:rPr>
              <w:t xml:space="preserve"> </w:t>
            </w:r>
            <w:r>
              <w:rPr>
                <w:rStyle w:val="Heading2Char"/>
                <w:rFonts w:ascii="FS Me Pro" w:hAnsi="FS Me Pro"/>
                <w:color w:val="auto"/>
                <w:sz w:val="22"/>
                <w:szCs w:val="22"/>
              </w:rPr>
              <w:t>S</w:t>
            </w:r>
            <w:r w:rsidR="00E72611" w:rsidRPr="00E743CF">
              <w:rPr>
                <w:rStyle w:val="Heading2Char"/>
                <w:rFonts w:ascii="FS Me Pro" w:hAnsi="FS Me Pro"/>
                <w:color w:val="auto"/>
                <w:sz w:val="22"/>
                <w:szCs w:val="22"/>
              </w:rPr>
              <w:t xml:space="preserve">ervices </w:t>
            </w: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Service Delivery</w:t>
            </w:r>
          </w:p>
          <w:p w14:paraId="78DB420C" w14:textId="08B88F05" w:rsidR="00A4755B" w:rsidRPr="00E743CF" w:rsidRDefault="00E9167C" w:rsidP="00E9167C">
            <w:pPr>
              <w:pStyle w:val="NoSpacing"/>
              <w:rPr>
                <w:rStyle w:val="Heading2Char"/>
                <w:rFonts w:ascii="FS Me Pro" w:hAnsi="FS Me Pro"/>
                <w:color w:val="276E8B" w:themeColor="accent1" w:themeShade="BF"/>
                <w:sz w:val="22"/>
                <w:szCs w:val="22"/>
              </w:rPr>
            </w:pPr>
            <w:r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First Line Manager/Qualified Practitioner/</w:t>
            </w:r>
            <w:r w:rsidR="005772A3" w:rsidRPr="00E743CF">
              <w:rPr>
                <w:rStyle w:val="Heading2Char"/>
                <w:rFonts w:ascii="FS Me Pro" w:hAnsi="FS Me Pro"/>
                <w:color w:val="276E8B" w:themeColor="accent1" w:themeShade="BF"/>
                <w:sz w:val="22"/>
                <w:szCs w:val="22"/>
              </w:rPr>
              <w:t xml:space="preserve"> </w:t>
            </w:r>
            <w:r w:rsidR="00A4755B" w:rsidRPr="00E743CF">
              <w:rPr>
                <w:rStyle w:val="Heading2Char"/>
                <w:rFonts w:ascii="FS Me Pro" w:hAnsi="FS Me Pro"/>
                <w:color w:val="276E8B" w:themeColor="accent1" w:themeShade="BF"/>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E743CF">
        <w:trPr>
          <w:trHeight w:val="325"/>
        </w:trPr>
        <w:tc>
          <w:tcPr>
            <w:tcW w:w="1555" w:type="dxa"/>
          </w:tcPr>
          <w:p w14:paraId="257E1F10"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tcPr>
          <w:p w14:paraId="727A7443" w14:textId="244F7A5A" w:rsidR="00A4755B" w:rsidRPr="00E743CF" w:rsidRDefault="00F42ADA" w:rsidP="00B818E0">
            <w:pPr>
              <w:pStyle w:val="NoSpacing"/>
              <w:ind w:left="9"/>
              <w:rPr>
                <w:rStyle w:val="Heading2Char"/>
                <w:rFonts w:ascii="FS Me Pro" w:hAnsi="FS Me Pro"/>
                <w:color w:val="D9D9D9" w:themeColor="background1" w:themeShade="D9"/>
                <w:sz w:val="22"/>
                <w:szCs w:val="22"/>
              </w:rPr>
            </w:pPr>
            <w:r>
              <w:rPr>
                <w:rStyle w:val="Heading2Char"/>
                <w:rFonts w:ascii="FS Me Pro" w:hAnsi="FS Me Pro"/>
                <w:color w:val="auto"/>
                <w:sz w:val="22"/>
                <w:szCs w:val="22"/>
              </w:rPr>
              <w:t>Surrey</w:t>
            </w:r>
          </w:p>
        </w:tc>
      </w:tr>
      <w:tr w:rsidR="00A4755B" w:rsidRPr="00565037" w14:paraId="153576FA" w14:textId="77777777" w:rsidTr="00E743CF">
        <w:trPr>
          <w:trHeight w:val="341"/>
        </w:trPr>
        <w:tc>
          <w:tcPr>
            <w:tcW w:w="1555" w:type="dxa"/>
          </w:tcPr>
          <w:p w14:paraId="33440223"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tcPr>
          <w:p w14:paraId="5312D9AC" w14:textId="0479E59E" w:rsidR="00A4755B" w:rsidRPr="00E743CF" w:rsidRDefault="00820B92" w:rsidP="00FC142A">
            <w:pPr>
              <w:pStyle w:val="NoSpacing"/>
              <w:ind w:left="9"/>
              <w:rPr>
                <w:rStyle w:val="Heading2Char"/>
                <w:rFonts w:ascii="FS Me Pro" w:hAnsi="FS Me Pro"/>
                <w:color w:val="292733" w:themeColor="text2" w:themeShade="BF"/>
                <w:sz w:val="22"/>
                <w:szCs w:val="22"/>
              </w:rPr>
            </w:pPr>
            <w:r w:rsidRPr="00820B92">
              <w:rPr>
                <w:rStyle w:val="Heading2Char"/>
                <w:rFonts w:ascii="FS Me Pro" w:hAnsi="FS Me Pro"/>
                <w:color w:val="292733" w:themeColor="text2" w:themeShade="BF"/>
                <w:sz w:val="22"/>
                <w:szCs w:val="22"/>
              </w:rPr>
              <w:t>Fixed-</w:t>
            </w:r>
            <w:r w:rsidR="00043BF9">
              <w:rPr>
                <w:rStyle w:val="Heading2Char"/>
                <w:rFonts w:ascii="FS Me Pro" w:hAnsi="FS Me Pro"/>
                <w:color w:val="292733" w:themeColor="text2" w:themeShade="BF"/>
                <w:sz w:val="22"/>
                <w:szCs w:val="22"/>
              </w:rPr>
              <w:t>t</w:t>
            </w:r>
            <w:r w:rsidRPr="00820B92">
              <w:rPr>
                <w:rStyle w:val="Heading2Char"/>
                <w:rFonts w:ascii="FS Me Pro" w:hAnsi="FS Me Pro"/>
                <w:color w:val="292733" w:themeColor="text2" w:themeShade="BF"/>
                <w:sz w:val="22"/>
                <w:szCs w:val="22"/>
              </w:rPr>
              <w:t xml:space="preserve">erm Maternity </w:t>
            </w:r>
            <w:r w:rsidR="00043BF9">
              <w:rPr>
                <w:rStyle w:val="Heading2Char"/>
                <w:rFonts w:ascii="FS Me Pro" w:hAnsi="FS Me Pro"/>
                <w:color w:val="292733" w:themeColor="text2" w:themeShade="BF"/>
                <w:sz w:val="22"/>
                <w:szCs w:val="22"/>
              </w:rPr>
              <w:t>c</w:t>
            </w:r>
            <w:r w:rsidRPr="00820B92">
              <w:rPr>
                <w:rStyle w:val="Heading2Char"/>
                <w:rFonts w:ascii="FS Me Pro" w:hAnsi="FS Me Pro"/>
                <w:color w:val="292733" w:themeColor="text2" w:themeShade="BF"/>
                <w:sz w:val="22"/>
                <w:szCs w:val="22"/>
              </w:rPr>
              <w:t>over (12 Months)</w:t>
            </w:r>
          </w:p>
        </w:tc>
      </w:tr>
    </w:tbl>
    <w:p w14:paraId="3815914F" w14:textId="016B2C93"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FCB191A" w14:textId="526F2C1F" w:rsidR="00632F0B" w:rsidRPr="00A64743" w:rsidRDefault="00037E43" w:rsidP="00632F0B">
      <w:pPr>
        <w:rPr>
          <w:rFonts w:ascii="FS Me Pro" w:hAnsi="FS Me Pro"/>
          <w:sz w:val="24"/>
          <w:szCs w:val="24"/>
        </w:rPr>
      </w:pPr>
      <w:r w:rsidRPr="00A64743">
        <w:rPr>
          <w:rFonts w:ascii="FS Me Pro" w:hAnsi="FS Me Pro"/>
          <w:noProof/>
          <w:sz w:val="24"/>
          <w:szCs w:val="24"/>
        </w:rPr>
        <w:drawing>
          <wp:inline distT="0" distB="0" distL="0" distR="0" wp14:anchorId="0DFC78EE" wp14:editId="503D958D">
            <wp:extent cx="6098650" cy="1192696"/>
            <wp:effectExtent l="0" t="0" r="0" b="457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9C39941" w14:textId="7789AB1B" w:rsidR="00CE5ECF" w:rsidRPr="00A64743" w:rsidRDefault="00F60010" w:rsidP="00CE5ECF">
      <w:pPr>
        <w:pStyle w:val="Heading1"/>
        <w:rPr>
          <w:rFonts w:ascii="FS Me Pro" w:hAnsi="FS Me Pro"/>
          <w:sz w:val="24"/>
          <w:szCs w:val="24"/>
        </w:rPr>
      </w:pPr>
      <w:r w:rsidRPr="00A64743">
        <w:rPr>
          <w:rFonts w:ascii="FS Me Pro" w:hAnsi="FS Me Pro"/>
          <w:sz w:val="24"/>
          <w:szCs w:val="24"/>
        </w:rPr>
        <w:t>Job purpose</w:t>
      </w:r>
    </w:p>
    <w:p w14:paraId="4C974B70" w14:textId="77777777" w:rsidR="00A64576" w:rsidRPr="00A64576" w:rsidRDefault="00C357D1" w:rsidP="00A64576">
      <w:pPr>
        <w:rPr>
          <w:rFonts w:ascii="FS Me Pro" w:hAnsi="FS Me Pro"/>
          <w:b/>
          <w:bCs/>
        </w:rPr>
      </w:pPr>
      <w:r w:rsidRPr="00A64576">
        <w:rPr>
          <w:rFonts w:ascii="FS Me Pro" w:hAnsi="FS Me Pro"/>
        </w:rPr>
        <w:t>WiSE is a specialist sexual exploitation service, delivered by YMCA DownsLink Group and operating across East Sussex, Brighton &amp; Hove and Surrey.</w:t>
      </w:r>
    </w:p>
    <w:p w14:paraId="50585080" w14:textId="2FB1A1C2" w:rsidR="00853C04" w:rsidRPr="00A64576" w:rsidRDefault="00853C04" w:rsidP="00A64576">
      <w:pPr>
        <w:rPr>
          <w:rFonts w:ascii="FS Me Pro" w:hAnsi="FS Me Pro"/>
        </w:rPr>
      </w:pPr>
      <w:r w:rsidRPr="00A64576">
        <w:rPr>
          <w:rFonts w:ascii="FS Me Pro" w:hAnsi="FS Me Pro"/>
        </w:rPr>
        <w:t>You will be joining the Service Manager, Early Intervention Worker and two other WiSE Practitioners delivering services across Surrey.</w:t>
      </w:r>
    </w:p>
    <w:p w14:paraId="67151783" w14:textId="77777777" w:rsidR="00853C04" w:rsidRPr="00A64576" w:rsidRDefault="00853C04" w:rsidP="00A64576">
      <w:pPr>
        <w:rPr>
          <w:rFonts w:ascii="FS Me Pro" w:hAnsi="FS Me Pro"/>
        </w:rPr>
      </w:pPr>
      <w:r w:rsidRPr="00A64576">
        <w:rPr>
          <w:rFonts w:ascii="FS Me Pro" w:hAnsi="FS Me Pro"/>
        </w:rPr>
        <w:t>You will be co-located at Staines Police Station with their Exploitation Team, but with opportunities to work from home. However, much of your time will be spent supporting children and young people within the community.</w:t>
      </w:r>
    </w:p>
    <w:p w14:paraId="2F33F4B4" w14:textId="7434FAC8" w:rsidR="00853C04" w:rsidRPr="00853C04" w:rsidRDefault="00853C04" w:rsidP="00853C04">
      <w:pPr>
        <w:rPr>
          <w:rFonts w:ascii="FS Me Pro" w:hAnsi="FS Me Pro"/>
        </w:rPr>
      </w:pPr>
      <w:r w:rsidRPr="00A64576">
        <w:rPr>
          <w:rFonts w:ascii="FS Me Pro" w:hAnsi="FS Me Pro"/>
        </w:rPr>
        <w:t xml:space="preserve">The role involves a significant amount of lone working with frequent travel across Surrey to see clients and attend meetings, with occasional travel further afield. Line management and supervision will be provided by the WiSE Service </w:t>
      </w:r>
      <w:r w:rsidR="00820B92" w:rsidRPr="00A64576">
        <w:rPr>
          <w:rFonts w:ascii="FS Me Pro" w:hAnsi="FS Me Pro"/>
        </w:rPr>
        <w:t>Manager,</w:t>
      </w:r>
      <w:r w:rsidRPr="00A64576">
        <w:rPr>
          <w:rFonts w:ascii="FS Me Pro" w:hAnsi="FS Me Pro"/>
        </w:rPr>
        <w:t xml:space="preserve"> but support will also be available from</w:t>
      </w:r>
      <w:r w:rsidRPr="00853C04">
        <w:rPr>
          <w:rFonts w:ascii="FS Me Pro" w:hAnsi="FS Me Pro"/>
        </w:rPr>
        <w:t xml:space="preserve"> Surrey Police.</w:t>
      </w:r>
    </w:p>
    <w:p w14:paraId="2E6469E0" w14:textId="693F27FF" w:rsidR="00853C04" w:rsidRPr="00853C04" w:rsidRDefault="00853C04" w:rsidP="00853C04">
      <w:pPr>
        <w:rPr>
          <w:rFonts w:ascii="FS Me Pro" w:hAnsi="FS Me Pro"/>
        </w:rPr>
      </w:pPr>
      <w:r w:rsidRPr="00853C04">
        <w:rPr>
          <w:rFonts w:ascii="FS Me Pro" w:hAnsi="FS Me Pro"/>
        </w:rPr>
        <w:t>This is a challenging role where children and young people do not always identify the level of risk they are exposed to or the abusive nature of the relationships they are in. The support of victims can be</w:t>
      </w:r>
      <w:r w:rsidR="00EA4032">
        <w:rPr>
          <w:rFonts w:ascii="FS Me Pro" w:hAnsi="FS Me Pro"/>
        </w:rPr>
        <w:t xml:space="preserve"> </w:t>
      </w:r>
      <w:r w:rsidRPr="00853C04">
        <w:rPr>
          <w:rFonts w:ascii="FS Me Pro" w:hAnsi="FS Me Pro"/>
        </w:rPr>
        <w:t>distressing and emotionally demanding for the workers, consequently 1-to-1 clinical supervision, weekly team meetings and regular line management supervision of cases and wellbeing.</w:t>
      </w:r>
    </w:p>
    <w:p w14:paraId="3A253CD5" w14:textId="507212B0" w:rsidR="00AB75F7" w:rsidRPr="00A64743" w:rsidRDefault="00AB75F7" w:rsidP="009E24B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0199A81F" w14:textId="77777777" w:rsidR="00CE5ECF" w:rsidRPr="00E743CF" w:rsidRDefault="00CE5ECF" w:rsidP="00A64743">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7ED3606F" w14:textId="77777777"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0E2784DB" w14:textId="77777777" w:rsidR="00CE5ECF" w:rsidRPr="00E743CF" w:rsidRDefault="00CE5ECF" w:rsidP="00CE5ECF">
      <w:pPr>
        <w:pStyle w:val="NoSpacing"/>
        <w:rPr>
          <w:rFonts w:ascii="FS Me Pro" w:hAnsi="FS Me Pro"/>
        </w:rPr>
      </w:pPr>
      <w:r w:rsidRPr="00E743CF">
        <w:rPr>
          <w:rFonts w:ascii="FS Me Pro" w:hAnsi="FS Me Pro"/>
        </w:rPr>
        <w:lastRenderedPageBreak/>
        <w:t>•</w:t>
      </w:r>
      <w:r w:rsidRPr="00E743CF">
        <w:rPr>
          <w:rFonts w:ascii="FS Me Pro" w:hAnsi="FS Me Pro"/>
        </w:rPr>
        <w:tab/>
        <w:t>Specialist information, advice and support</w:t>
      </w:r>
    </w:p>
    <w:p w14:paraId="623B73F3" w14:textId="27E20C8E" w:rsidR="00CE5ECF" w:rsidRPr="00E743CF" w:rsidRDefault="00CE5ECF" w:rsidP="00CE5ECF">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2DD1FB01" w14:textId="77777777" w:rsidR="00CE5ECF" w:rsidRPr="00E743CF" w:rsidRDefault="00CE5ECF" w:rsidP="00CE5ECF">
      <w:pPr>
        <w:pStyle w:val="NoSpacing"/>
        <w:rPr>
          <w:rFonts w:ascii="FS Me Pro" w:hAnsi="FS Me Pro"/>
        </w:rPr>
      </w:pPr>
    </w:p>
    <w:p w14:paraId="058D9B08" w14:textId="0AA4B6A1" w:rsidR="00180C4F" w:rsidRDefault="00CE5ECF" w:rsidP="00CE5ECF">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sidR="00A0145B">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0920E25A" w14:textId="77777777" w:rsidR="00180C4F" w:rsidRDefault="00180C4F" w:rsidP="00CE5ECF">
      <w:pPr>
        <w:pStyle w:val="NoSpacing"/>
        <w:rPr>
          <w:rFonts w:ascii="FS Me Pro" w:hAnsi="FS Me Pro"/>
        </w:rPr>
      </w:pPr>
    </w:p>
    <w:p w14:paraId="0A4D13A8" w14:textId="0D705381" w:rsidR="00CE5ECF" w:rsidRDefault="00CE5ECF" w:rsidP="00CE5ECF">
      <w:pPr>
        <w:pStyle w:val="NoSpacing"/>
        <w:rPr>
          <w:rFonts w:ascii="FS Me Pro" w:hAnsi="FS Me Pro"/>
        </w:rPr>
      </w:pPr>
      <w:r w:rsidRPr="00AD0876">
        <w:rPr>
          <w:rFonts w:ascii="FS Me Pro" w:hAnsi="FS Me Pro"/>
          <w:b/>
          <w:bCs/>
          <w:color w:val="276E8B" w:themeColor="accent1" w:themeShade="BF"/>
        </w:rPr>
        <w:t xml:space="preserve">Our </w:t>
      </w:r>
      <w:r w:rsidR="005E2C20" w:rsidRPr="00AD0876">
        <w:rPr>
          <w:rFonts w:ascii="FS Me Pro" w:hAnsi="FS Me Pro"/>
          <w:b/>
          <w:bCs/>
          <w:color w:val="276E8B" w:themeColor="accent1" w:themeShade="BF"/>
        </w:rPr>
        <w:t>V</w:t>
      </w:r>
      <w:r w:rsidRPr="00AD0876">
        <w:rPr>
          <w:rFonts w:ascii="FS Me Pro" w:hAnsi="FS Me Pro"/>
          <w:b/>
          <w:bCs/>
          <w:color w:val="276E8B" w:themeColor="accent1" w:themeShade="BF"/>
        </w:rPr>
        <w:t>alues</w:t>
      </w:r>
      <w:r w:rsidRPr="00AD0876">
        <w:rPr>
          <w:rFonts w:ascii="FS Me Pro" w:hAnsi="FS Me Pro"/>
          <w:color w:val="276E8B" w:themeColor="accent1" w:themeShade="BF"/>
        </w:rPr>
        <w:t xml:space="preserve"> </w:t>
      </w:r>
      <w:r w:rsidRPr="00E743CF">
        <w:rPr>
          <w:rFonts w:ascii="FS Me Pro" w:hAnsi="FS Me Pro"/>
        </w:rPr>
        <w:t xml:space="preserve">- </w:t>
      </w:r>
      <w:r w:rsidR="005E2C20" w:rsidRPr="005E2C20">
        <w:rPr>
          <w:rFonts w:ascii="FS Me Pro" w:hAnsi="FS Me Pro"/>
        </w:rPr>
        <w:t>Guide and shape how we show up for children and young people we support and for each other.</w:t>
      </w:r>
    </w:p>
    <w:p w14:paraId="7574C77A" w14:textId="7B64A596" w:rsidR="007B338D" w:rsidRDefault="00A52FCC" w:rsidP="00A52FCC">
      <w:pPr>
        <w:pStyle w:val="NoSpacing"/>
        <w:jc w:val="center"/>
        <w:rPr>
          <w:rFonts w:ascii="FS Me Pro" w:hAnsi="FS Me Pro"/>
        </w:rPr>
      </w:pPr>
      <w:r w:rsidRPr="004E58E2">
        <w:rPr>
          <w:rFonts w:ascii="FS Me Pro" w:hAnsi="FS Me Pro"/>
          <w:noProof/>
        </w:rPr>
        <w:drawing>
          <wp:inline distT="0" distB="0" distL="0" distR="0" wp14:anchorId="5F317822" wp14:editId="07DA87F2">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5"/>
                    <a:stretch>
                      <a:fillRect/>
                    </a:stretch>
                  </pic:blipFill>
                  <pic:spPr>
                    <a:xfrm>
                      <a:off x="0" y="0"/>
                      <a:ext cx="5607534" cy="775510"/>
                    </a:xfrm>
                    <a:prstGeom prst="rect">
                      <a:avLst/>
                    </a:prstGeom>
                  </pic:spPr>
                </pic:pic>
              </a:graphicData>
            </a:graphic>
          </wp:inline>
        </w:drawing>
      </w:r>
    </w:p>
    <w:p w14:paraId="036A4630" w14:textId="05E5BFCF" w:rsidR="007B338D" w:rsidRPr="00E743CF" w:rsidRDefault="007B338D" w:rsidP="00180C4F">
      <w:pPr>
        <w:pStyle w:val="NoSpacing"/>
        <w:jc w:val="center"/>
        <w:rPr>
          <w:rFonts w:ascii="FS Me Pro" w:hAnsi="FS Me Pro"/>
        </w:rPr>
      </w:pPr>
    </w:p>
    <w:p w14:paraId="07B0BDAB" w14:textId="1CBE8DC9" w:rsidR="00E62082" w:rsidRPr="00A64743" w:rsidRDefault="00E62082" w:rsidP="00E62082">
      <w:pPr>
        <w:pStyle w:val="Heading1"/>
        <w:rPr>
          <w:rFonts w:ascii="FS Me Pro" w:hAnsi="FS Me Pro" w:cs="Arial"/>
          <w:color w:val="2683C6" w:themeColor="accent6"/>
          <w:sz w:val="24"/>
          <w:szCs w:val="24"/>
        </w:rPr>
      </w:pPr>
      <w:r w:rsidRPr="00A64743">
        <w:rPr>
          <w:rFonts w:ascii="FS Me Pro" w:hAnsi="FS Me Pro"/>
          <w:color w:val="2683C6" w:themeColor="accent6"/>
          <w:sz w:val="24"/>
          <w:szCs w:val="24"/>
        </w:rPr>
        <w:t>Responsibilities</w:t>
      </w:r>
    </w:p>
    <w:p w14:paraId="7AB06EA8"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carry a caseload of young people who have been identified as vulnerable to / experiencing sexual or criminal exploitation and support them to stay safe and work towards leaving the influence of perpetrator/s.</w:t>
      </w:r>
    </w:p>
    <w:p w14:paraId="5D921DC3" w14:textId="3B092891"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work closely with other professionals to provide an intensive care package which is specific to the needs of the individual young </w:t>
      </w:r>
      <w:r w:rsidR="00820B92" w:rsidRPr="001E721F">
        <w:rPr>
          <w:rFonts w:ascii="FS Me Pro" w:hAnsi="FS Me Pro"/>
        </w:rPr>
        <w:t>person and</w:t>
      </w:r>
      <w:r w:rsidRPr="001E721F">
        <w:rPr>
          <w:rFonts w:ascii="FS Me Pro" w:hAnsi="FS Me Pro"/>
        </w:rPr>
        <w:t xml:space="preserve"> provide consultation support / guidance to other professionals.</w:t>
      </w:r>
    </w:p>
    <w:p w14:paraId="498CB00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keep detailed case notes and monitoring information and contribute to the timely production of reports as required.</w:t>
      </w:r>
    </w:p>
    <w:p w14:paraId="354B10B5" w14:textId="0B0800A8"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Participate in safeguarding meetings such as strategy meeting and case </w:t>
      </w:r>
      <w:r w:rsidR="00820B92" w:rsidRPr="001E721F">
        <w:rPr>
          <w:rFonts w:ascii="FS Me Pro" w:hAnsi="FS Me Pro"/>
        </w:rPr>
        <w:t>conferences and</w:t>
      </w:r>
      <w:r w:rsidRPr="001E721F">
        <w:rPr>
          <w:rFonts w:ascii="FS Me Pro" w:hAnsi="FS Me Pro"/>
        </w:rPr>
        <w:t xml:space="preserve"> Missing and Exploited Children’s Conferences. </w:t>
      </w:r>
    </w:p>
    <w:p w14:paraId="1BCCC0C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work closely with Children’s Services and Surrey Police around intelligence and information-sharing in order to support the disruption of abuse and prosecutions, including providing evidence in court proceedings.</w:t>
      </w:r>
    </w:p>
    <w:p w14:paraId="190B6D27" w14:textId="2AF16FCD"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Where appropriate to liaise with parents / carers linking them to appropriate support </w:t>
      </w:r>
      <w:r w:rsidR="00820B92" w:rsidRPr="001E721F">
        <w:rPr>
          <w:rFonts w:ascii="FS Me Pro" w:hAnsi="FS Me Pro"/>
        </w:rPr>
        <w:t>services and</w:t>
      </w:r>
      <w:r w:rsidRPr="001E721F">
        <w:rPr>
          <w:rFonts w:ascii="FS Me Pro" w:hAnsi="FS Me Pro"/>
        </w:rPr>
        <w:t xml:space="preserve"> provide them with a point of contact in relation to the co-ordination of support around their child.</w:t>
      </w:r>
    </w:p>
    <w:p w14:paraId="66673E1E"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work with other WiSE staff and other professionals to facilitate interventions with peer groups in young people’s settings such as schools, supported accommodation and youth groups.  This includes working closely with the WiSE Early Intervention Worker to support the safe and appropriate involvement of WiSE casework clients in participation opportunities.</w:t>
      </w:r>
    </w:p>
    <w:p w14:paraId="21C6F3A5"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Occasionally, as part of the wider team deliver training and awareness-raising workshops to professionals, foster carers and others around CSE and wider forms of Child Criminal Exploitation.; including delivering training.</w:t>
      </w:r>
    </w:p>
    <w:p w14:paraId="687DC63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Occasionally, as part of the wider team help create and deliver awareness raising campaigns targeting a range of audiences.</w:t>
      </w:r>
    </w:p>
    <w:p w14:paraId="3C2B5FC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keep informed of relevant policy changes, serious case reviews and research relating to sexual exploitation.</w:t>
      </w:r>
    </w:p>
    <w:p w14:paraId="6705A5DC"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maintain confidentiality of YMCA DownsLink Group and other partner agencies.</w:t>
      </w:r>
    </w:p>
    <w:p w14:paraId="5EB8E9F2"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and participate fully in YMCA DownsLink Group staff team meetings, staff training programme and supervisions.</w:t>
      </w:r>
    </w:p>
    <w:p w14:paraId="76F3E0DF" w14:textId="305DC786"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work with the WiSE Service Manager and Head of Youth Advice &amp; Support to input into strategic / operational development locally relating to </w:t>
      </w:r>
      <w:r w:rsidR="00820B92" w:rsidRPr="001E721F">
        <w:rPr>
          <w:rFonts w:ascii="FS Me Pro" w:hAnsi="FS Me Pro"/>
        </w:rPr>
        <w:t>exploitation and</w:t>
      </w:r>
      <w:r w:rsidRPr="001E721F">
        <w:rPr>
          <w:rFonts w:ascii="FS Me Pro" w:hAnsi="FS Me Pro"/>
        </w:rPr>
        <w:t xml:space="preserve"> deputise in the attendance at relevant meetings when required.</w:t>
      </w:r>
    </w:p>
    <w:p w14:paraId="0506C3CD"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carry out from time to time any other appropriate duties as directed by line manager to support and promote the work of the charity.</w:t>
      </w:r>
    </w:p>
    <w:p w14:paraId="6F923B7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work within all YMCA DLG policies and procedures at all times and to abide by the Code of Conduct.</w:t>
      </w:r>
    </w:p>
    <w:p w14:paraId="57FFC2E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lastRenderedPageBreak/>
        <w:t xml:space="preserve">To attend YMCA DLG mandatory training and abide by our policies and procedures on Safeguarding, Health and Safety and Equality and Diversity. </w:t>
      </w:r>
    </w:p>
    <w:p w14:paraId="09E427C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appropriate continuing professional development and training events and be committed to team events.</w:t>
      </w:r>
    </w:p>
    <w:p w14:paraId="10D5CDD0"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 and that their needs are met.</w:t>
      </w:r>
    </w:p>
    <w:p w14:paraId="72357DED" w14:textId="137E9896" w:rsidR="004402CB" w:rsidRPr="00686093" w:rsidRDefault="004402CB" w:rsidP="004402CB">
      <w:pPr>
        <w:pStyle w:val="NoSpacing"/>
        <w:ind w:left="426" w:hanging="426"/>
        <w:rPr>
          <w:rFonts w:ascii="FS Me Pro" w:hAnsi="FS Me Pro" w:cstheme="minorHAnsi"/>
        </w:rPr>
      </w:pPr>
    </w:p>
    <w:p w14:paraId="18BB2C57" w14:textId="77777777" w:rsidR="004402CB" w:rsidRDefault="004402CB" w:rsidP="00A64743">
      <w:pPr>
        <w:pStyle w:val="NoSpacing"/>
        <w:ind w:left="426" w:hanging="426"/>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2AB96F4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Work to our vision, mission and values</w:t>
      </w:r>
    </w:p>
    <w:p w14:paraId="26EFF18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Carry out any other duties as may reasonably be required by YMCA DownsLink Group, including deputising as appropriate in areas relevant to own responsibilities</w:t>
      </w:r>
    </w:p>
    <w:p w14:paraId="01BC5C4C" w14:textId="00C329AE" w:rsidR="00C110D9" w:rsidRPr="00686093" w:rsidRDefault="00C110D9" w:rsidP="002D7547">
      <w:pPr>
        <w:pStyle w:val="NoSpacing"/>
        <w:numPr>
          <w:ilvl w:val="0"/>
          <w:numId w:val="23"/>
        </w:numPr>
        <w:rPr>
          <w:rFonts w:ascii="FS Me Pro" w:hAnsi="FS Me Pro" w:cstheme="minorHAnsi"/>
        </w:rPr>
      </w:pPr>
      <w:r w:rsidRPr="00686093">
        <w:rPr>
          <w:rFonts w:ascii="FS Me Pro" w:hAnsi="FS Me Pro"/>
        </w:rPr>
        <w:t>Work in a team … (shift patterns where applicable) to work flexibly to ensure cover and to take responsibility for safe delivery during periods of lone working</w:t>
      </w:r>
    </w:p>
    <w:p w14:paraId="6FE36591" w14:textId="77777777" w:rsidR="00C110D9" w:rsidRPr="00A64743" w:rsidRDefault="00C110D9" w:rsidP="00C110D9">
      <w:pPr>
        <w:pStyle w:val="NoSpacing"/>
        <w:ind w:left="360"/>
        <w:rPr>
          <w:rFonts w:ascii="FS Me Pro" w:hAnsi="FS Me Pro" w:cstheme="minorHAnsi"/>
          <w:sz w:val="24"/>
          <w:szCs w:val="24"/>
        </w:rPr>
      </w:pPr>
    </w:p>
    <w:p w14:paraId="4127744B" w14:textId="77777777" w:rsidR="00D43BA4" w:rsidRPr="00A64743" w:rsidRDefault="00D43BA4" w:rsidP="001D102F">
      <w:pPr>
        <w:pStyle w:val="NoSpacing"/>
        <w:rPr>
          <w:rFonts w:ascii="FS Me Pro" w:hAnsi="FS Me Pro"/>
          <w:sz w:val="24"/>
          <w:szCs w:val="24"/>
        </w:rPr>
      </w:pPr>
    </w:p>
    <w:p w14:paraId="21A53924" w14:textId="77777777" w:rsidR="00E62082" w:rsidRPr="00A64743"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0D726DFE" w14:textId="77777777" w:rsidR="001D102F" w:rsidRPr="00686093" w:rsidRDefault="001D102F" w:rsidP="001D102F">
      <w:pPr>
        <w:pStyle w:val="NoSpacing"/>
        <w:numPr>
          <w:ilvl w:val="0"/>
          <w:numId w:val="14"/>
        </w:numPr>
        <w:spacing w:line="276" w:lineRule="auto"/>
        <w:rPr>
          <w:rFonts w:ascii="FS Me Pro" w:eastAsia="Trebuchet MS" w:hAnsi="FS Me Pro" w:cstheme="majorHAnsi"/>
        </w:rPr>
      </w:pPr>
      <w:r w:rsidRPr="00686093">
        <w:rPr>
          <w:rFonts w:ascii="FS Me Pro" w:eastAsia="Trebuchet MS" w:hAnsi="FS Me Pro" w:cstheme="majorHAnsi"/>
        </w:rPr>
        <w:t xml:space="preserve">A strong team player who can support and challenge colleagues appropriately </w:t>
      </w:r>
    </w:p>
    <w:p w14:paraId="79F26DC1" w14:textId="5050BC42" w:rsidR="001D102F" w:rsidRDefault="001D102F" w:rsidP="001D102F">
      <w:pPr>
        <w:pStyle w:val="NoSpacing"/>
        <w:numPr>
          <w:ilvl w:val="0"/>
          <w:numId w:val="14"/>
        </w:numPr>
        <w:rPr>
          <w:rFonts w:ascii="FS Me Pro" w:eastAsia="Trebuchet MS" w:hAnsi="FS Me Pro" w:cstheme="majorHAnsi"/>
        </w:rPr>
      </w:pPr>
      <w:r w:rsidRPr="00686093">
        <w:rPr>
          <w:rFonts w:ascii="FS Me Pro" w:eastAsia="Trebuchet MS" w:hAnsi="FS Me Pro" w:cstheme="majorHAnsi"/>
        </w:rPr>
        <w:t>Proven experience in safeguarding young children</w:t>
      </w:r>
    </w:p>
    <w:p w14:paraId="1065B460"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Case work with young people aged 10 to 25 years old</w:t>
      </w:r>
    </w:p>
    <w:p w14:paraId="28C57170"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Group work with young people</w:t>
      </w:r>
    </w:p>
    <w:p w14:paraId="399D8FC2"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Safeguarding children and young people at risk of serious harm</w:t>
      </w:r>
    </w:p>
    <w:p w14:paraId="6CA0D68C"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Delivery of training or presenting information to a large audience</w:t>
      </w:r>
    </w:p>
    <w:p w14:paraId="7153A73A" w14:textId="77777777"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Working with parents / carers</w:t>
      </w:r>
    </w:p>
    <w:p w14:paraId="4C9522D2" w14:textId="1BCD437C" w:rsidR="00A66F5B" w:rsidRPr="00A66F5B" w:rsidRDefault="00A66F5B" w:rsidP="00A66F5B">
      <w:pPr>
        <w:pStyle w:val="ListParagraph"/>
        <w:numPr>
          <w:ilvl w:val="0"/>
          <w:numId w:val="14"/>
        </w:numPr>
        <w:spacing w:after="120"/>
        <w:jc w:val="both"/>
        <w:rPr>
          <w:rFonts w:ascii="FS Me Pro" w:eastAsia="Calibri" w:hAnsi="FS Me Pro" w:cs="Arial"/>
          <w:color w:val="000000"/>
        </w:rPr>
      </w:pPr>
      <w:r w:rsidRPr="00A66F5B">
        <w:rPr>
          <w:rFonts w:ascii="FS Me Pro" w:eastAsia="Calibri" w:hAnsi="FS Me Pro" w:cs="Arial"/>
          <w:color w:val="000000"/>
        </w:rPr>
        <w:t>Working collaboratively with professionals from other agencies</w:t>
      </w:r>
    </w:p>
    <w:p w14:paraId="64698610" w14:textId="77777777" w:rsidR="00D43BA4" w:rsidRPr="00A64743" w:rsidRDefault="00D43BA4" w:rsidP="001D102F">
      <w:pPr>
        <w:pStyle w:val="NoSpacing"/>
        <w:ind w:left="360"/>
        <w:rPr>
          <w:rFonts w:ascii="FS Me Pro" w:hAnsi="FS Me Pro"/>
          <w:sz w:val="24"/>
          <w:szCs w:val="24"/>
        </w:rPr>
      </w:pP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1166C1ED" w14:textId="77777777" w:rsidR="005402AC" w:rsidRPr="005402AC" w:rsidRDefault="00240DDA"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 xml:space="preserve"> </w:t>
      </w:r>
      <w:r w:rsidR="005402AC" w:rsidRPr="005402AC">
        <w:rPr>
          <w:rFonts w:ascii="FS Me Pro" w:eastAsia="Trebuchet MS" w:hAnsi="FS Me Pro" w:cstheme="majorHAnsi"/>
        </w:rPr>
        <w:t>Excellent communication skills with the ability to successfully influence the behaviour and action of others, and communicate information that may be complex and contentious</w:t>
      </w:r>
    </w:p>
    <w:p w14:paraId="2E2A58C5"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provide support and guidance to other organisations / professionals working with children and young people who are exploited</w:t>
      </w:r>
    </w:p>
    <w:p w14:paraId="299C55D5"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respond sensitively and flexibly to diverse groups of providers and service users whilst maintaining confidentiality</w:t>
      </w:r>
    </w:p>
    <w:p w14:paraId="6D95A52B"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manage exposure to distressing information and work under pressure</w:t>
      </w:r>
    </w:p>
    <w:p w14:paraId="20EE45D4"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organise and prioritise work and co-ordinate a variety of tasks in a clear and logical way and meet agreed deadlines.</w:t>
      </w:r>
    </w:p>
    <w:p w14:paraId="6FF99C5F"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Able to work as a member of a team as well as independently</w:t>
      </w:r>
    </w:p>
    <w:p w14:paraId="55F0D7DB"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Good assessment skills, including on-going assessment of risks</w:t>
      </w:r>
    </w:p>
    <w:p w14:paraId="1395C367"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work flexible hours, including occasional evenings and weekends</w:t>
      </w:r>
    </w:p>
    <w:p w14:paraId="6F4D093F" w14:textId="4394D9CA" w:rsidR="00240DDA" w:rsidRPr="00C32723" w:rsidRDefault="005402AC" w:rsidP="00A169AC">
      <w:pPr>
        <w:pStyle w:val="NoSpacing"/>
        <w:numPr>
          <w:ilvl w:val="0"/>
          <w:numId w:val="15"/>
        </w:numPr>
        <w:spacing w:line="276" w:lineRule="auto"/>
        <w:rPr>
          <w:rFonts w:ascii="FS Me Pro" w:hAnsi="FS Me Pro"/>
          <w:sz w:val="24"/>
          <w:szCs w:val="24"/>
        </w:rPr>
      </w:pPr>
      <w:r w:rsidRPr="00C32723">
        <w:rPr>
          <w:rFonts w:ascii="FS Me Pro" w:eastAsia="Trebuchet MS" w:hAnsi="FS Me Pro" w:cstheme="majorHAnsi"/>
        </w:rPr>
        <w:t xml:space="preserve">Good level of IT competency including maintaining accurate case notes and data monitoring </w:t>
      </w:r>
    </w:p>
    <w:p w14:paraId="7968AA19" w14:textId="612C5E2B" w:rsidR="00E62082" w:rsidRPr="00A64743" w:rsidRDefault="006D602A" w:rsidP="00240DDA">
      <w:pPr>
        <w:pStyle w:val="Heading2"/>
        <w:rPr>
          <w:rFonts w:ascii="FS Me Pro" w:hAnsi="FS Me Pro"/>
          <w:color w:val="2683C6" w:themeColor="accent6"/>
          <w:sz w:val="24"/>
          <w:szCs w:val="24"/>
        </w:rPr>
      </w:pPr>
      <w:r>
        <w:rPr>
          <w:rFonts w:ascii="FS Me Pro" w:hAnsi="FS Me Pro"/>
          <w:color w:val="2683C6" w:themeColor="accent6"/>
          <w:sz w:val="24"/>
          <w:szCs w:val="24"/>
        </w:rPr>
        <w:lastRenderedPageBreak/>
        <w:t>Qualifications</w:t>
      </w:r>
      <w:r w:rsidRPr="00A64743">
        <w:rPr>
          <w:rFonts w:ascii="FS Me Pro" w:hAnsi="FS Me Pro"/>
          <w:color w:val="2683C6" w:themeColor="accent6"/>
          <w:sz w:val="24"/>
          <w:szCs w:val="24"/>
        </w:rPr>
        <w:t xml:space="preserve"> </w:t>
      </w:r>
      <w:r w:rsidR="00E62082" w:rsidRPr="00A64743">
        <w:rPr>
          <w:rFonts w:ascii="FS Me Pro" w:hAnsi="FS Me Pro"/>
          <w:color w:val="2683C6" w:themeColor="accent6"/>
          <w:sz w:val="24"/>
          <w:szCs w:val="24"/>
        </w:rPr>
        <w:t>and Training</w:t>
      </w:r>
    </w:p>
    <w:p w14:paraId="5F3F3C3E" w14:textId="00654131"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Qualification in Youth Work / Social Work or equivalent qualification; or equivalent comparable experience working directly with vulnerable young people  </w:t>
      </w:r>
    </w:p>
    <w:p w14:paraId="17F6F9A8"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the risks posed to vulnerable young people through criminal and sexual exploitation </w:t>
      </w:r>
    </w:p>
    <w:p w14:paraId="78D4616B"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Knowledge and understanding of the impact of criminal and sexual exploitation on children &amp; young people, and their parents / carers</w:t>
      </w:r>
    </w:p>
    <w:p w14:paraId="06AA3957"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Understanding of the needs of specific at risk groups such as homeless, LGBT young people, Children in Care, trafficked young people and young people with learning disabilities</w:t>
      </w:r>
    </w:p>
    <w:p w14:paraId="4B666EA2"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the effects of substance misuse and alcohol use have on the welfare of children and young people </w:t>
      </w:r>
    </w:p>
    <w:p w14:paraId="33AF2740"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safeguarding legislation </w:t>
      </w:r>
    </w:p>
    <w:p w14:paraId="33E725A8" w14:textId="77777777" w:rsidR="00240DDA" w:rsidRPr="00FB16B1" w:rsidRDefault="00240DDA" w:rsidP="00FB16B1">
      <w:pPr>
        <w:pStyle w:val="NoSpacing"/>
        <w:rPr>
          <w:rFonts w:ascii="FS Me Pro" w:hAnsi="FS Me Pro"/>
          <w:sz w:val="24"/>
          <w:szCs w:val="24"/>
        </w:rPr>
      </w:pP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2AF7" w14:textId="77777777" w:rsidR="00A20D14" w:rsidRDefault="00A20D14" w:rsidP="00E62082">
      <w:pPr>
        <w:spacing w:after="0" w:line="240" w:lineRule="auto"/>
      </w:pPr>
      <w:r>
        <w:separator/>
      </w:r>
    </w:p>
  </w:endnote>
  <w:endnote w:type="continuationSeparator" w:id="0">
    <w:p w14:paraId="04135004" w14:textId="77777777" w:rsidR="00A20D14" w:rsidRDefault="00A20D14" w:rsidP="00E62082">
      <w:pPr>
        <w:spacing w:after="0" w:line="240" w:lineRule="auto"/>
      </w:pPr>
      <w:r>
        <w:continuationSeparator/>
      </w:r>
    </w:p>
  </w:endnote>
  <w:endnote w:type="continuationNotice" w:id="1">
    <w:p w14:paraId="0BEBDAA1" w14:textId="77777777" w:rsidR="00A20D14" w:rsidRDefault="00A20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altName w:val="Calibri"/>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75D7F46C"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AD0876" w:rsidRPr="00AD0876">
          <w:t xml:space="preserve"> </w:t>
        </w:r>
        <w:r w:rsidR="00AD0876" w:rsidRPr="0034634A">
          <w:rPr>
            <w:rFonts w:ascii="FS Me Pro" w:hAnsi="FS Me Pro"/>
            <w:sz w:val="16"/>
            <w:szCs w:val="16"/>
          </w:rPr>
          <w:t>WiSE CSE Practitioner</w:t>
        </w:r>
        <w:r w:rsidR="0034634A" w:rsidRPr="0034634A">
          <w:rPr>
            <w:rFonts w:ascii="FS Me Pro" w:hAnsi="FS Me Pro"/>
            <w:sz w:val="16"/>
            <w:szCs w:val="16"/>
          </w:rPr>
          <w:t xml:space="preserve"> – Job Profile (Jan 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4663" w14:textId="77777777" w:rsidR="00A20D14" w:rsidRDefault="00A20D14" w:rsidP="00E62082">
      <w:pPr>
        <w:spacing w:after="0" w:line="240" w:lineRule="auto"/>
      </w:pPr>
      <w:r>
        <w:separator/>
      </w:r>
    </w:p>
  </w:footnote>
  <w:footnote w:type="continuationSeparator" w:id="0">
    <w:p w14:paraId="01935581" w14:textId="77777777" w:rsidR="00A20D14" w:rsidRDefault="00A20D14" w:rsidP="00E62082">
      <w:pPr>
        <w:spacing w:after="0" w:line="240" w:lineRule="auto"/>
      </w:pPr>
      <w:r>
        <w:continuationSeparator/>
      </w:r>
    </w:p>
  </w:footnote>
  <w:footnote w:type="continuationNotice" w:id="1">
    <w:p w14:paraId="226476EA" w14:textId="77777777" w:rsidR="00A20D14" w:rsidRDefault="00A20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76"/>
    <w:multiLevelType w:val="hybridMultilevel"/>
    <w:tmpl w:val="EBF80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B704D"/>
    <w:multiLevelType w:val="hybridMultilevel"/>
    <w:tmpl w:val="03A41C4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8"/>
  </w:num>
  <w:num w:numId="2" w16cid:durableId="1237400527">
    <w:abstractNumId w:val="1"/>
  </w:num>
  <w:num w:numId="3" w16cid:durableId="2010597012">
    <w:abstractNumId w:val="2"/>
  </w:num>
  <w:num w:numId="4" w16cid:durableId="1703093915">
    <w:abstractNumId w:val="9"/>
  </w:num>
  <w:num w:numId="5" w16cid:durableId="1278296492">
    <w:abstractNumId w:val="15"/>
  </w:num>
  <w:num w:numId="6" w16cid:durableId="1837071253">
    <w:abstractNumId w:val="8"/>
  </w:num>
  <w:num w:numId="7" w16cid:durableId="241840608">
    <w:abstractNumId w:val="21"/>
  </w:num>
  <w:num w:numId="8" w16cid:durableId="1283416485">
    <w:abstractNumId w:val="7"/>
  </w:num>
  <w:num w:numId="9" w16cid:durableId="1894541095">
    <w:abstractNumId w:val="16"/>
  </w:num>
  <w:num w:numId="10" w16cid:durableId="942567636">
    <w:abstractNumId w:val="6"/>
  </w:num>
  <w:num w:numId="11" w16cid:durableId="536236887">
    <w:abstractNumId w:val="22"/>
  </w:num>
  <w:num w:numId="12" w16cid:durableId="1577977944">
    <w:abstractNumId w:val="10"/>
  </w:num>
  <w:num w:numId="13" w16cid:durableId="915821999">
    <w:abstractNumId w:val="24"/>
  </w:num>
  <w:num w:numId="14" w16cid:durableId="1532835548">
    <w:abstractNumId w:val="12"/>
  </w:num>
  <w:num w:numId="15" w16cid:durableId="442726170">
    <w:abstractNumId w:val="4"/>
  </w:num>
  <w:num w:numId="16" w16cid:durableId="1406031866">
    <w:abstractNumId w:val="11"/>
  </w:num>
  <w:num w:numId="17" w16cid:durableId="182986204">
    <w:abstractNumId w:val="13"/>
  </w:num>
  <w:num w:numId="18" w16cid:durableId="1472944042">
    <w:abstractNumId w:val="14"/>
  </w:num>
  <w:num w:numId="19" w16cid:durableId="1693875566">
    <w:abstractNumId w:val="3"/>
  </w:num>
  <w:num w:numId="20" w16cid:durableId="1366491338">
    <w:abstractNumId w:val="5"/>
  </w:num>
  <w:num w:numId="21" w16cid:durableId="1520586491">
    <w:abstractNumId w:val="20"/>
  </w:num>
  <w:num w:numId="22" w16cid:durableId="229462006">
    <w:abstractNumId w:val="17"/>
  </w:num>
  <w:num w:numId="23" w16cid:durableId="1565601613">
    <w:abstractNumId w:val="19"/>
  </w:num>
  <w:num w:numId="24" w16cid:durableId="2092896313">
    <w:abstractNumId w:val="0"/>
  </w:num>
  <w:num w:numId="25" w16cid:durableId="1265455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hkbjwBD4RuFYyR+fArxpNxMCT1wQN7Ik81ElHPuNFKywnSpXidzsKD3T2+Qd2dbvvAoaUrtC3MwWA5ndJtokQ==" w:salt="3f6TZ+iPQ1ZMlHWR//kN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37E43"/>
    <w:rsid w:val="00043BF9"/>
    <w:rsid w:val="00045CD6"/>
    <w:rsid w:val="00054B76"/>
    <w:rsid w:val="00071F4B"/>
    <w:rsid w:val="00075B64"/>
    <w:rsid w:val="000838B6"/>
    <w:rsid w:val="000A151A"/>
    <w:rsid w:val="000B0A31"/>
    <w:rsid w:val="000B6DC5"/>
    <w:rsid w:val="000D3BBA"/>
    <w:rsid w:val="000F31A0"/>
    <w:rsid w:val="001154B8"/>
    <w:rsid w:val="00115A70"/>
    <w:rsid w:val="00126281"/>
    <w:rsid w:val="00134940"/>
    <w:rsid w:val="00147C61"/>
    <w:rsid w:val="00177972"/>
    <w:rsid w:val="00180C4F"/>
    <w:rsid w:val="00187F78"/>
    <w:rsid w:val="0019051E"/>
    <w:rsid w:val="001B2BFF"/>
    <w:rsid w:val="001C231A"/>
    <w:rsid w:val="001C257A"/>
    <w:rsid w:val="001D102F"/>
    <w:rsid w:val="001E721F"/>
    <w:rsid w:val="002316F3"/>
    <w:rsid w:val="0023269D"/>
    <w:rsid w:val="002404F7"/>
    <w:rsid w:val="00240DDA"/>
    <w:rsid w:val="002A65BB"/>
    <w:rsid w:val="002A7DD9"/>
    <w:rsid w:val="002D7547"/>
    <w:rsid w:val="00332FE6"/>
    <w:rsid w:val="0034634A"/>
    <w:rsid w:val="003570F2"/>
    <w:rsid w:val="00362E44"/>
    <w:rsid w:val="00396FB1"/>
    <w:rsid w:val="003B48E8"/>
    <w:rsid w:val="003E142F"/>
    <w:rsid w:val="003F624A"/>
    <w:rsid w:val="00424BA8"/>
    <w:rsid w:val="004402CB"/>
    <w:rsid w:val="00487E12"/>
    <w:rsid w:val="004E1004"/>
    <w:rsid w:val="004E58E2"/>
    <w:rsid w:val="004F4559"/>
    <w:rsid w:val="005152FF"/>
    <w:rsid w:val="005402AC"/>
    <w:rsid w:val="00565037"/>
    <w:rsid w:val="0056779A"/>
    <w:rsid w:val="005772A3"/>
    <w:rsid w:val="00592A23"/>
    <w:rsid w:val="005E2C20"/>
    <w:rsid w:val="00625B3D"/>
    <w:rsid w:val="00632F0B"/>
    <w:rsid w:val="00654D43"/>
    <w:rsid w:val="00686093"/>
    <w:rsid w:val="006C4745"/>
    <w:rsid w:val="006D602A"/>
    <w:rsid w:val="007060B3"/>
    <w:rsid w:val="00724199"/>
    <w:rsid w:val="007440E3"/>
    <w:rsid w:val="007A6868"/>
    <w:rsid w:val="007B2C61"/>
    <w:rsid w:val="007B338D"/>
    <w:rsid w:val="007C4197"/>
    <w:rsid w:val="007C4FF6"/>
    <w:rsid w:val="007C65F6"/>
    <w:rsid w:val="007E59E2"/>
    <w:rsid w:val="007E674D"/>
    <w:rsid w:val="007F171F"/>
    <w:rsid w:val="008074C0"/>
    <w:rsid w:val="00820B92"/>
    <w:rsid w:val="00842CB5"/>
    <w:rsid w:val="00853C04"/>
    <w:rsid w:val="0086304B"/>
    <w:rsid w:val="008A72DD"/>
    <w:rsid w:val="00927194"/>
    <w:rsid w:val="00955E56"/>
    <w:rsid w:val="00962A74"/>
    <w:rsid w:val="0097251A"/>
    <w:rsid w:val="009829FA"/>
    <w:rsid w:val="009968C1"/>
    <w:rsid w:val="009C462D"/>
    <w:rsid w:val="009E24B7"/>
    <w:rsid w:val="00A0145B"/>
    <w:rsid w:val="00A02365"/>
    <w:rsid w:val="00A20D14"/>
    <w:rsid w:val="00A26B83"/>
    <w:rsid w:val="00A37B97"/>
    <w:rsid w:val="00A4755B"/>
    <w:rsid w:val="00A52FCC"/>
    <w:rsid w:val="00A5639C"/>
    <w:rsid w:val="00A60CA6"/>
    <w:rsid w:val="00A64576"/>
    <w:rsid w:val="00A64743"/>
    <w:rsid w:val="00A66F5B"/>
    <w:rsid w:val="00AB2AE6"/>
    <w:rsid w:val="00AB39B1"/>
    <w:rsid w:val="00AB75F7"/>
    <w:rsid w:val="00AD0876"/>
    <w:rsid w:val="00AF0118"/>
    <w:rsid w:val="00B02C49"/>
    <w:rsid w:val="00B501DA"/>
    <w:rsid w:val="00B63C8A"/>
    <w:rsid w:val="00BB5AB5"/>
    <w:rsid w:val="00C110D9"/>
    <w:rsid w:val="00C32723"/>
    <w:rsid w:val="00C357D1"/>
    <w:rsid w:val="00C61AF8"/>
    <w:rsid w:val="00C762A1"/>
    <w:rsid w:val="00C8189A"/>
    <w:rsid w:val="00C853AF"/>
    <w:rsid w:val="00CA1FDF"/>
    <w:rsid w:val="00CC2D1F"/>
    <w:rsid w:val="00CD3DE4"/>
    <w:rsid w:val="00CE5ECF"/>
    <w:rsid w:val="00D12E87"/>
    <w:rsid w:val="00D164ED"/>
    <w:rsid w:val="00D17B53"/>
    <w:rsid w:val="00D43BA4"/>
    <w:rsid w:val="00D67E17"/>
    <w:rsid w:val="00DB6169"/>
    <w:rsid w:val="00DC50C3"/>
    <w:rsid w:val="00DD19DB"/>
    <w:rsid w:val="00DD5666"/>
    <w:rsid w:val="00DE3282"/>
    <w:rsid w:val="00DE7F63"/>
    <w:rsid w:val="00E35D2F"/>
    <w:rsid w:val="00E40F8C"/>
    <w:rsid w:val="00E62082"/>
    <w:rsid w:val="00E72611"/>
    <w:rsid w:val="00E743CF"/>
    <w:rsid w:val="00E9167C"/>
    <w:rsid w:val="00EA4032"/>
    <w:rsid w:val="00EC5A1F"/>
    <w:rsid w:val="00ED7295"/>
    <w:rsid w:val="00EE4438"/>
    <w:rsid w:val="00F02AB0"/>
    <w:rsid w:val="00F34671"/>
    <w:rsid w:val="00F407B5"/>
    <w:rsid w:val="00F423E5"/>
    <w:rsid w:val="00F42ADA"/>
    <w:rsid w:val="00F60010"/>
    <w:rsid w:val="00FA47C0"/>
    <w:rsid w:val="00FB154A"/>
    <w:rsid w:val="00FB16B1"/>
    <w:rsid w:val="00FB7D69"/>
    <w:rsid w:val="00FC142A"/>
    <w:rsid w:val="00FC17E0"/>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100">
              <a:latin typeface="FS Me Pro" panose="02000506040000020004" pitchFamily="2" charset="0"/>
            </a:rPr>
            <a:t>Head of Youth Advice &amp; Support</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113167B4-5CEE-4D3D-9E52-4364C6053A16}">
      <dgm:prSet phldrT="[Text]" custT="1"/>
      <dgm:spPr/>
      <dgm:t>
        <a:bodyPr/>
        <a:lstStyle/>
        <a:p>
          <a:r>
            <a:rPr lang="en-GB" sz="1100">
              <a:latin typeface="FS Me Pro" panose="02000506040000020004" pitchFamily="2" charset="0"/>
            </a:rPr>
            <a:t>Service Manager</a:t>
          </a:r>
        </a:p>
      </dgm:t>
    </dgm:pt>
    <dgm:pt modelId="{278B9715-F686-4650-952D-2A50BB67926E}" type="parTrans" cxnId="{362C0C0D-D1C3-4A30-960F-27F9374BCC5B}">
      <dgm:prSet/>
      <dgm:spPr/>
      <dgm:t>
        <a:bodyPr/>
        <a:lstStyle/>
        <a:p>
          <a:endParaRPr lang="en-GB">
            <a:latin typeface="FS Me Pro" panose="02000506040000020004" pitchFamily="2" charset="0"/>
          </a:endParaRPr>
        </a:p>
      </dgm:t>
    </dgm:pt>
    <dgm:pt modelId="{9B2D5617-B488-4DCB-8D89-B55C979C1EC5}" type="sibTrans" cxnId="{362C0C0D-D1C3-4A30-960F-27F9374BCC5B}">
      <dgm:prSet/>
      <dgm:spPr/>
      <dgm:t>
        <a:bodyPr/>
        <a:lstStyle/>
        <a:p>
          <a:endParaRPr lang="en-GB">
            <a:latin typeface="FS Me Pro" panose="02000506040000020004" pitchFamily="2" charset="0"/>
          </a:endParaRPr>
        </a:p>
      </dgm:t>
    </dgm:pt>
    <dgm:pt modelId="{E63492F9-E2A7-4F9F-BEF1-97E91C1AC3DF}">
      <dgm:prSet phldrT="[Text]" custT="1"/>
      <dgm:spPr/>
      <dgm:t>
        <a:bodyPr/>
        <a:lstStyle/>
        <a:p>
          <a:r>
            <a:rPr lang="en-GB" sz="1100">
              <a:latin typeface="FS Me Pro" panose="02000506040000020004" pitchFamily="2" charset="0"/>
            </a:rPr>
            <a:t>CSE Practitioners x3</a:t>
          </a:r>
        </a:p>
      </dgm:t>
    </dgm:pt>
    <dgm:pt modelId="{22169802-EB85-495A-B1C6-7EE770D9D4E6}" type="parTrans" cxnId="{CDD282A5-D709-4B45-9B56-6B796BA6DAAE}">
      <dgm:prSet/>
      <dgm:spPr/>
      <dgm:t>
        <a:bodyPr/>
        <a:lstStyle/>
        <a:p>
          <a:endParaRPr lang="en-GB">
            <a:latin typeface="FS Me Pro" panose="02000506040000020004" pitchFamily="2" charset="0"/>
          </a:endParaRPr>
        </a:p>
      </dgm:t>
    </dgm:pt>
    <dgm:pt modelId="{2BECB50E-D040-4D85-8CEE-7566C7262250}" type="sibTrans" cxnId="{CDD282A5-D709-4B45-9B56-6B796BA6DAAE}">
      <dgm:prSet/>
      <dgm:spPr/>
      <dgm:t>
        <a:bodyPr/>
        <a:lstStyle/>
        <a:p>
          <a:endParaRPr lang="en-GB">
            <a:latin typeface="FS Me Pro" panose="02000506040000020004" pitchFamily="2" charset="0"/>
          </a:endParaRPr>
        </a:p>
      </dgm:t>
    </dgm:pt>
    <dgm:pt modelId="{482E2311-8198-4353-9C17-8CFF12B88F84}">
      <dgm:prSet phldrT="[Text]" custT="1"/>
      <dgm:spPr/>
      <dgm:t>
        <a:bodyPr/>
        <a:lstStyle/>
        <a:p>
          <a:r>
            <a:rPr lang="en-GB" sz="1100">
              <a:latin typeface="FS Me Pro" panose="02000506040000020004" pitchFamily="2" charset="0"/>
            </a:rPr>
            <a:t>Early Intervention Worker</a:t>
          </a:r>
        </a:p>
      </dgm:t>
    </dgm:pt>
    <dgm:pt modelId="{F7B436A2-05C1-4056-A1EF-53F57D2E64A6}" type="parTrans" cxnId="{DF2F1C9B-A77A-4FA2-9663-5F2FBB0B43BB}">
      <dgm:prSet/>
      <dgm:spPr/>
      <dgm:t>
        <a:bodyPr/>
        <a:lstStyle/>
        <a:p>
          <a:endParaRPr lang="en-GB"/>
        </a:p>
      </dgm:t>
    </dgm:pt>
    <dgm:pt modelId="{FC986969-593E-4548-9477-A9D896574F06}" type="sibTrans" cxnId="{DF2F1C9B-A77A-4FA2-9663-5F2FBB0B43BB}">
      <dgm:prSet/>
      <dgm:spPr/>
      <dgm:t>
        <a:bodyPr/>
        <a:lstStyle/>
        <a:p>
          <a:endParaRPr lang="en-GB"/>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2"/>
      <dgm:spPr/>
    </dgm:pt>
    <dgm:pt modelId="{C873BFD8-C320-42C7-A5CC-7E131BD47DBF}" type="pres">
      <dgm:prSet presAssocID="{22169802-EB85-495A-B1C6-7EE770D9D4E6}" presName="connTx" presStyleLbl="parChTrans1D3" presStyleIdx="0" presStyleCnt="2"/>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2">
        <dgm:presLayoutVars>
          <dgm:chPref val="3"/>
        </dgm:presLayoutVars>
      </dgm:prSet>
      <dgm:spPr/>
    </dgm:pt>
    <dgm:pt modelId="{73B8E1D9-585C-402B-AF28-595339686DEA}" type="pres">
      <dgm:prSet presAssocID="{E63492F9-E2A7-4F9F-BEF1-97E91C1AC3DF}" presName="level3hierChild" presStyleCnt="0"/>
      <dgm:spPr/>
    </dgm:pt>
    <dgm:pt modelId="{4C17853A-24EA-4712-98C4-BD84AD6444A6}" type="pres">
      <dgm:prSet presAssocID="{F7B436A2-05C1-4056-A1EF-53F57D2E64A6}" presName="conn2-1" presStyleLbl="parChTrans1D3" presStyleIdx="1" presStyleCnt="2"/>
      <dgm:spPr/>
    </dgm:pt>
    <dgm:pt modelId="{6696C45D-9768-4ED3-B347-926EF8232650}" type="pres">
      <dgm:prSet presAssocID="{F7B436A2-05C1-4056-A1EF-53F57D2E64A6}" presName="connTx" presStyleLbl="parChTrans1D3" presStyleIdx="1" presStyleCnt="2"/>
      <dgm:spPr/>
    </dgm:pt>
    <dgm:pt modelId="{3D80BF83-BBCC-4D91-AE56-9EEE9218DCB7}" type="pres">
      <dgm:prSet presAssocID="{482E2311-8198-4353-9C17-8CFF12B88F84}" presName="root2" presStyleCnt="0"/>
      <dgm:spPr/>
    </dgm:pt>
    <dgm:pt modelId="{284745B6-786A-4A88-8024-D9BB2FF99078}" type="pres">
      <dgm:prSet presAssocID="{482E2311-8198-4353-9C17-8CFF12B88F84}" presName="LevelTwoTextNode" presStyleLbl="node3" presStyleIdx="1" presStyleCnt="2">
        <dgm:presLayoutVars>
          <dgm:chPref val="3"/>
        </dgm:presLayoutVars>
      </dgm:prSet>
      <dgm:spPr/>
    </dgm:pt>
    <dgm:pt modelId="{BB1FDE8D-B594-4308-8B33-A6D6AE4E5D68}" type="pres">
      <dgm:prSet presAssocID="{482E2311-8198-4353-9C17-8CFF12B88F84}" presName="level3hierChild" presStyleCnt="0"/>
      <dgm:spPr/>
    </dgm:pt>
  </dgm:ptLst>
  <dgm:cxnLst>
    <dgm:cxn modelId="{362C0C0D-D1C3-4A30-960F-27F9374BCC5B}" srcId="{A7533A9B-098C-4EBD-8362-2E7ECE546C8D}" destId="{113167B4-5CEE-4D3D-9E52-4364C6053A16}" srcOrd="0" destOrd="0" parTransId="{278B9715-F686-4650-952D-2A50BB67926E}" sibTransId="{9B2D5617-B488-4DCB-8D89-B55C979C1EC5}"/>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18ABF98D-5800-4E4A-AAB7-D6D776548141}" type="presOf" srcId="{F7B436A2-05C1-4056-A1EF-53F57D2E64A6}" destId="{4C17853A-24EA-4712-98C4-BD84AD6444A6}" srcOrd="0" destOrd="0" presId="urn:microsoft.com/office/officeart/2005/8/layout/hierarchy2"/>
    <dgm:cxn modelId="{DF2F1C9B-A77A-4FA2-9663-5F2FBB0B43BB}" srcId="{113167B4-5CEE-4D3D-9E52-4364C6053A16}" destId="{482E2311-8198-4353-9C17-8CFF12B88F84}" srcOrd="1" destOrd="0" parTransId="{F7B436A2-05C1-4056-A1EF-53F57D2E64A6}" sibTransId="{FC986969-593E-4548-9477-A9D896574F06}"/>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A47284E4-4970-4906-9EAF-989B7C972E89}" type="presOf" srcId="{F7B436A2-05C1-4056-A1EF-53F57D2E64A6}" destId="{6696C45D-9768-4ED3-B347-926EF8232650}" srcOrd="1" destOrd="0" presId="urn:microsoft.com/office/officeart/2005/8/layout/hierarchy2"/>
    <dgm:cxn modelId="{8C7F74EE-10D3-41C3-B75D-07A506C01C9F}" type="presOf" srcId="{113167B4-5CEE-4D3D-9E52-4364C6053A16}" destId="{2D8EFCFD-6C39-406D-B843-50C19757D269}" srcOrd="0" destOrd="0" presId="urn:microsoft.com/office/officeart/2005/8/layout/hierarchy2"/>
    <dgm:cxn modelId="{78E29CF7-9769-4D9A-95C0-745E6C11569B}" type="presOf" srcId="{482E2311-8198-4353-9C17-8CFF12B88F84}" destId="{284745B6-786A-4A88-8024-D9BB2FF99078}"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 modelId="{EB3C3A1B-1765-4E7D-AFC7-F8CCE578AC62}" type="presParOf" srcId="{56CF829E-8812-4262-94D1-75EED63BD4DF}" destId="{4C17853A-24EA-4712-98C4-BD84AD6444A6}" srcOrd="2" destOrd="0" presId="urn:microsoft.com/office/officeart/2005/8/layout/hierarchy2"/>
    <dgm:cxn modelId="{4EF5414D-8CC8-47AF-8B2F-0B96D3E00C05}" type="presParOf" srcId="{4C17853A-24EA-4712-98C4-BD84AD6444A6}" destId="{6696C45D-9768-4ED3-B347-926EF8232650}" srcOrd="0" destOrd="0" presId="urn:microsoft.com/office/officeart/2005/8/layout/hierarchy2"/>
    <dgm:cxn modelId="{855DFE3C-CF52-4A6A-8534-00D9FED2F8B0}" type="presParOf" srcId="{56CF829E-8812-4262-94D1-75EED63BD4DF}" destId="{3D80BF83-BBCC-4D91-AE56-9EEE9218DCB7}" srcOrd="3" destOrd="0" presId="urn:microsoft.com/office/officeart/2005/8/layout/hierarchy2"/>
    <dgm:cxn modelId="{D0E5187A-ECD1-4643-AC58-50A1E04FB29D}" type="presParOf" srcId="{3D80BF83-BBCC-4D91-AE56-9EEE9218DCB7}" destId="{284745B6-786A-4A88-8024-D9BB2FF99078}" srcOrd="0" destOrd="0" presId="urn:microsoft.com/office/officeart/2005/8/layout/hierarchy2"/>
    <dgm:cxn modelId="{DCB4F2D7-1915-4C1E-8979-234AC9B44ACA}" type="presParOf" srcId="{3D80BF83-BBCC-4D91-AE56-9EEE9218DCB7}" destId="{BB1FDE8D-B594-4308-8B33-A6D6AE4E5D6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942539" y="319139"/>
          <a:ext cx="1108834" cy="5544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Head of Youth Advice &amp; Support</a:t>
          </a:r>
        </a:p>
      </dsp:txBody>
      <dsp:txXfrm>
        <a:off x="958777" y="335377"/>
        <a:ext cx="1076358" cy="521941"/>
      </dsp:txXfrm>
    </dsp:sp>
    <dsp:sp modelId="{173C5A04-E09E-40D5-B904-DBAE1370F1EF}">
      <dsp:nvSpPr>
        <dsp:cNvPr id="0" name=""/>
        <dsp:cNvSpPr/>
      </dsp:nvSpPr>
      <dsp:spPr>
        <a:xfrm>
          <a:off x="2051373" y="554512"/>
          <a:ext cx="443533" cy="83671"/>
        </a:xfrm>
        <a:custGeom>
          <a:avLst/>
          <a:gdLst/>
          <a:ahLst/>
          <a:cxnLst/>
          <a:rect l="0" t="0" r="0" b="0"/>
          <a:pathLst>
            <a:path>
              <a:moveTo>
                <a:pt x="0" y="41835"/>
              </a:moveTo>
              <a:lnTo>
                <a:pt x="443533" y="418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2262052" y="585259"/>
        <a:ext cx="22176" cy="22176"/>
      </dsp:txXfrm>
    </dsp:sp>
    <dsp:sp modelId="{2D8EFCFD-6C39-406D-B843-50C19757D269}">
      <dsp:nvSpPr>
        <dsp:cNvPr id="0" name=""/>
        <dsp:cNvSpPr/>
      </dsp:nvSpPr>
      <dsp:spPr>
        <a:xfrm>
          <a:off x="2494907" y="319139"/>
          <a:ext cx="1108834" cy="5544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Service Manager</a:t>
          </a:r>
        </a:p>
      </dsp:txBody>
      <dsp:txXfrm>
        <a:off x="2511145" y="335377"/>
        <a:ext cx="1076358" cy="521941"/>
      </dsp:txXfrm>
    </dsp:sp>
    <dsp:sp modelId="{24592EB0-E404-469B-897F-02ACFB652F0B}">
      <dsp:nvSpPr>
        <dsp:cNvPr id="0" name=""/>
        <dsp:cNvSpPr/>
      </dsp:nvSpPr>
      <dsp:spPr>
        <a:xfrm rot="19457599">
          <a:off x="3552402" y="395117"/>
          <a:ext cx="546213" cy="83671"/>
        </a:xfrm>
        <a:custGeom>
          <a:avLst/>
          <a:gdLst/>
          <a:ahLst/>
          <a:cxnLst/>
          <a:rect l="0" t="0" r="0" b="0"/>
          <a:pathLst>
            <a:path>
              <a:moveTo>
                <a:pt x="0" y="41835"/>
              </a:moveTo>
              <a:lnTo>
                <a:pt x="546213"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3811853" y="423297"/>
        <a:ext cx="27310" cy="27310"/>
      </dsp:txXfrm>
    </dsp:sp>
    <dsp:sp modelId="{19AFD5BA-CDD5-4C1E-9D7C-D1D39B2FB5D2}">
      <dsp:nvSpPr>
        <dsp:cNvPr id="0" name=""/>
        <dsp:cNvSpPr/>
      </dsp:nvSpPr>
      <dsp:spPr>
        <a:xfrm>
          <a:off x="4047276" y="349"/>
          <a:ext cx="1108834" cy="5544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CSE Practitioners x3</a:t>
          </a:r>
        </a:p>
      </dsp:txBody>
      <dsp:txXfrm>
        <a:off x="4063514" y="16587"/>
        <a:ext cx="1076358" cy="521941"/>
      </dsp:txXfrm>
    </dsp:sp>
    <dsp:sp modelId="{4C17853A-24EA-4712-98C4-BD84AD6444A6}">
      <dsp:nvSpPr>
        <dsp:cNvPr id="0" name=""/>
        <dsp:cNvSpPr/>
      </dsp:nvSpPr>
      <dsp:spPr>
        <a:xfrm rot="2142401">
          <a:off x="3552402" y="713907"/>
          <a:ext cx="546213" cy="83671"/>
        </a:xfrm>
        <a:custGeom>
          <a:avLst/>
          <a:gdLst/>
          <a:ahLst/>
          <a:cxnLst/>
          <a:rect l="0" t="0" r="0" b="0"/>
          <a:pathLst>
            <a:path>
              <a:moveTo>
                <a:pt x="0" y="41835"/>
              </a:moveTo>
              <a:lnTo>
                <a:pt x="546213"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811853" y="742087"/>
        <a:ext cx="27310" cy="27310"/>
      </dsp:txXfrm>
    </dsp:sp>
    <dsp:sp modelId="{284745B6-786A-4A88-8024-D9BB2FF99078}">
      <dsp:nvSpPr>
        <dsp:cNvPr id="0" name=""/>
        <dsp:cNvSpPr/>
      </dsp:nvSpPr>
      <dsp:spPr>
        <a:xfrm>
          <a:off x="4047276" y="637929"/>
          <a:ext cx="1108834" cy="55441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Early Intervention Worker</a:t>
          </a:r>
        </a:p>
      </dsp:txBody>
      <dsp:txXfrm>
        <a:off x="4063514" y="654167"/>
        <a:ext cx="1076358" cy="52194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b2a5a4ec5cf765ee3761b2ac0409ff80">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f4e1de4945888ee00f4d91af805794c6"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5d96a8-9715-485a-a4f6-be6c15361b29}"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10a73-9711-4bf0-ad5a-e8ba9924d500" xsi:nil="true"/>
    <lcf76f155ced4ddcb4097134ff3c332f xmlns="bec4a858-df31-4a3c-93e5-0f187e9356fe">
      <Terms xmlns="http://schemas.microsoft.com/office/infopath/2007/PartnerControls"/>
    </lcf76f155ced4ddcb4097134ff3c332f>
    <SharedWithUsers xmlns="cc010a73-9711-4bf0-ad5a-e8ba9924d500">
      <UserInfo>
        <DisplayName>Jayne Grier</DisplayName>
        <AccountId>168</AccountId>
        <AccountType/>
      </UserInfo>
    </SharedWithUsers>
  </documentManagement>
</p:properties>
</file>

<file path=customXml/itemProps1.xml><?xml version="1.0" encoding="utf-8"?>
<ds:datastoreItem xmlns:ds="http://schemas.openxmlformats.org/officeDocument/2006/customXml" ds:itemID="{1C335E1B-2705-4AA0-B49C-2B131AAE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3.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cc010a73-9711-4bf0-ad5a-e8ba9924d500"/>
    <ds:schemaRef ds:uri="bec4a858-df31-4a3c-93e5-0f187e9356f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1322</Words>
  <Characters>7542</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12</cp:revision>
  <dcterms:created xsi:type="dcterms:W3CDTF">2026-01-15T15:14:00Z</dcterms:created>
  <dcterms:modified xsi:type="dcterms:W3CDTF">2026-01-16T08:23:00Z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