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14E84">
        <w:rPr>
          <w:rStyle w:val="Heading1Char"/>
          <w:rFonts w:ascii="FS Me Pro" w:hAnsi="FS Me Pro"/>
          <w:color w:val="2683C6" w:themeColor="accent6"/>
          <w:sz w:val="40"/>
          <w:szCs w:val="40"/>
        </w:rPr>
        <w:t xml:space="preserve">School Counsellor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Reporting to</w:t>
            </w:r>
          </w:p>
        </w:tc>
        <w:tc>
          <w:tcPr>
            <w:tcW w:w="3288" w:type="dxa"/>
          </w:tcPr>
          <w:p w14:paraId="160E42CC" w14:textId="000D44D2" w:rsidR="00A4755B" w:rsidRPr="00DA5091" w:rsidRDefault="00DA5A75" w:rsidP="00B818E0">
            <w:pPr>
              <w:rPr>
                <w:rStyle w:val="Heading2Char"/>
                <w:rFonts w:ascii="FS Me Pro" w:hAnsi="FS Me Pro"/>
                <w:color w:val="auto"/>
                <w:sz w:val="22"/>
                <w:szCs w:val="22"/>
              </w:rPr>
            </w:pPr>
            <w:r w:rsidRPr="00DA5091">
              <w:rPr>
                <w:rStyle w:val="Heading2Char"/>
                <w:rFonts w:ascii="FS Me Pro" w:hAnsi="FS Me Pro"/>
                <w:color w:val="auto"/>
                <w:sz w:val="22"/>
                <w:szCs w:val="22"/>
              </w:rPr>
              <w:t>Therapeutic Services Schools and Community Manager</w:t>
            </w:r>
          </w:p>
        </w:tc>
        <w:tc>
          <w:tcPr>
            <w:tcW w:w="5117" w:type="dxa"/>
          </w:tcPr>
          <w:p w14:paraId="3C255B4F" w14:textId="77777777" w:rsidR="00A4755B" w:rsidRPr="00DA5091" w:rsidRDefault="00A4755B" w:rsidP="00B818E0">
            <w:pPr>
              <w:pStyle w:val="NoSpacing"/>
              <w:rPr>
                <w:rStyle w:val="Heading2Char"/>
                <w:rFonts w:ascii="FS Me Pro" w:hAnsi="FS Me Pro"/>
                <w:sz w:val="22"/>
                <w:szCs w:val="22"/>
              </w:rPr>
            </w:pPr>
            <w:r w:rsidRPr="00DA5091">
              <w:rPr>
                <w:rStyle w:val="Heading2Char"/>
                <w:rFonts w:ascii="FS Me Pro" w:hAnsi="FS Me Pro"/>
                <w:color w:val="276E8B" w:themeColor="accent1" w:themeShade="BF"/>
                <w:sz w:val="22"/>
                <w:szCs w:val="22"/>
              </w:rPr>
              <w:t>Job Level:</w:t>
            </w:r>
          </w:p>
        </w:tc>
      </w:tr>
      <w:tr w:rsidR="00A4755B" w:rsidRPr="00565037" w14:paraId="32A95712" w14:textId="77777777" w:rsidTr="00D164ED">
        <w:trPr>
          <w:trHeight w:val="1798"/>
        </w:trPr>
        <w:tc>
          <w:tcPr>
            <w:tcW w:w="2140" w:type="dxa"/>
          </w:tcPr>
          <w:p w14:paraId="4FB44331" w14:textId="4AA75539"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 xml:space="preserve">Service </w:t>
            </w:r>
            <w:r w:rsidR="000171F2" w:rsidRPr="00DA5091">
              <w:rPr>
                <w:rStyle w:val="Heading2Char"/>
                <w:rFonts w:ascii="FS Me Pro" w:hAnsi="FS Me Pro"/>
                <w:color w:val="2683C6" w:themeColor="accent6"/>
                <w:sz w:val="22"/>
                <w:szCs w:val="22"/>
              </w:rPr>
              <w:t>Area</w:t>
            </w:r>
          </w:p>
        </w:tc>
        <w:tc>
          <w:tcPr>
            <w:tcW w:w="3288" w:type="dxa"/>
          </w:tcPr>
          <w:p w14:paraId="7E6B6323" w14:textId="1D646656" w:rsidR="00C14E84" w:rsidRPr="00DA5091" w:rsidRDefault="00A64743" w:rsidP="00C14E84">
            <w:pPr>
              <w:rPr>
                <w:rStyle w:val="Heading2Char"/>
                <w:rFonts w:ascii="FS Me Pro" w:hAnsi="FS Me Pro"/>
                <w:i/>
                <w:iCs/>
                <w:color w:val="auto"/>
                <w:sz w:val="22"/>
                <w:szCs w:val="22"/>
              </w:rPr>
            </w:pPr>
            <w:r w:rsidRPr="00DA5091">
              <w:rPr>
                <w:rStyle w:val="Heading2Char"/>
                <w:rFonts w:ascii="FS Me Pro" w:hAnsi="FS Me Pro"/>
                <w:color w:val="auto"/>
                <w:sz w:val="22"/>
                <w:szCs w:val="22"/>
              </w:rPr>
              <w:t>Therapeutic Services</w:t>
            </w:r>
          </w:p>
          <w:p w14:paraId="5182948E" w14:textId="70C135EA" w:rsidR="000171F2" w:rsidRPr="00DA5091" w:rsidRDefault="000171F2" w:rsidP="009968C1">
            <w:pPr>
              <w:rPr>
                <w:rStyle w:val="Heading2Char"/>
                <w:rFonts w:ascii="FS Me Pro" w:hAnsi="FS Me Pro"/>
                <w:color w:val="auto"/>
                <w:sz w:val="22"/>
                <w:szCs w:val="22"/>
              </w:rPr>
            </w:pPr>
          </w:p>
        </w:tc>
        <w:tc>
          <w:tcPr>
            <w:tcW w:w="5117" w:type="dxa"/>
          </w:tcPr>
          <w:p w14:paraId="1989E713" w14:textId="5A7A66AE"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Entry level/Ancillary</w:t>
            </w:r>
          </w:p>
          <w:p w14:paraId="5A72956C" w14:textId="4113B008"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Service Delivery</w:t>
            </w:r>
          </w:p>
          <w:p w14:paraId="78DB420C" w14:textId="08B88F05" w:rsidR="00A4755B" w:rsidRPr="00DA5091" w:rsidRDefault="00E9167C" w:rsidP="00E9167C">
            <w:pPr>
              <w:pStyle w:val="NoSpacing"/>
              <w:rPr>
                <w:rStyle w:val="Heading2Char"/>
                <w:rFonts w:ascii="FS Me Pro" w:hAnsi="FS Me Pro"/>
                <w:color w:val="276E8B" w:themeColor="accent1" w:themeShade="BF"/>
                <w:sz w:val="22"/>
                <w:szCs w:val="22"/>
              </w:rPr>
            </w:pPr>
            <w:r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First Line Manager/Qualified Practitioner/</w:t>
            </w:r>
            <w:r w:rsidR="005772A3"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Specialist</w:t>
            </w:r>
          </w:p>
          <w:p w14:paraId="0E81C331" w14:textId="7D63B06F"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Manager/Clinical Supervisor/Senior Specialist</w:t>
            </w:r>
          </w:p>
          <w:p w14:paraId="2329F9F5" w14:textId="74748DF4"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Senior Operational Management</w:t>
            </w:r>
          </w:p>
          <w:p w14:paraId="1C66E69A" w14:textId="3676BEC1"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Strategic Leadership</w:t>
            </w:r>
          </w:p>
        </w:tc>
      </w:tr>
      <w:tr w:rsidR="00A4755B" w:rsidRPr="00565037" w14:paraId="5ECB2B2B" w14:textId="77777777" w:rsidTr="001B2BFF">
        <w:trPr>
          <w:trHeight w:val="325"/>
        </w:trPr>
        <w:tc>
          <w:tcPr>
            <w:tcW w:w="2140" w:type="dxa"/>
          </w:tcPr>
          <w:p w14:paraId="257E1F10"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Location</w:t>
            </w:r>
          </w:p>
        </w:tc>
        <w:tc>
          <w:tcPr>
            <w:tcW w:w="8405" w:type="dxa"/>
            <w:gridSpan w:val="2"/>
          </w:tcPr>
          <w:p w14:paraId="727A7443" w14:textId="2DF4E5AA" w:rsidR="00A4755B" w:rsidRPr="00DA5091" w:rsidRDefault="00482168" w:rsidP="00B818E0">
            <w:pPr>
              <w:pStyle w:val="NoSpacing"/>
              <w:ind w:left="9"/>
              <w:rPr>
                <w:rStyle w:val="Heading2Char"/>
                <w:rFonts w:ascii="FS Me Pro" w:hAnsi="FS Me Pro"/>
                <w:color w:val="D9D9D9" w:themeColor="background1" w:themeShade="D9"/>
                <w:sz w:val="22"/>
                <w:szCs w:val="22"/>
              </w:rPr>
            </w:pPr>
            <w:r w:rsidRPr="00482168">
              <w:rPr>
                <w:rStyle w:val="Heading2Char"/>
                <w:rFonts w:ascii="FS Me Pro" w:hAnsi="FS Me Pro"/>
                <w:color w:val="auto"/>
                <w:sz w:val="22"/>
                <w:szCs w:val="22"/>
              </w:rPr>
              <w:t>Shoreham College</w:t>
            </w:r>
          </w:p>
        </w:tc>
      </w:tr>
      <w:tr w:rsidR="00A4755B" w:rsidRPr="00565037" w14:paraId="153576FA" w14:textId="77777777" w:rsidTr="001B2BFF">
        <w:trPr>
          <w:trHeight w:val="341"/>
        </w:trPr>
        <w:tc>
          <w:tcPr>
            <w:tcW w:w="2140" w:type="dxa"/>
          </w:tcPr>
          <w:p w14:paraId="33440223"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Contract</w:t>
            </w:r>
          </w:p>
        </w:tc>
        <w:tc>
          <w:tcPr>
            <w:tcW w:w="8405" w:type="dxa"/>
            <w:gridSpan w:val="2"/>
          </w:tcPr>
          <w:p w14:paraId="5312D9AC" w14:textId="6E2B0971" w:rsidR="00A4755B" w:rsidRPr="00DA5091" w:rsidRDefault="00870A28" w:rsidP="00FC142A">
            <w:pPr>
              <w:pStyle w:val="NoSpacing"/>
              <w:ind w:left="9"/>
              <w:rPr>
                <w:rStyle w:val="Heading2Char"/>
                <w:rFonts w:ascii="FS Me Pro" w:hAnsi="FS Me Pro"/>
                <w:color w:val="292733" w:themeColor="text2" w:themeShade="BF"/>
                <w:sz w:val="22"/>
                <w:szCs w:val="22"/>
              </w:rPr>
            </w:pPr>
            <w:r w:rsidRPr="00482168">
              <w:rPr>
                <w:rStyle w:val="Heading2Char"/>
                <w:rFonts w:ascii="FS Me Pro" w:hAnsi="FS Me Pro"/>
                <w:color w:val="292733" w:themeColor="text2" w:themeShade="BF"/>
                <w:sz w:val="22"/>
                <w:szCs w:val="22"/>
              </w:rPr>
              <w:t xml:space="preserve">Permanent </w:t>
            </w:r>
            <w:r w:rsidR="00DA5A75" w:rsidRPr="00482168">
              <w:rPr>
                <w:rStyle w:val="Heading2Char"/>
                <w:rFonts w:ascii="FS Me Pro" w:hAnsi="FS Me Pro"/>
                <w:color w:val="292733" w:themeColor="text2" w:themeShade="BF"/>
                <w:sz w:val="22"/>
                <w:szCs w:val="22"/>
              </w:rPr>
              <w:t>– term time only</w:t>
            </w:r>
            <w:r w:rsidR="00DA5A75" w:rsidRPr="00DA5091">
              <w:rPr>
                <w:rStyle w:val="Heading2Char"/>
                <w:rFonts w:ascii="FS Me Pro" w:hAnsi="FS Me Pro"/>
                <w:color w:val="292733" w:themeColor="text2" w:themeShade="BF"/>
                <w:sz w:val="22"/>
                <w:szCs w:val="22"/>
              </w:rPr>
              <w:t xml:space="preserve"> </w:t>
            </w:r>
          </w:p>
        </w:tc>
      </w:tr>
    </w:tbl>
    <w:p w14:paraId="3815914F" w14:textId="60AA3ADF"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7DA15B0B" w:rsidR="00632F0B" w:rsidRPr="00A64743" w:rsidRDefault="005B12D2" w:rsidP="00632F0B">
      <w:pPr>
        <w:rPr>
          <w:rFonts w:ascii="FS Me Pro" w:hAnsi="FS Me Pro"/>
          <w:sz w:val="24"/>
          <w:szCs w:val="24"/>
        </w:rPr>
      </w:pPr>
      <w:r w:rsidRPr="00A64743">
        <w:rPr>
          <w:rFonts w:ascii="FS Me Pro" w:hAnsi="FS Me Pro"/>
          <w:noProof/>
          <w:sz w:val="24"/>
          <w:szCs w:val="24"/>
        </w:rPr>
        <w:drawing>
          <wp:anchor distT="0" distB="0" distL="114300" distR="114300" simplePos="0" relativeHeight="251658240" behindDoc="1" locked="0" layoutInCell="1" allowOverlap="1" wp14:anchorId="0DFC78EE" wp14:editId="18DCA95C">
            <wp:simplePos x="0" y="0"/>
            <wp:positionH relativeFrom="column">
              <wp:posOffset>273575</wp:posOffset>
            </wp:positionH>
            <wp:positionV relativeFrom="paragraph">
              <wp:posOffset>127442</wp:posOffset>
            </wp:positionV>
            <wp:extent cx="5772647" cy="715617"/>
            <wp:effectExtent l="0" t="0" r="0" b="2794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6D6826F9" w14:textId="77777777" w:rsidR="005B12D2" w:rsidRDefault="005B12D2" w:rsidP="00CE5ECF">
      <w:pPr>
        <w:pStyle w:val="Heading1"/>
        <w:rPr>
          <w:rFonts w:ascii="FS Me Pro" w:hAnsi="FS Me Pro"/>
          <w:sz w:val="24"/>
          <w:szCs w:val="24"/>
        </w:rPr>
      </w:pPr>
    </w:p>
    <w:p w14:paraId="49C39941" w14:textId="36D390D6"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DA5091" w:rsidRDefault="00C14E84" w:rsidP="00CE5ECF">
      <w:pPr>
        <w:rPr>
          <w:rFonts w:ascii="FS Me Pro" w:hAnsi="FS Me Pro"/>
        </w:rPr>
      </w:pPr>
      <w:r w:rsidRPr="00DA5091">
        <w:rPr>
          <w:rFonts w:ascii="FS Me Pro" w:hAnsi="FS Me Pro"/>
        </w:rPr>
        <w:t>YMCA Dialogue is a BACP Accredited service, providing counselling services in schools since 1994. The postholder will be expected to establish and manage an easily accessible, ethical counselling service within the school setting and provide a high standard of clinical counselling provision to children and young people</w:t>
      </w:r>
      <w:r w:rsidR="00557E5F" w:rsidRPr="00DA5091">
        <w:rPr>
          <w:rFonts w:ascii="FS Me Pro" w:hAnsi="FS Me Pro"/>
        </w:rPr>
        <w:t>.</w:t>
      </w:r>
    </w:p>
    <w:p w14:paraId="3A253CD5" w14:textId="201E6BEA" w:rsidR="00AB75F7" w:rsidRPr="00E8655E" w:rsidRDefault="00AB75F7" w:rsidP="00AB75F7">
      <w:pPr>
        <w:pStyle w:val="Heading1"/>
        <w:spacing w:before="240"/>
        <w:rPr>
          <w:rFonts w:ascii="FS Me Pro" w:hAnsi="FS Me Pro"/>
          <w:color w:val="2683C6" w:themeColor="accent6"/>
          <w:sz w:val="24"/>
          <w:szCs w:val="24"/>
        </w:rPr>
      </w:pPr>
      <w:r w:rsidRPr="00E8655E">
        <w:rPr>
          <w:rFonts w:ascii="FS Me Pro" w:hAnsi="FS Me Pro"/>
          <w:color w:val="2683C6" w:themeColor="accent6"/>
          <w:sz w:val="24"/>
          <w:szCs w:val="24"/>
        </w:rPr>
        <w:t>About us</w:t>
      </w:r>
    </w:p>
    <w:p w14:paraId="0199A81F" w14:textId="77777777" w:rsidR="00CE5ECF" w:rsidRPr="00DA5091" w:rsidRDefault="00CE5ECF" w:rsidP="00A64743">
      <w:pPr>
        <w:pStyle w:val="NoSpacing"/>
        <w:spacing w:after="120"/>
        <w:rPr>
          <w:rFonts w:ascii="FS Me Pro" w:hAnsi="FS Me Pro"/>
        </w:rPr>
      </w:pPr>
      <w:r w:rsidRPr="00DA5091">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 xml:space="preserve">Housing provision and sustaining accommodation </w:t>
      </w:r>
    </w:p>
    <w:p w14:paraId="0E2784DB"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Specialist information, advice and support</w:t>
      </w:r>
    </w:p>
    <w:p w14:paraId="623B73F3" w14:textId="27E20C8E"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Emotional wellbeing and mental health</w:t>
      </w:r>
    </w:p>
    <w:p w14:paraId="2DD1FB01" w14:textId="77777777" w:rsidR="00CE5ECF" w:rsidRPr="00DA5091" w:rsidRDefault="00CE5ECF" w:rsidP="00CE5ECF">
      <w:pPr>
        <w:pStyle w:val="NoSpacing"/>
        <w:rPr>
          <w:rFonts w:ascii="FS Me Pro" w:hAnsi="FS Me Pro"/>
        </w:rPr>
      </w:pPr>
    </w:p>
    <w:p w14:paraId="0A4D13A8" w14:textId="1B96340D" w:rsidR="00CE5ECF" w:rsidRDefault="00CE5ECF" w:rsidP="00CE5ECF">
      <w:pPr>
        <w:pStyle w:val="NoSpacing"/>
        <w:rPr>
          <w:rFonts w:ascii="FS Me Pro" w:hAnsi="FS Me Pro"/>
        </w:rPr>
      </w:pPr>
      <w:r w:rsidRPr="00DA5091">
        <w:rPr>
          <w:rFonts w:ascii="FS Me Pro" w:hAnsi="FS Me Pro"/>
        </w:rPr>
        <w:t xml:space="preserve">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w:t>
      </w:r>
    </w:p>
    <w:p w14:paraId="12C558CA" w14:textId="2AED0523" w:rsidR="00F00666" w:rsidRDefault="00F00666" w:rsidP="00CE5ECF">
      <w:pPr>
        <w:pStyle w:val="NoSpacing"/>
        <w:rPr>
          <w:rFonts w:ascii="FS Me Pro" w:hAnsi="FS Me Pro"/>
        </w:rPr>
      </w:pPr>
    </w:p>
    <w:p w14:paraId="6EC34644" w14:textId="41460C44" w:rsidR="00F00666" w:rsidRDefault="00F00666" w:rsidP="00F00666">
      <w:pPr>
        <w:pStyle w:val="NoSpacing"/>
        <w:rPr>
          <w:rFonts w:ascii="FS Me Pro" w:hAnsi="FS Me Pro"/>
        </w:rPr>
      </w:pPr>
      <w:r w:rsidRPr="00A0207B">
        <w:rPr>
          <w:rFonts w:ascii="FS Me Pro" w:hAnsi="FS Me Pro"/>
          <w:b/>
          <w:bCs/>
          <w:color w:val="2683C6" w:themeColor="accent6"/>
        </w:rPr>
        <w:t xml:space="preserve">Our </w:t>
      </w:r>
      <w:r w:rsidR="00A0207B" w:rsidRPr="00A0207B">
        <w:rPr>
          <w:rFonts w:ascii="FS Me Pro" w:hAnsi="FS Me Pro"/>
          <w:b/>
          <w:bCs/>
          <w:color w:val="2683C6" w:themeColor="accent6"/>
        </w:rPr>
        <w:t>V</w:t>
      </w:r>
      <w:r w:rsidRPr="00A0207B">
        <w:rPr>
          <w:rFonts w:ascii="FS Me Pro" w:hAnsi="FS Me Pro"/>
          <w:b/>
          <w:bCs/>
          <w:color w:val="2683C6" w:themeColor="accent6"/>
        </w:rPr>
        <w:t>alues</w:t>
      </w:r>
      <w:r w:rsidRPr="00A0207B">
        <w:rPr>
          <w:rFonts w:ascii="FS Me Pro" w:hAnsi="FS Me Pro"/>
          <w:color w:val="2683C6" w:themeColor="accent6"/>
        </w:rPr>
        <w:t xml:space="preserve"> </w:t>
      </w:r>
      <w:r w:rsidRPr="00E743CF">
        <w:rPr>
          <w:rFonts w:ascii="FS Me Pro" w:hAnsi="FS Me Pro"/>
        </w:rPr>
        <w:t xml:space="preserve">-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p>
    <w:p w14:paraId="7973E91F" w14:textId="77777777" w:rsidR="00F00666" w:rsidRDefault="00F00666" w:rsidP="00CE5ECF">
      <w:pPr>
        <w:pStyle w:val="NoSpacing"/>
        <w:rPr>
          <w:rFonts w:ascii="FS Me Pro" w:hAnsi="FS Me Pro"/>
        </w:rPr>
      </w:pPr>
    </w:p>
    <w:p w14:paraId="7DEE42C9" w14:textId="54B376DE" w:rsidR="00DA5091" w:rsidRDefault="005B12D2" w:rsidP="005B12D2">
      <w:pPr>
        <w:pStyle w:val="NoSpacing"/>
        <w:jc w:val="center"/>
        <w:rPr>
          <w:rFonts w:ascii="FS Me Pro" w:hAnsi="FS Me Pro"/>
        </w:rPr>
      </w:pPr>
      <w:r w:rsidRPr="004E58E2">
        <w:rPr>
          <w:rFonts w:ascii="FS Me Pro" w:hAnsi="FS Me Pro"/>
          <w:noProof/>
        </w:rPr>
        <w:drawing>
          <wp:inline distT="0" distB="0" distL="0" distR="0" wp14:anchorId="03E40136" wp14:editId="5D0F30EF">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5"/>
                    <a:stretch>
                      <a:fillRect/>
                    </a:stretch>
                  </pic:blipFill>
                  <pic:spPr>
                    <a:xfrm>
                      <a:off x="0" y="0"/>
                      <a:ext cx="5607534" cy="775510"/>
                    </a:xfrm>
                    <a:prstGeom prst="rect">
                      <a:avLst/>
                    </a:prstGeom>
                  </pic:spPr>
                </pic:pic>
              </a:graphicData>
            </a:graphic>
          </wp:inline>
        </w:drawing>
      </w:r>
    </w:p>
    <w:p w14:paraId="664204B9" w14:textId="77777777" w:rsidR="00DA5091" w:rsidRDefault="00DA5091" w:rsidP="00CE5ECF">
      <w:pPr>
        <w:pStyle w:val="NoSpacing"/>
        <w:rPr>
          <w:rFonts w:ascii="FS Me Pro" w:hAnsi="FS Me Pro"/>
        </w:rPr>
      </w:pPr>
    </w:p>
    <w:p w14:paraId="05861993" w14:textId="48A051EA" w:rsidR="00DA5091" w:rsidRDefault="00482168" w:rsidP="00482168">
      <w:pPr>
        <w:pStyle w:val="NoSpacing"/>
        <w:tabs>
          <w:tab w:val="left" w:pos="1740"/>
        </w:tabs>
        <w:rPr>
          <w:rFonts w:ascii="FS Me Pro" w:hAnsi="FS Me Pro"/>
        </w:rPr>
      </w:pPr>
      <w:r>
        <w:rPr>
          <w:rFonts w:ascii="FS Me Pro" w:hAnsi="FS Me Pro"/>
        </w:rPr>
        <w:tab/>
      </w:r>
    </w:p>
    <w:p w14:paraId="226901EB" w14:textId="323DDAA2" w:rsidR="00E62082" w:rsidRPr="005B12D2" w:rsidRDefault="00E62082" w:rsidP="005B12D2">
      <w:pPr>
        <w:tabs>
          <w:tab w:val="left" w:pos="1515"/>
        </w:tabs>
        <w:rPr>
          <w:b/>
          <w:bCs/>
        </w:rPr>
      </w:pPr>
      <w:r w:rsidRPr="005B12D2">
        <w:rPr>
          <w:rFonts w:ascii="FS Me Pro" w:hAnsi="FS Me Pro"/>
          <w:b/>
          <w:bCs/>
          <w:color w:val="2683C6" w:themeColor="accent6"/>
          <w:sz w:val="24"/>
          <w:szCs w:val="24"/>
        </w:rPr>
        <w:lastRenderedPageBreak/>
        <w:t>Responsibilities</w:t>
      </w:r>
    </w:p>
    <w:p w14:paraId="718A47E2" w14:textId="5F45D4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DA5091">
        <w:rPr>
          <w:rFonts w:ascii="FS Me Pro" w:hAnsi="FS Me Pro" w:cstheme="minorHAnsi"/>
        </w:rPr>
        <w:t>c</w:t>
      </w:r>
      <w:r w:rsidRPr="00DA5091">
        <w:rPr>
          <w:rFonts w:ascii="FS Me Pro" w:hAnsi="FS Me Pro" w:cstheme="minorHAnsi"/>
        </w:rPr>
        <w:t>omply with all YMCA DLG policies and procedures (in particular: Safeguarding Children and Adults, and Diversity &amp; Inclusion), and always abide by the Code of Conduct.</w:t>
      </w:r>
    </w:p>
    <w:p w14:paraId="22808492" w14:textId="0BFBB1A2"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work at all times within the BACP Ethical Framework for the Counselling Professions.</w:t>
      </w:r>
    </w:p>
    <w:p w14:paraId="10D275C9" w14:textId="3FCE5207"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maintain individual membership of the BACP and to become a Registered Member (or other professional body such as HCPC).</w:t>
      </w:r>
    </w:p>
    <w:p w14:paraId="38C33AEB" w14:textId="7ABA10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complete YMCA DLG mandatory training and abide by our policies and procedures on Safeguarding, Health and Safety and Equality and Diversity</w:t>
      </w:r>
      <w:r w:rsidR="00E8655E" w:rsidRPr="00DA5091">
        <w:rPr>
          <w:rFonts w:ascii="FS Me Pro" w:hAnsi="FS Me Pro" w:cstheme="minorHAnsi"/>
        </w:rPr>
        <w:t>.</w:t>
      </w:r>
    </w:p>
    <w:p w14:paraId="1462C05D" w14:textId="6AA69CE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Dialogue continuing professional development and training events and be committed to team events</w:t>
      </w:r>
      <w:r w:rsidR="00E8655E" w:rsidRPr="00DA5091">
        <w:rPr>
          <w:rFonts w:ascii="FS Me Pro" w:hAnsi="FS Me Pro" w:cstheme="minorHAnsi"/>
        </w:rPr>
        <w:t>.</w:t>
      </w:r>
    </w:p>
    <w:p w14:paraId="14DC695F" w14:textId="20E633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initial clinical and risk assessments and establish appropriate referral pathways with other services where appropriate. </w:t>
      </w:r>
      <w:r w:rsidR="00C62A96" w:rsidRPr="00DA5091">
        <w:rPr>
          <w:rFonts w:ascii="FS Me Pro" w:hAnsi="FS Me Pro" w:cstheme="minorHAnsi"/>
        </w:rPr>
        <w:t xml:space="preserve">In primary schools, initial assessments are conducted with parents/carers. </w:t>
      </w:r>
      <w:r w:rsidRPr="00DA5091">
        <w:rPr>
          <w:rFonts w:ascii="FS Me Pro" w:hAnsi="FS Me Pro" w:cstheme="minorHAnsi"/>
        </w:rPr>
        <w:t>To continually assess risk throughout each student’s counselling.</w:t>
      </w:r>
    </w:p>
    <w:p w14:paraId="67536533" w14:textId="5683EE38"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0043A681" w14:textId="04161795" w:rsidR="004D4A66" w:rsidRPr="00734729" w:rsidRDefault="00C14E84" w:rsidP="004D4A66">
      <w:pPr>
        <w:pStyle w:val="NoSpacing"/>
        <w:numPr>
          <w:ilvl w:val="0"/>
          <w:numId w:val="24"/>
        </w:numPr>
        <w:rPr>
          <w:rFonts w:ascii="FS Me Pro" w:hAnsi="FS Me Pro" w:cstheme="minorHAnsi"/>
        </w:rPr>
      </w:pPr>
      <w:r w:rsidRPr="00DA5091">
        <w:rPr>
          <w:rFonts w:ascii="FS Me Pro" w:hAnsi="FS Me Pro" w:cstheme="minorHAnsi"/>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9B935E9" w14:textId="15CB498F" w:rsidR="00C14E84" w:rsidRPr="00734729" w:rsidRDefault="004D4A66" w:rsidP="00734729">
      <w:pPr>
        <w:pStyle w:val="pf0"/>
        <w:numPr>
          <w:ilvl w:val="0"/>
          <w:numId w:val="24"/>
        </w:numPr>
        <w:rPr>
          <w:rFonts w:ascii="FS Me Pro" w:hAnsi="FS Me Pro" w:cs="Arial"/>
          <w:sz w:val="22"/>
          <w:szCs w:val="22"/>
        </w:rPr>
      </w:pPr>
      <w:r w:rsidRPr="00DA5091">
        <w:rPr>
          <w:rStyle w:val="cf01"/>
          <w:rFonts w:ascii="FS Me Pro" w:hAnsi="FS Me Pro"/>
          <w:sz w:val="22"/>
          <w:szCs w:val="22"/>
        </w:rPr>
        <w:t>To refer to the Dialogue Helping Children &amp; Young People Mental Health Thresholds Framework and use in discussion with line manager to consider referrals.</w:t>
      </w:r>
    </w:p>
    <w:p w14:paraId="00317EE9" w14:textId="7B67CEDC" w:rsidR="00C14E84" w:rsidRPr="00734729" w:rsidRDefault="00C14E84" w:rsidP="00C14E84">
      <w:pPr>
        <w:pStyle w:val="NoSpacing"/>
        <w:numPr>
          <w:ilvl w:val="0"/>
          <w:numId w:val="24"/>
        </w:numPr>
        <w:rPr>
          <w:rFonts w:ascii="FS Me Pro" w:hAnsi="FS Me Pro" w:cstheme="minorHAnsi"/>
        </w:rPr>
      </w:pPr>
      <w:r w:rsidRPr="00DA5091">
        <w:rPr>
          <w:rFonts w:ascii="FS Me Pro" w:hAnsi="FS Me Pro" w:cstheme="minorHAnsi"/>
        </w:rPr>
        <w:t>If there is another Dialogue Counsellor working in the school, to liaise with them over referrals, waiting lists and appointments.</w:t>
      </w:r>
    </w:p>
    <w:p w14:paraId="4DE7C476" w14:textId="2CE4E081"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177794" w:rsidRPr="00DA5091">
        <w:rPr>
          <w:rFonts w:ascii="FS Me Pro" w:hAnsi="FS Me Pro" w:cstheme="minorHAnsi"/>
        </w:rPr>
        <w:t>be familiar with</w:t>
      </w:r>
      <w:r w:rsidRPr="00DA5091">
        <w:rPr>
          <w:rFonts w:ascii="FS Me Pro" w:hAnsi="FS Me Pro" w:cstheme="minorHAnsi"/>
        </w:rPr>
        <w:t xml:space="preserve"> external mental health pathways to support children and young people e.g. wellbeing services, Primary Mental Health Workers, CAMHS, GPs.</w:t>
      </w:r>
    </w:p>
    <w:p w14:paraId="016F6E2B" w14:textId="2BB7A5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41024B10" w14:textId="2E9331A3"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clinical supervision with the assigned Dialogue clinical supervisor. To not take Dialogue client work to any other clinical supervisor.</w:t>
      </w:r>
      <w:r w:rsidR="00B66588">
        <w:rPr>
          <w:rFonts w:ascii="FS Me Pro" w:hAnsi="FS Me Pro" w:cstheme="minorHAnsi"/>
        </w:rPr>
        <w:t xml:space="preserve"> Please note that we provide </w:t>
      </w:r>
      <w:r w:rsidR="00B66588" w:rsidRPr="00B66588">
        <w:rPr>
          <w:rFonts w:ascii="FS Me Pro" w:hAnsi="FS Me Pro" w:cstheme="minorHAnsi"/>
          <w:u w:val="single"/>
        </w:rPr>
        <w:t>counselling</w:t>
      </w:r>
      <w:r w:rsidR="00B66588">
        <w:rPr>
          <w:rFonts w:ascii="FS Me Pro" w:hAnsi="FS Me Pro" w:cstheme="minorHAnsi"/>
        </w:rPr>
        <w:t xml:space="preserve"> supervision. Dialogue clinical supervisors are experienced in counselling children and young people and providing supervision for practitioners working with children and young people. Although we welcome clinicians with other qualifications e.g. art, play, we do not provide specific clinical supervision for those modalities.</w:t>
      </w:r>
    </w:p>
    <w:p w14:paraId="64C9A7B7" w14:textId="012A2CF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keep suitable case records according to Dialogue policy and using the designated Dialogue systems, comply with legal and other requirements, ensuring that all project case records and files are maintained and securely held</w:t>
      </w:r>
      <w:r w:rsidR="00E8655E" w:rsidRPr="00DA5091">
        <w:rPr>
          <w:rFonts w:ascii="FS Me Pro" w:hAnsi="FS Me Pro" w:cstheme="minorHAnsi"/>
        </w:rPr>
        <w:t>.</w:t>
      </w:r>
    </w:p>
    <w:p w14:paraId="66B0E922" w14:textId="0E76E835"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administrative tasks associated with the counselling </w:t>
      </w:r>
      <w:r w:rsidR="00734729" w:rsidRPr="00DA5091">
        <w:rPr>
          <w:rFonts w:ascii="FS Me Pro" w:hAnsi="FS Me Pro" w:cstheme="minorHAnsi"/>
        </w:rPr>
        <w:t>service,</w:t>
      </w:r>
      <w:r w:rsidRPr="00DA5091">
        <w:rPr>
          <w:rFonts w:ascii="FS Me Pro" w:hAnsi="FS Me Pro" w:cstheme="minorHAnsi"/>
        </w:rPr>
        <w:t xml:space="preserve"> including monitoring and evaluation tools.</w:t>
      </w:r>
    </w:p>
    <w:p w14:paraId="08C6BAFB" w14:textId="3492EB0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Carry out any other appropriate duties as directed by the manager to support and promote the work of YMCA DLG in accordance with the post holder’s capabilities. </w:t>
      </w:r>
    </w:p>
    <w:p w14:paraId="497521A8" w14:textId="4B40047B" w:rsidR="00041916" w:rsidRPr="00DA5091" w:rsidRDefault="00C14E84" w:rsidP="00041916">
      <w:pPr>
        <w:pStyle w:val="NoSpacing"/>
        <w:numPr>
          <w:ilvl w:val="0"/>
          <w:numId w:val="24"/>
        </w:numPr>
        <w:rPr>
          <w:rFonts w:ascii="FS Me Pro" w:hAnsi="FS Me Pro" w:cstheme="minorHAnsi"/>
        </w:rPr>
      </w:pPr>
      <w:r w:rsidRPr="00DA5091">
        <w:rPr>
          <w:rFonts w:ascii="FS Me Pro" w:hAnsi="FS Me Pro" w:cstheme="minorHAnsi"/>
        </w:rPr>
        <w:t>To take part in and encourage service user participation in accordance with YMCA DLG policy</w:t>
      </w:r>
      <w:r w:rsidR="00E8655E" w:rsidRPr="00DA5091">
        <w:rPr>
          <w:rFonts w:ascii="FS Me Pro" w:hAnsi="FS Me Pro" w:cstheme="minorHAnsi"/>
        </w:rPr>
        <w:t>.</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5C9098ED" w14:textId="0D4B68D8" w:rsidR="00041916" w:rsidRPr="00734729" w:rsidRDefault="00DC50C3" w:rsidP="00734729">
      <w:pPr>
        <w:pStyle w:val="NoSpacing"/>
        <w:numPr>
          <w:ilvl w:val="0"/>
          <w:numId w:val="24"/>
        </w:numPr>
        <w:rPr>
          <w:rFonts w:ascii="FS Me Pro" w:hAnsi="FS Me Pro" w:cstheme="minorHAnsi"/>
        </w:rPr>
      </w:pPr>
      <w:r w:rsidRPr="00DA5091">
        <w:rPr>
          <w:rFonts w:ascii="FS Me Pro" w:hAnsi="FS Me Pro" w:cstheme="minorHAnsi"/>
        </w:rPr>
        <w:t>Work to our vision, mission and values</w:t>
      </w:r>
      <w:r w:rsidR="00E8655E" w:rsidRPr="00DA5091">
        <w:rPr>
          <w:rFonts w:ascii="FS Me Pro" w:hAnsi="FS Me Pro" w:cstheme="minorHAnsi"/>
        </w:rPr>
        <w:t>.</w:t>
      </w:r>
    </w:p>
    <w:p w14:paraId="0C7E7FA0" w14:textId="2A7C8C59"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 xml:space="preserve">Be committed to continuing professional development and utilise </w:t>
      </w:r>
      <w:r w:rsidR="003022C3" w:rsidRPr="00DA5091">
        <w:rPr>
          <w:rFonts w:ascii="FS Me Pro" w:hAnsi="FS Me Pro" w:cstheme="minorHAnsi"/>
        </w:rPr>
        <w:t xml:space="preserve">Clinical Supervision </w:t>
      </w:r>
      <w:r w:rsidRPr="00DA5091">
        <w:rPr>
          <w:rFonts w:ascii="FS Me Pro" w:hAnsi="FS Me Pro" w:cstheme="minorHAnsi"/>
        </w:rPr>
        <w:t>as part of leading Psychologically Informed practice</w:t>
      </w:r>
      <w:r w:rsidR="00E8655E" w:rsidRPr="00DA5091">
        <w:rPr>
          <w:rFonts w:ascii="FS Me Pro" w:hAnsi="FS Me Pro" w:cstheme="minorHAnsi"/>
        </w:rPr>
        <w:t>.</w:t>
      </w:r>
    </w:p>
    <w:p w14:paraId="22A6FB09" w14:textId="5521233A"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Comply with our policies and guidelines on safeguarding, health &amp; safety, data protection and equity, diversity and inclusion, attend mandatory training, and abide by our Code of Conduct</w:t>
      </w:r>
      <w:r w:rsidR="00E8655E" w:rsidRPr="00DA5091">
        <w:rPr>
          <w:rFonts w:ascii="FS Me Pro" w:hAnsi="FS Me Pro" w:cstheme="minorHAnsi"/>
        </w:rPr>
        <w:t>.</w:t>
      </w:r>
    </w:p>
    <w:p w14:paraId="5E303550" w14:textId="091649AD"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Carry out any other duties as may reasonably be required by YMCA DownsLink Group, including deputising as appropriate in areas relevant to own responsibilities</w:t>
      </w:r>
      <w:r w:rsidR="00734729">
        <w:rPr>
          <w:rFonts w:ascii="FS Me Pro" w:hAnsi="FS Me Pro" w:cstheme="minorHAnsi"/>
        </w:rPr>
        <w:t>.</w:t>
      </w:r>
    </w:p>
    <w:p w14:paraId="4127744B" w14:textId="2F369B70" w:rsidR="00D43BA4" w:rsidRPr="00DA5091" w:rsidRDefault="00C110D9" w:rsidP="001D102F">
      <w:pPr>
        <w:pStyle w:val="NoSpacing"/>
        <w:numPr>
          <w:ilvl w:val="0"/>
          <w:numId w:val="24"/>
        </w:numPr>
        <w:rPr>
          <w:rFonts w:ascii="FS Me Pro" w:hAnsi="FS Me Pro" w:cstheme="minorHAnsi"/>
        </w:rPr>
      </w:pPr>
      <w:r w:rsidRPr="00DA5091">
        <w:rPr>
          <w:rFonts w:ascii="FS Me Pro" w:hAnsi="FS Me Pro"/>
        </w:rPr>
        <w:lastRenderedPageBreak/>
        <w:t>Work in a team</w:t>
      </w:r>
      <w:r w:rsidR="00452E00" w:rsidRPr="00DA5091">
        <w:rPr>
          <w:rFonts w:ascii="FS Me Pro" w:hAnsi="FS Me Pro"/>
        </w:rPr>
        <w:t xml:space="preserve"> and work independently</w:t>
      </w:r>
      <w:r w:rsidR="00E8655E" w:rsidRPr="00DA5091">
        <w:rPr>
          <w:rFonts w:ascii="FS Me Pro" w:hAnsi="FS Me Pro"/>
        </w:rPr>
        <w:t>.</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Counselling or Psychotherapy qualification, minimum Level 4 and ideally Level 6</w:t>
      </w:r>
    </w:p>
    <w:p w14:paraId="66BE6426" w14:textId="72524E82" w:rsidR="009A2A4A" w:rsidRPr="00DA5091" w:rsidRDefault="009A2A4A" w:rsidP="009A2A4A">
      <w:pPr>
        <w:pStyle w:val="ListParagraph"/>
        <w:numPr>
          <w:ilvl w:val="0"/>
          <w:numId w:val="15"/>
        </w:numPr>
        <w:spacing w:after="0" w:line="240" w:lineRule="auto"/>
        <w:ind w:left="357" w:hanging="357"/>
        <w:rPr>
          <w:rFonts w:ascii="FS Me Pro" w:hAnsi="FS Me Pro"/>
        </w:rPr>
      </w:pPr>
      <w:r w:rsidRPr="00DA5091">
        <w:rPr>
          <w:rFonts w:ascii="FS Me Pro" w:hAnsi="FS Me Pro"/>
        </w:rPr>
        <w:t>Two years’ post qualifying experience in individual counselling or therapy with young people</w:t>
      </w:r>
    </w:p>
    <w:p w14:paraId="09362B5B"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BACP Membership; BACP Registered or Accredited. Or other professional body e.g HCPC</w:t>
      </w:r>
    </w:p>
    <w:p w14:paraId="7E29EB6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Pr="00DA5091" w:rsidRDefault="001D102F" w:rsidP="00041916">
      <w:pPr>
        <w:pStyle w:val="NoSpacing"/>
        <w:numPr>
          <w:ilvl w:val="0"/>
          <w:numId w:val="14"/>
        </w:numPr>
        <w:spacing w:line="276" w:lineRule="auto"/>
        <w:rPr>
          <w:rFonts w:ascii="FS Me Pro" w:eastAsia="Trebuchet MS" w:hAnsi="FS Me Pro" w:cstheme="majorHAnsi"/>
        </w:rPr>
      </w:pPr>
      <w:r w:rsidRPr="00DA5091">
        <w:rPr>
          <w:rFonts w:ascii="FS Me Pro" w:eastAsia="Trebuchet MS" w:hAnsi="FS Me Pro" w:cstheme="majorHAnsi"/>
        </w:rPr>
        <w:t xml:space="preserve">A strong team player who can support and challenge colleagues appropriately </w:t>
      </w:r>
    </w:p>
    <w:p w14:paraId="7F0F9730"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Proven experience in safeguarding children and young people; responding to, managing and referring safeguarding issues</w:t>
      </w:r>
    </w:p>
    <w:p w14:paraId="14280B5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Individual counselling with children and or young people to include working with risk</w:t>
      </w:r>
    </w:p>
    <w:p w14:paraId="5F48E39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creatively in sessions, as well as ‘talking therapies’ e.g. play, art, sand tray</w:t>
      </w:r>
    </w:p>
    <w:p w14:paraId="0A50453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school</w:t>
      </w:r>
    </w:p>
    <w:p w14:paraId="447D1B23"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multi-agency setting</w:t>
      </w:r>
    </w:p>
    <w:p w14:paraId="0E86EFB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 xml:space="preserve">Working independently as well as in a team </w:t>
      </w:r>
    </w:p>
    <w:p w14:paraId="69A7562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with time limited counselling</w:t>
      </w:r>
    </w:p>
    <w:p w14:paraId="6D3ED77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Experience of being in counselling yourself</w:t>
      </w:r>
    </w:p>
    <w:p w14:paraId="22EE2FDD"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demonstrable understanding of Safeguarding Children</w:t>
      </w:r>
    </w:p>
    <w:p w14:paraId="26AF055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child development theory</w:t>
      </w:r>
    </w:p>
    <w:p w14:paraId="236D4642"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Attachment theory</w:t>
      </w:r>
    </w:p>
    <w:p w14:paraId="322D0F6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An understanding of equal opportunities as it applies to the context of this post</w:t>
      </w:r>
    </w:p>
    <w:p w14:paraId="05B5539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Excellent interpersonal attitude and excellent verbal communication and written skills</w:t>
      </w:r>
    </w:p>
    <w:p w14:paraId="7490599C"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DA5091" w:rsidRDefault="00E62082" w:rsidP="00240DDA">
      <w:pPr>
        <w:rPr>
          <w:rFonts w:ascii="FS Me Pro" w:eastAsia="Trebuchet MS" w:hAnsi="FS Me Pro"/>
        </w:rPr>
      </w:pPr>
      <w:r w:rsidRPr="00DA5091">
        <w:rPr>
          <w:rFonts w:ascii="FS Me Pro" w:eastAsia="Trebuchet MS" w:hAnsi="FS Me Pro"/>
        </w:rPr>
        <w:t>I confirm that I have read, understood and agree to the expectations of the role as outlined in this job profile</w:t>
      </w:r>
      <w:r w:rsidR="00DB6169" w:rsidRPr="00DA5091">
        <w:rPr>
          <w:rFonts w:ascii="FS Me Pro" w:eastAsia="Trebuchet MS" w:hAnsi="FS Me Pro"/>
        </w:rPr>
        <w:t>:</w:t>
      </w:r>
    </w:p>
    <w:p w14:paraId="34C3B458" w14:textId="74423C97" w:rsidR="00E62082" w:rsidRPr="00DA5091" w:rsidRDefault="00E62082" w:rsidP="00E62082">
      <w:pPr>
        <w:rPr>
          <w:rFonts w:ascii="FS Me Pro" w:eastAsia="Trebuchet MS" w:hAnsi="FS Me Pro" w:cs="Trebuchet MS"/>
          <w:b/>
        </w:rPr>
      </w:pPr>
      <w:permStart w:id="1874023605" w:edGrp="everyone"/>
      <w:r w:rsidRPr="00DA5091">
        <w:rPr>
          <w:rFonts w:ascii="FS Me Pro" w:eastAsia="Trebuchet MS" w:hAnsi="FS Me Pro" w:cs="Trebuchet MS"/>
          <w:b/>
        </w:rPr>
        <w:t xml:space="preserve">Name:  </w:t>
      </w:r>
      <w:r w:rsidR="000B6DC5" w:rsidRPr="00DA5091">
        <w:rPr>
          <w:rFonts w:ascii="FS Me Pro" w:eastAsia="Trebuchet MS" w:hAnsi="FS Me Pro" w:cs="Trebuchet MS"/>
          <w:b/>
        </w:rPr>
        <w:tab/>
      </w:r>
      <w:r w:rsidRPr="00DA5091">
        <w:rPr>
          <w:rFonts w:ascii="FS Me Pro" w:eastAsia="Trebuchet MS" w:hAnsi="FS Me Pro" w:cs="Trebuchet MS"/>
          <w:b/>
        </w:rPr>
        <w:t xml:space="preserve">  </w:t>
      </w:r>
      <w:r w:rsidRPr="00DA5091">
        <w:rPr>
          <w:rFonts w:ascii="FS Me Pro" w:eastAsia="Trebuchet MS" w:hAnsi="FS Me Pro" w:cs="Trebuchet MS"/>
          <w:b/>
        </w:rPr>
        <w:tab/>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Signed: </w:t>
      </w:r>
      <w:r w:rsidR="000B6DC5" w:rsidRPr="00DA5091">
        <w:rPr>
          <w:rFonts w:ascii="FS Me Pro" w:eastAsia="Trebuchet MS" w:hAnsi="FS Me Pro" w:cs="Trebuchet MS"/>
          <w:b/>
        </w:rPr>
        <w:tab/>
      </w:r>
      <w:r w:rsidRPr="00DA5091">
        <w:rPr>
          <w:rFonts w:ascii="FS Me Pro" w:eastAsia="Trebuchet MS" w:hAnsi="FS Me Pro" w:cs="Trebuchet MS"/>
          <w:b/>
        </w:rPr>
        <w:tab/>
      </w:r>
      <w:r w:rsidR="00A5639C"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Date: </w:t>
      </w:r>
      <w:r w:rsidR="000B6DC5" w:rsidRPr="00DA5091">
        <w:rPr>
          <w:rFonts w:ascii="FS Me Pro" w:eastAsia="Trebuchet MS" w:hAnsi="FS Me Pro" w:cs="Trebuchet MS"/>
          <w:b/>
        </w:rPr>
        <w:tab/>
      </w:r>
      <w:r w:rsidR="00C762A1" w:rsidRPr="00DA5091">
        <w:rPr>
          <w:rFonts w:ascii="FS Me Pro" w:eastAsia="Trebuchet MS" w:hAnsi="FS Me Pro" w:cs="Trebuchet MS"/>
          <w:b/>
        </w:rPr>
        <w:t xml:space="preserve">  </w:t>
      </w:r>
      <w:r w:rsidR="00041916"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ab/>
        <w:t xml:space="preserve">  </w:t>
      </w:r>
      <w:permEnd w:id="1874023605"/>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633E" w14:textId="77777777" w:rsidR="007753BD" w:rsidRDefault="007753BD" w:rsidP="00E62082">
      <w:pPr>
        <w:spacing w:after="0" w:line="240" w:lineRule="auto"/>
      </w:pPr>
      <w:r>
        <w:separator/>
      </w:r>
    </w:p>
  </w:endnote>
  <w:endnote w:type="continuationSeparator" w:id="0">
    <w:p w14:paraId="62434090" w14:textId="77777777" w:rsidR="007753BD" w:rsidRDefault="007753BD" w:rsidP="00E62082">
      <w:pPr>
        <w:spacing w:after="0" w:line="240" w:lineRule="auto"/>
      </w:pPr>
      <w:r>
        <w:continuationSeparator/>
      </w:r>
    </w:p>
  </w:endnote>
  <w:endnote w:type="continuationNotice" w:id="1">
    <w:p w14:paraId="256AE0FD" w14:textId="77777777" w:rsidR="007753BD" w:rsidRDefault="00775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Content>
      <w:p w14:paraId="361C4440" w14:textId="1ED783F7"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482168">
          <w:rPr>
            <w:sz w:val="16"/>
          </w:rPr>
          <w:t>School Counsellor – Shoreham College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C0294" w14:textId="77777777" w:rsidR="007753BD" w:rsidRDefault="007753BD" w:rsidP="00E62082">
      <w:pPr>
        <w:spacing w:after="0" w:line="240" w:lineRule="auto"/>
      </w:pPr>
      <w:r>
        <w:separator/>
      </w:r>
    </w:p>
  </w:footnote>
  <w:footnote w:type="continuationSeparator" w:id="0">
    <w:p w14:paraId="22281536" w14:textId="77777777" w:rsidR="007753BD" w:rsidRDefault="007753BD" w:rsidP="00E62082">
      <w:pPr>
        <w:spacing w:after="0" w:line="240" w:lineRule="auto"/>
      </w:pPr>
      <w:r>
        <w:continuationSeparator/>
      </w:r>
    </w:p>
  </w:footnote>
  <w:footnote w:type="continuationNotice" w:id="1">
    <w:p w14:paraId="1FE6F649" w14:textId="77777777" w:rsidR="007753BD" w:rsidRDefault="00775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RVO4ALw0vyQuQS6W9p1RgGzhRLxqk9p8v+tEC8gSa13sKerEcXKFoUIcrD6FwDk8e8aKymOEQvEdV+ymRAq3g==" w:salt="R88N2acaPKcj8jbCf+f0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7CF"/>
    <w:rsid w:val="00071F4B"/>
    <w:rsid w:val="000B0A31"/>
    <w:rsid w:val="000B6DC5"/>
    <w:rsid w:val="000D3BBA"/>
    <w:rsid w:val="001154B8"/>
    <w:rsid w:val="00115A70"/>
    <w:rsid w:val="00147C61"/>
    <w:rsid w:val="0017664D"/>
    <w:rsid w:val="00177794"/>
    <w:rsid w:val="00177972"/>
    <w:rsid w:val="00187F78"/>
    <w:rsid w:val="001B2BFF"/>
    <w:rsid w:val="001B6B8A"/>
    <w:rsid w:val="001C231A"/>
    <w:rsid w:val="001C257A"/>
    <w:rsid w:val="001D102F"/>
    <w:rsid w:val="0023269D"/>
    <w:rsid w:val="002404F7"/>
    <w:rsid w:val="00240DDA"/>
    <w:rsid w:val="00277614"/>
    <w:rsid w:val="002A5110"/>
    <w:rsid w:val="002A65BB"/>
    <w:rsid w:val="002A7DD9"/>
    <w:rsid w:val="002D4A37"/>
    <w:rsid w:val="002D7547"/>
    <w:rsid w:val="003022C3"/>
    <w:rsid w:val="00332FE6"/>
    <w:rsid w:val="003515DC"/>
    <w:rsid w:val="003570F2"/>
    <w:rsid w:val="003A4CB3"/>
    <w:rsid w:val="003B1F99"/>
    <w:rsid w:val="003B48E8"/>
    <w:rsid w:val="003C0828"/>
    <w:rsid w:val="003F624A"/>
    <w:rsid w:val="004375F8"/>
    <w:rsid w:val="004402CB"/>
    <w:rsid w:val="00442FF1"/>
    <w:rsid w:val="00452E00"/>
    <w:rsid w:val="00482168"/>
    <w:rsid w:val="00487E12"/>
    <w:rsid w:val="004D2F90"/>
    <w:rsid w:val="004D4A66"/>
    <w:rsid w:val="004E1004"/>
    <w:rsid w:val="004F4559"/>
    <w:rsid w:val="00506EB1"/>
    <w:rsid w:val="005152FF"/>
    <w:rsid w:val="00522103"/>
    <w:rsid w:val="00557E5F"/>
    <w:rsid w:val="00565037"/>
    <w:rsid w:val="005772A3"/>
    <w:rsid w:val="00590360"/>
    <w:rsid w:val="005B12D2"/>
    <w:rsid w:val="00604D24"/>
    <w:rsid w:val="00632F0B"/>
    <w:rsid w:val="00654D43"/>
    <w:rsid w:val="00687CF2"/>
    <w:rsid w:val="00696816"/>
    <w:rsid w:val="006C4745"/>
    <w:rsid w:val="006D602A"/>
    <w:rsid w:val="006E7D64"/>
    <w:rsid w:val="007060B3"/>
    <w:rsid w:val="00724199"/>
    <w:rsid w:val="00734729"/>
    <w:rsid w:val="00737A08"/>
    <w:rsid w:val="007440E3"/>
    <w:rsid w:val="007753BD"/>
    <w:rsid w:val="007A6868"/>
    <w:rsid w:val="007C65F6"/>
    <w:rsid w:val="007E674D"/>
    <w:rsid w:val="007F171F"/>
    <w:rsid w:val="008074C0"/>
    <w:rsid w:val="008101FD"/>
    <w:rsid w:val="00822B34"/>
    <w:rsid w:val="0083084E"/>
    <w:rsid w:val="00832EC4"/>
    <w:rsid w:val="0086304B"/>
    <w:rsid w:val="00867181"/>
    <w:rsid w:val="00870A28"/>
    <w:rsid w:val="008A72DD"/>
    <w:rsid w:val="008C6D87"/>
    <w:rsid w:val="009135BC"/>
    <w:rsid w:val="00955E56"/>
    <w:rsid w:val="00962627"/>
    <w:rsid w:val="00962A74"/>
    <w:rsid w:val="0097251A"/>
    <w:rsid w:val="009968C1"/>
    <w:rsid w:val="009A2A4A"/>
    <w:rsid w:val="009C0038"/>
    <w:rsid w:val="009C462D"/>
    <w:rsid w:val="00A0207B"/>
    <w:rsid w:val="00A02365"/>
    <w:rsid w:val="00A0570D"/>
    <w:rsid w:val="00A15CA1"/>
    <w:rsid w:val="00A26B83"/>
    <w:rsid w:val="00A37B97"/>
    <w:rsid w:val="00A4755B"/>
    <w:rsid w:val="00A5639C"/>
    <w:rsid w:val="00A60CA6"/>
    <w:rsid w:val="00A64743"/>
    <w:rsid w:val="00A94239"/>
    <w:rsid w:val="00AB2AE6"/>
    <w:rsid w:val="00AB39B1"/>
    <w:rsid w:val="00AB75F7"/>
    <w:rsid w:val="00AD3CDB"/>
    <w:rsid w:val="00B0190D"/>
    <w:rsid w:val="00B63C8A"/>
    <w:rsid w:val="00B66588"/>
    <w:rsid w:val="00B719CA"/>
    <w:rsid w:val="00BB5AB5"/>
    <w:rsid w:val="00BC2C2C"/>
    <w:rsid w:val="00C110D9"/>
    <w:rsid w:val="00C12861"/>
    <w:rsid w:val="00C14E84"/>
    <w:rsid w:val="00C61AF8"/>
    <w:rsid w:val="00C62A96"/>
    <w:rsid w:val="00C762A1"/>
    <w:rsid w:val="00C8189A"/>
    <w:rsid w:val="00C853AF"/>
    <w:rsid w:val="00C9163D"/>
    <w:rsid w:val="00CA1FDF"/>
    <w:rsid w:val="00CC2D1F"/>
    <w:rsid w:val="00CC4436"/>
    <w:rsid w:val="00CD3DE4"/>
    <w:rsid w:val="00CE307E"/>
    <w:rsid w:val="00CE5ECF"/>
    <w:rsid w:val="00D04776"/>
    <w:rsid w:val="00D12E87"/>
    <w:rsid w:val="00D164ED"/>
    <w:rsid w:val="00D2692C"/>
    <w:rsid w:val="00D43BA4"/>
    <w:rsid w:val="00D67E17"/>
    <w:rsid w:val="00D74474"/>
    <w:rsid w:val="00D75DF9"/>
    <w:rsid w:val="00D87075"/>
    <w:rsid w:val="00DA5091"/>
    <w:rsid w:val="00DA5A75"/>
    <w:rsid w:val="00DB6169"/>
    <w:rsid w:val="00DC50C3"/>
    <w:rsid w:val="00DD19DB"/>
    <w:rsid w:val="00DD5666"/>
    <w:rsid w:val="00DE3282"/>
    <w:rsid w:val="00DE7F63"/>
    <w:rsid w:val="00E35D2F"/>
    <w:rsid w:val="00E40F8C"/>
    <w:rsid w:val="00E62082"/>
    <w:rsid w:val="00E728A9"/>
    <w:rsid w:val="00E8655E"/>
    <w:rsid w:val="00E91225"/>
    <w:rsid w:val="00E9167C"/>
    <w:rsid w:val="00EA0E96"/>
    <w:rsid w:val="00EA7E38"/>
    <w:rsid w:val="00EC5A1F"/>
    <w:rsid w:val="00EE4438"/>
    <w:rsid w:val="00F00666"/>
    <w:rsid w:val="00F02941"/>
    <w:rsid w:val="00F02AB0"/>
    <w:rsid w:val="00F14D91"/>
    <w:rsid w:val="00F30E42"/>
    <w:rsid w:val="00F34671"/>
    <w:rsid w:val="00F407B5"/>
    <w:rsid w:val="00F423E5"/>
    <w:rsid w:val="00F4623E"/>
    <w:rsid w:val="00F60010"/>
    <w:rsid w:val="00F9530E"/>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2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pPr algn="ctr"/>
          <a:r>
            <a:rPr lang="en-GB" sz="1200">
              <a:latin typeface="FS Me Pro" panose="02000506040000020004" pitchFamily="2" charset="0"/>
            </a:rPr>
            <a:t>Therepeutic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a:solidFill>
          <a:schemeClr val="accent3"/>
        </a:solidFill>
      </dgm:spPr>
      <dgm:t>
        <a:bodyPr/>
        <a:lstStyle/>
        <a:p>
          <a:r>
            <a:rPr lang="en-GB" sz="1200">
              <a:latin typeface="FS Me Pro" panose="02000506040000020004" pitchFamily="2" charset="0"/>
            </a:rPr>
            <a:t>School Counsellor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0" presStyleCnt="1"/>
      <dgm:spPr/>
    </dgm:pt>
    <dgm:pt modelId="{D0787195-8435-49DC-AAFB-FA916B9C1371}" type="pres">
      <dgm:prSet presAssocID="{09BB6A11-7DDE-467A-978A-A6F75349BD35}" presName="connTx" presStyleLbl="parChTrans1D3"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0" presStyleCnt="1">
        <dgm:presLayoutVars>
          <dgm:chPref val="3"/>
        </dgm:presLayoutVars>
      </dgm:prSet>
      <dgm:spPr/>
    </dgm:pt>
    <dgm:pt modelId="{465AE62D-4480-4E8F-B833-D197BFB2ACE1}" type="pres">
      <dgm:prSet presAssocID="{71A881DD-F5D8-4262-A49D-491959756801}"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AC696311-7DD2-42C6-9BEA-0B01347C0CD7}" type="presOf" srcId="{09BB6A11-7DDE-467A-978A-A6F75349BD35}" destId="{D0787195-8435-49DC-AAFB-FA916B9C1371}" srcOrd="1"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A9B6050F-87B0-4C1C-AC4E-700243939957}" type="presParOf" srcId="{05D1B37F-90B3-4C9E-8C84-FDAE0FB44FDB}" destId="{F2E17DC3-5EA5-4045-9B13-C9B76C358A23}" srcOrd="0"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1"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66978"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Head of Therapeutic Services </a:t>
          </a:r>
        </a:p>
      </dsp:txBody>
      <dsp:txXfrm>
        <a:off x="187938" y="20960"/>
        <a:ext cx="1389314" cy="673697"/>
      </dsp:txXfrm>
    </dsp:sp>
    <dsp:sp modelId="{F2E17DC3-5EA5-4045-9B13-C9B76C358A23}">
      <dsp:nvSpPr>
        <dsp:cNvPr id="0" name=""/>
        <dsp:cNvSpPr/>
      </dsp:nvSpPr>
      <dsp:spPr>
        <a:xfrm>
          <a:off x="1598212"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870147" y="343496"/>
        <a:ext cx="28624" cy="28624"/>
      </dsp:txXfrm>
    </dsp:sp>
    <dsp:sp modelId="{88ABC719-AFB2-4F12-A222-6C2696C424BB}">
      <dsp:nvSpPr>
        <dsp:cNvPr id="0" name=""/>
        <dsp:cNvSpPr/>
      </dsp:nvSpPr>
      <dsp:spPr>
        <a:xfrm>
          <a:off x="2170706"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Therepeutic Services Manager</a:t>
          </a:r>
        </a:p>
      </dsp:txBody>
      <dsp:txXfrm>
        <a:off x="2191666" y="20960"/>
        <a:ext cx="1389314" cy="673697"/>
      </dsp:txXfrm>
    </dsp:sp>
    <dsp:sp modelId="{663566E2-C530-4279-AD4D-8184271882A8}">
      <dsp:nvSpPr>
        <dsp:cNvPr id="0" name=""/>
        <dsp:cNvSpPr/>
      </dsp:nvSpPr>
      <dsp:spPr>
        <a:xfrm>
          <a:off x="3601940"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873874" y="343496"/>
        <a:ext cx="28624" cy="28624"/>
      </dsp:txXfrm>
    </dsp:sp>
    <dsp:sp modelId="{D105E859-289A-4E47-84F9-D27D634B808B}">
      <dsp:nvSpPr>
        <dsp:cNvPr id="0" name=""/>
        <dsp:cNvSpPr/>
      </dsp:nvSpPr>
      <dsp:spPr>
        <a:xfrm>
          <a:off x="4174434" y="0"/>
          <a:ext cx="1431234" cy="71561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Counsellor</a:t>
          </a:r>
        </a:p>
      </dsp:txBody>
      <dsp:txXfrm>
        <a:off x="4195394" y="20960"/>
        <a:ext cx="1389314" cy="6736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3C01F3E3-BD95-457A-AD77-D89C1B4E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1095</Words>
  <Characters>6243</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5</cp:revision>
  <dcterms:created xsi:type="dcterms:W3CDTF">2025-06-30T10:19:00Z</dcterms:created>
  <dcterms:modified xsi:type="dcterms:W3CDTF">2025-07-03T09:51:00Z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