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FDAD" w14:textId="7E9C8642" w:rsidR="00E72101" w:rsidRPr="00AF56EA" w:rsidRDefault="0020751B" w:rsidP="00E72101">
      <w:pPr>
        <w:spacing w:line="276" w:lineRule="auto"/>
        <w:rPr>
          <w:rFonts w:ascii="Century Gothic" w:hAnsi="Century Gothic"/>
          <w:b/>
          <w:iCs/>
          <w:sz w:val="24"/>
          <w:szCs w:val="24"/>
        </w:rPr>
      </w:pPr>
      <w:bookmarkStart w:id="0" w:name="_Hlk50561068"/>
      <w:r>
        <w:rPr>
          <w:rFonts w:ascii="Century Gothic" w:hAnsi="Century Gothic"/>
          <w:b/>
          <w:iCs/>
          <w:sz w:val="24"/>
          <w:szCs w:val="24"/>
        </w:rPr>
        <w:t xml:space="preserve">Volunteer </w:t>
      </w:r>
      <w:r w:rsidR="00B17246">
        <w:rPr>
          <w:rFonts w:ascii="Century Gothic" w:hAnsi="Century Gothic"/>
          <w:b/>
          <w:iCs/>
          <w:sz w:val="24"/>
          <w:szCs w:val="24"/>
        </w:rPr>
        <w:t>Shop Assistant</w:t>
      </w:r>
    </w:p>
    <w:p w14:paraId="5AF88C9E" w14:textId="17D14B72" w:rsidR="00E72101" w:rsidRPr="00AF56EA" w:rsidRDefault="0020751B" w:rsidP="00E72101">
      <w:pPr>
        <w:spacing w:line="276" w:lineRule="auto"/>
        <w:rPr>
          <w:rFonts w:ascii="Century Gothic" w:hAnsi="Century Gothic"/>
          <w:b/>
          <w:iCs/>
          <w:sz w:val="24"/>
          <w:szCs w:val="24"/>
        </w:rPr>
      </w:pPr>
      <w:r>
        <w:rPr>
          <w:rFonts w:ascii="Century Gothic" w:hAnsi="Century Gothic"/>
          <w:b/>
          <w:iCs/>
          <w:sz w:val="24"/>
          <w:szCs w:val="24"/>
        </w:rPr>
        <w:t>R</w:t>
      </w:r>
      <w:r w:rsidR="00BC74F9">
        <w:rPr>
          <w:rFonts w:ascii="Century Gothic" w:hAnsi="Century Gothic"/>
          <w:b/>
          <w:iCs/>
          <w:sz w:val="24"/>
          <w:szCs w:val="24"/>
        </w:rPr>
        <w:t>ole</w:t>
      </w:r>
      <w:r w:rsidR="00E72101" w:rsidRPr="00AF56EA">
        <w:rPr>
          <w:rFonts w:ascii="Century Gothic" w:hAnsi="Century Gothic"/>
          <w:b/>
          <w:iCs/>
          <w:sz w:val="24"/>
          <w:szCs w:val="24"/>
        </w:rPr>
        <w:t xml:space="preserve"> Description  </w:t>
      </w:r>
    </w:p>
    <w:p w14:paraId="0C378123" w14:textId="77777777" w:rsidR="00E72101" w:rsidRPr="00D013BF" w:rsidRDefault="00E72101" w:rsidP="00E72101">
      <w:pPr>
        <w:spacing w:line="276" w:lineRule="auto"/>
        <w:jc w:val="both"/>
        <w:rPr>
          <w:rFonts w:ascii="Century Gothic" w:hAnsi="Century Gothic"/>
          <w:b/>
          <w:iCs/>
        </w:rPr>
      </w:pPr>
    </w:p>
    <w:p w14:paraId="4861D93B" w14:textId="718E83CE" w:rsidR="00E72101" w:rsidRPr="00D013BF" w:rsidRDefault="007254FF" w:rsidP="00E72101">
      <w:pPr>
        <w:spacing w:line="276" w:lineRule="auto"/>
        <w:jc w:val="both"/>
        <w:rPr>
          <w:rFonts w:ascii="Century Gothic" w:hAnsi="Century Gothic"/>
          <w:b/>
          <w:iCs/>
          <w:sz w:val="22"/>
          <w:szCs w:val="22"/>
        </w:rPr>
      </w:pPr>
      <w:r>
        <w:rPr>
          <w:rFonts w:ascii="Century Gothic" w:hAnsi="Century Gothic"/>
          <w:b/>
          <w:iCs/>
          <w:sz w:val="22"/>
          <w:szCs w:val="22"/>
        </w:rPr>
        <w:t>Role</w:t>
      </w:r>
      <w:r w:rsidR="00E72101" w:rsidRPr="00D013BF">
        <w:rPr>
          <w:rFonts w:ascii="Century Gothic" w:hAnsi="Century Gothic"/>
          <w:b/>
          <w:iCs/>
          <w:sz w:val="22"/>
          <w:szCs w:val="22"/>
        </w:rPr>
        <w:t xml:space="preserve"> Purpose</w:t>
      </w:r>
    </w:p>
    <w:p w14:paraId="6CD78B24" w14:textId="7F8C6055" w:rsidR="00E72101" w:rsidRDefault="00E72101" w:rsidP="00BC74F9">
      <w:pPr>
        <w:tabs>
          <w:tab w:val="left" w:pos="567"/>
          <w:tab w:val="left" w:pos="709"/>
          <w:tab w:val="left" w:pos="1134"/>
          <w:tab w:val="left" w:pos="1701"/>
        </w:tabs>
        <w:spacing w:line="276" w:lineRule="auto"/>
        <w:jc w:val="both"/>
        <w:rPr>
          <w:rFonts w:ascii="Century Gothic" w:hAnsi="Century Gothic" w:cs="Tahoma"/>
          <w:noProof/>
          <w:sz w:val="22"/>
          <w:szCs w:val="22"/>
        </w:rPr>
      </w:pPr>
      <w:r>
        <w:rPr>
          <w:rFonts w:ascii="Century Gothic" w:hAnsi="Century Gothic" w:cs="Tahoma"/>
          <w:noProof/>
          <w:sz w:val="22"/>
          <w:szCs w:val="22"/>
        </w:rPr>
        <w:t>T</w:t>
      </w:r>
      <w:r w:rsidR="002C76A4">
        <w:rPr>
          <w:rFonts w:ascii="Century Gothic" w:hAnsi="Century Gothic" w:cs="Tahoma"/>
          <w:noProof/>
          <w:sz w:val="22"/>
          <w:szCs w:val="22"/>
        </w:rPr>
        <w:t>his is a volunteer role t</w:t>
      </w:r>
      <w:r>
        <w:rPr>
          <w:rFonts w:ascii="Century Gothic" w:hAnsi="Century Gothic" w:cs="Tahoma"/>
          <w:noProof/>
          <w:sz w:val="22"/>
          <w:szCs w:val="22"/>
        </w:rPr>
        <w:t xml:space="preserve">o support the shop team to drive forward a top selling sales culture both on the shop floor and using online selling platforms, to ensure required targets are achieved, and customers and donors receive the highest standards of customer service.    </w:t>
      </w:r>
    </w:p>
    <w:p w14:paraId="2401D4B3" w14:textId="77777777" w:rsidR="00E72101" w:rsidRPr="00D013BF" w:rsidRDefault="00E72101" w:rsidP="00E72101">
      <w:pPr>
        <w:spacing w:line="276" w:lineRule="auto"/>
        <w:rPr>
          <w:rFonts w:ascii="Century Gothic" w:hAnsi="Century Gothic"/>
          <w:iCs/>
          <w:sz w:val="22"/>
          <w:szCs w:val="22"/>
        </w:rPr>
      </w:pPr>
    </w:p>
    <w:p w14:paraId="75498ACD" w14:textId="77777777" w:rsidR="00E72101" w:rsidRPr="00D013BF" w:rsidRDefault="00E72101" w:rsidP="00E72101">
      <w:pPr>
        <w:spacing w:line="276" w:lineRule="auto"/>
        <w:rPr>
          <w:rFonts w:ascii="Century Gothic" w:hAnsi="Century Gothic"/>
          <w:b/>
          <w:iCs/>
          <w:sz w:val="22"/>
          <w:szCs w:val="22"/>
        </w:rPr>
      </w:pPr>
      <w:r w:rsidRPr="00D013BF">
        <w:rPr>
          <w:rFonts w:ascii="Century Gothic" w:hAnsi="Century Gothic"/>
          <w:b/>
          <w:iCs/>
          <w:sz w:val="22"/>
          <w:szCs w:val="22"/>
        </w:rPr>
        <w:t>Key Tasks</w:t>
      </w:r>
    </w:p>
    <w:p w14:paraId="215EC805" w14:textId="77777777" w:rsidR="00E72101" w:rsidRDefault="00E72101" w:rsidP="00E72101">
      <w:pPr>
        <w:spacing w:line="276" w:lineRule="auto"/>
        <w:rPr>
          <w:rFonts w:ascii="Century Gothic" w:hAnsi="Century Gothic"/>
          <w:sz w:val="22"/>
          <w:szCs w:val="22"/>
        </w:rPr>
      </w:pPr>
    </w:p>
    <w:p w14:paraId="4C2C30DF" w14:textId="58AEAE4E" w:rsidR="00E72101" w:rsidRDefault="00E72101" w:rsidP="00871449">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1.</w:t>
      </w:r>
      <w:r>
        <w:rPr>
          <w:rFonts w:ascii="Century Gothic" w:hAnsi="Century Gothic" w:cs="Tahoma"/>
          <w:noProof/>
          <w:sz w:val="22"/>
          <w:szCs w:val="22"/>
        </w:rPr>
        <w:tab/>
      </w:r>
      <w:r w:rsidR="00D169EF">
        <w:rPr>
          <w:rFonts w:ascii="Century Gothic" w:hAnsi="Century Gothic" w:cs="Tahoma"/>
          <w:noProof/>
          <w:sz w:val="22"/>
          <w:szCs w:val="22"/>
        </w:rPr>
        <w:t>Supporting</w:t>
      </w:r>
      <w:r>
        <w:rPr>
          <w:rFonts w:ascii="Century Gothic" w:hAnsi="Century Gothic" w:cs="Tahoma"/>
          <w:noProof/>
          <w:sz w:val="22"/>
          <w:szCs w:val="22"/>
        </w:rPr>
        <w:t xml:space="preserve"> the Shop</w:t>
      </w:r>
      <w:r w:rsidR="00185AFE">
        <w:rPr>
          <w:rFonts w:ascii="Century Gothic" w:hAnsi="Century Gothic" w:cs="Tahoma"/>
          <w:noProof/>
          <w:sz w:val="22"/>
          <w:szCs w:val="22"/>
        </w:rPr>
        <w:t xml:space="preserve"> team</w:t>
      </w:r>
      <w:r>
        <w:rPr>
          <w:rFonts w:ascii="Century Gothic" w:hAnsi="Century Gothic" w:cs="Tahoma"/>
          <w:noProof/>
          <w:sz w:val="22"/>
          <w:szCs w:val="22"/>
        </w:rPr>
        <w:t xml:space="preserve"> to develop a short to medium term shop plan to include targets and key performance indicators, customer profile and engagement, volunteer support, North Yorkshire Hospice Care’s brand recognition and new ideas and promotions to increase sales.</w:t>
      </w:r>
    </w:p>
    <w:p w14:paraId="565BB8AC" w14:textId="77777777" w:rsidR="00E72101" w:rsidRDefault="00E72101" w:rsidP="00E72101">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17C87A46" w14:textId="77777777" w:rsidR="00E72101" w:rsidRDefault="00E72101" w:rsidP="00871449">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2.</w:t>
      </w:r>
      <w:r>
        <w:rPr>
          <w:rFonts w:ascii="Century Gothic" w:hAnsi="Century Gothic" w:cs="Tahoma"/>
          <w:noProof/>
          <w:sz w:val="22"/>
          <w:szCs w:val="22"/>
        </w:rPr>
        <w:tab/>
        <w:t>To help ensure that the shop provides exceptional standards of customer service and a positive shopping experience, supporting all members of the shop team to meet the same standard. To strive to make each customer and donor interaction the best it can be to enhance customer relationships, increase customer loyalty and accelarate shop growth.</w:t>
      </w:r>
    </w:p>
    <w:p w14:paraId="01079677" w14:textId="77777777" w:rsidR="00E72101" w:rsidRDefault="00E72101" w:rsidP="00E72101">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1B240E34" w14:textId="6ECC0EB0" w:rsidR="00E72101"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3.</w:t>
      </w:r>
      <w:r>
        <w:rPr>
          <w:rFonts w:ascii="Century Gothic" w:hAnsi="Century Gothic" w:cs="Tahoma"/>
          <w:noProof/>
          <w:sz w:val="22"/>
          <w:szCs w:val="22"/>
        </w:rPr>
        <w:tab/>
      </w:r>
      <w:r w:rsidR="00185AFE">
        <w:rPr>
          <w:rFonts w:ascii="Century Gothic" w:hAnsi="Century Gothic" w:cs="Tahoma"/>
          <w:noProof/>
          <w:sz w:val="22"/>
          <w:szCs w:val="22"/>
        </w:rPr>
        <w:t xml:space="preserve">Support in achieving </w:t>
      </w:r>
      <w:r>
        <w:rPr>
          <w:rFonts w:ascii="Century Gothic" w:hAnsi="Century Gothic" w:cs="Tahoma"/>
          <w:noProof/>
          <w:sz w:val="22"/>
          <w:szCs w:val="22"/>
        </w:rPr>
        <w:t>the shop costs and sales budget and proactively develop and implement plans to recover any shortfall so that targets are maintained throughout the year.</w:t>
      </w:r>
    </w:p>
    <w:p w14:paraId="30008549" w14:textId="77777777" w:rsidR="00E72101"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p>
    <w:p w14:paraId="1F061A9D" w14:textId="1533F735" w:rsidR="00E72101" w:rsidRDefault="00FB7FE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4</w:t>
      </w:r>
      <w:r w:rsidR="00E72101">
        <w:rPr>
          <w:rFonts w:ascii="Century Gothic" w:hAnsi="Century Gothic" w:cs="Tahoma"/>
          <w:noProof/>
          <w:sz w:val="22"/>
          <w:szCs w:val="22"/>
        </w:rPr>
        <w:t>.</w:t>
      </w:r>
      <w:r w:rsidR="00E72101">
        <w:rPr>
          <w:rFonts w:ascii="Century Gothic" w:hAnsi="Century Gothic" w:cs="Tahoma"/>
          <w:noProof/>
          <w:sz w:val="22"/>
          <w:szCs w:val="22"/>
        </w:rPr>
        <w:tab/>
      </w:r>
      <w:r w:rsidR="00185AFE">
        <w:rPr>
          <w:rFonts w:ascii="Century Gothic" w:hAnsi="Century Gothic" w:cs="Tahoma"/>
          <w:noProof/>
          <w:sz w:val="22"/>
          <w:szCs w:val="22"/>
        </w:rPr>
        <w:t>Support with</w:t>
      </w:r>
      <w:r w:rsidR="00E72101">
        <w:rPr>
          <w:rFonts w:ascii="Century Gothic" w:hAnsi="Century Gothic" w:cs="Tahoma"/>
          <w:noProof/>
          <w:sz w:val="22"/>
          <w:szCs w:val="22"/>
        </w:rPr>
        <w:t xml:space="preserve"> the day to day operation of the retail store ensuring policies and procedures are adhered to, that the required standards for health and safety and trading standards are met and that excellent standards in housekeeping and merchandising are maintained. </w:t>
      </w:r>
    </w:p>
    <w:p w14:paraId="4837AB63" w14:textId="77777777" w:rsidR="00E72101" w:rsidRDefault="00E72101" w:rsidP="00D40F66">
      <w:pPr>
        <w:tabs>
          <w:tab w:val="left" w:pos="567"/>
          <w:tab w:val="left" w:pos="709"/>
          <w:tab w:val="left" w:pos="1134"/>
          <w:tab w:val="left" w:pos="1701"/>
        </w:tabs>
        <w:spacing w:line="276" w:lineRule="auto"/>
        <w:jc w:val="both"/>
        <w:rPr>
          <w:rFonts w:ascii="Century Gothic" w:hAnsi="Century Gothic" w:cs="Tahoma"/>
          <w:noProof/>
          <w:sz w:val="22"/>
          <w:szCs w:val="22"/>
        </w:rPr>
      </w:pPr>
    </w:p>
    <w:p w14:paraId="1AB6D134" w14:textId="4D50C44E" w:rsidR="00E72101" w:rsidRPr="00F64FF8" w:rsidRDefault="00FB7FE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5</w:t>
      </w:r>
      <w:r w:rsidR="00E72101">
        <w:rPr>
          <w:rFonts w:ascii="Century Gothic" w:hAnsi="Century Gothic" w:cs="Tahoma"/>
          <w:noProof/>
          <w:sz w:val="22"/>
          <w:szCs w:val="22"/>
        </w:rPr>
        <w:t>.</w:t>
      </w:r>
      <w:r w:rsidR="00E72101" w:rsidRPr="00F64FF8">
        <w:rPr>
          <w:rFonts w:ascii="Century Gothic" w:hAnsi="Century Gothic" w:cs="Tahoma"/>
          <w:noProof/>
          <w:sz w:val="22"/>
          <w:szCs w:val="22"/>
        </w:rPr>
        <w:tab/>
      </w:r>
      <w:r w:rsidR="00E72101">
        <w:rPr>
          <w:rFonts w:ascii="Century Gothic" w:hAnsi="Century Gothic" w:cs="Tahoma"/>
          <w:noProof/>
          <w:sz w:val="22"/>
          <w:szCs w:val="22"/>
        </w:rPr>
        <w:t>To assist in the security, maintenance and cleaning of the shop premises</w:t>
      </w:r>
      <w:r w:rsidR="00E72101" w:rsidRPr="00F64FF8">
        <w:rPr>
          <w:rFonts w:ascii="Century Gothic" w:hAnsi="Century Gothic" w:cs="Tahoma"/>
          <w:noProof/>
          <w:sz w:val="22"/>
          <w:szCs w:val="22"/>
        </w:rPr>
        <w:t>, reporting</w:t>
      </w:r>
      <w:r w:rsidR="00E72101">
        <w:rPr>
          <w:rFonts w:ascii="Century Gothic" w:hAnsi="Century Gothic" w:cs="Tahoma"/>
          <w:noProof/>
          <w:sz w:val="22"/>
          <w:szCs w:val="22"/>
        </w:rPr>
        <w:t xml:space="preserve"> any</w:t>
      </w:r>
      <w:r w:rsidR="00E72101" w:rsidRPr="00F64FF8">
        <w:rPr>
          <w:rFonts w:ascii="Century Gothic" w:hAnsi="Century Gothic" w:cs="Tahoma"/>
          <w:noProof/>
          <w:sz w:val="22"/>
          <w:szCs w:val="22"/>
        </w:rPr>
        <w:t xml:space="preserve"> faults and damage promptly for action.</w:t>
      </w:r>
      <w:r w:rsidR="00E72101">
        <w:rPr>
          <w:rFonts w:ascii="Century Gothic" w:hAnsi="Century Gothic" w:cs="Tahoma"/>
          <w:noProof/>
          <w:sz w:val="22"/>
          <w:szCs w:val="22"/>
        </w:rPr>
        <w:t xml:space="preserve">  </w:t>
      </w:r>
    </w:p>
    <w:p w14:paraId="7284825E" w14:textId="77777777" w:rsidR="00E72101" w:rsidRPr="00F64FF8" w:rsidRDefault="00E72101" w:rsidP="00D40F66">
      <w:pPr>
        <w:tabs>
          <w:tab w:val="left" w:pos="567"/>
          <w:tab w:val="left" w:pos="709"/>
          <w:tab w:val="left" w:pos="1134"/>
          <w:tab w:val="left" w:pos="1701"/>
        </w:tabs>
        <w:spacing w:line="276" w:lineRule="auto"/>
        <w:jc w:val="both"/>
        <w:rPr>
          <w:rFonts w:ascii="Century Gothic" w:hAnsi="Century Gothic" w:cs="Tahoma"/>
          <w:noProof/>
          <w:sz w:val="22"/>
          <w:szCs w:val="22"/>
        </w:rPr>
      </w:pPr>
    </w:p>
    <w:p w14:paraId="608A3F1E" w14:textId="28D9B30C" w:rsidR="00E72101" w:rsidRDefault="00FB7FE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6</w:t>
      </w:r>
      <w:r w:rsidR="00E72101">
        <w:rPr>
          <w:rFonts w:ascii="Century Gothic" w:hAnsi="Century Gothic" w:cs="Tahoma"/>
          <w:noProof/>
          <w:sz w:val="22"/>
          <w:szCs w:val="22"/>
        </w:rPr>
        <w:t xml:space="preserve">. </w:t>
      </w:r>
      <w:r w:rsidR="00E72101">
        <w:rPr>
          <w:rFonts w:ascii="Century Gothic" w:hAnsi="Century Gothic" w:cs="Tahoma"/>
          <w:noProof/>
          <w:sz w:val="22"/>
          <w:szCs w:val="22"/>
        </w:rPr>
        <w:tab/>
        <w:t xml:space="preserve">To support the whole shop team in maximising the use of the EPOS system and promotion of Gift aid. </w:t>
      </w:r>
    </w:p>
    <w:p w14:paraId="32A43C30" w14:textId="77777777" w:rsidR="00E72101"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p>
    <w:p w14:paraId="61A5D28E" w14:textId="72594F24" w:rsidR="00E72101" w:rsidRDefault="00FB7FE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lastRenderedPageBreak/>
        <w:t>7</w:t>
      </w:r>
      <w:r w:rsidR="00E72101">
        <w:rPr>
          <w:rFonts w:ascii="Century Gothic" w:hAnsi="Century Gothic" w:cs="Tahoma"/>
          <w:noProof/>
          <w:sz w:val="22"/>
          <w:szCs w:val="22"/>
        </w:rPr>
        <w:t>.</w:t>
      </w:r>
      <w:r w:rsidR="00E72101">
        <w:rPr>
          <w:rFonts w:ascii="Century Gothic" w:hAnsi="Century Gothic" w:cs="Tahoma"/>
          <w:noProof/>
          <w:sz w:val="22"/>
          <w:szCs w:val="22"/>
        </w:rPr>
        <w:tab/>
        <w:t xml:space="preserve">To </w:t>
      </w:r>
      <w:r w:rsidR="00E72101" w:rsidRPr="00F64FF8">
        <w:rPr>
          <w:rFonts w:ascii="Century Gothic" w:hAnsi="Century Gothic" w:cs="Tahoma"/>
          <w:noProof/>
          <w:sz w:val="22"/>
          <w:szCs w:val="22"/>
        </w:rPr>
        <w:t>prepare</w:t>
      </w:r>
      <w:r w:rsidR="00E72101">
        <w:rPr>
          <w:rFonts w:ascii="Century Gothic" w:hAnsi="Century Gothic" w:cs="Tahoma"/>
          <w:noProof/>
          <w:sz w:val="22"/>
          <w:szCs w:val="22"/>
        </w:rPr>
        <w:t xml:space="preserve"> donated goods </w:t>
      </w:r>
      <w:r w:rsidR="00E72101" w:rsidRPr="00F64FF8">
        <w:rPr>
          <w:rFonts w:ascii="Century Gothic" w:hAnsi="Century Gothic" w:cs="Tahoma"/>
          <w:noProof/>
          <w:sz w:val="22"/>
          <w:szCs w:val="22"/>
        </w:rPr>
        <w:t>for display, maintaining an attractive display to maximise the turnover of stock. To ensure that items are marketed to attract the highest price making use of alternative means of selling such as</w:t>
      </w:r>
      <w:r w:rsidR="00E72101">
        <w:rPr>
          <w:rFonts w:ascii="Century Gothic" w:hAnsi="Century Gothic" w:cs="Tahoma"/>
          <w:noProof/>
          <w:sz w:val="22"/>
          <w:szCs w:val="22"/>
        </w:rPr>
        <w:t xml:space="preserve"> ecommerce</w:t>
      </w:r>
      <w:r w:rsidR="00E72101" w:rsidRPr="00F64FF8">
        <w:rPr>
          <w:rFonts w:ascii="Century Gothic" w:hAnsi="Century Gothic" w:cs="Tahoma"/>
          <w:noProof/>
          <w:sz w:val="22"/>
          <w:szCs w:val="22"/>
        </w:rPr>
        <w:t xml:space="preserve"> as necessary</w:t>
      </w:r>
      <w:r w:rsidR="00E72101">
        <w:rPr>
          <w:rFonts w:ascii="Century Gothic" w:hAnsi="Century Gothic" w:cs="Tahoma"/>
          <w:noProof/>
          <w:sz w:val="22"/>
          <w:szCs w:val="22"/>
        </w:rPr>
        <w:t>.</w:t>
      </w:r>
    </w:p>
    <w:p w14:paraId="318B789D" w14:textId="77777777" w:rsidR="00E72101"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p>
    <w:p w14:paraId="4E9EEF82" w14:textId="517613A9" w:rsidR="00E72101" w:rsidRPr="00F64FF8" w:rsidRDefault="00FB7FE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8</w:t>
      </w:r>
      <w:r w:rsidR="00E72101">
        <w:rPr>
          <w:rFonts w:ascii="Century Gothic" w:hAnsi="Century Gothic" w:cs="Tahoma"/>
          <w:noProof/>
          <w:sz w:val="22"/>
          <w:szCs w:val="22"/>
        </w:rPr>
        <w:t>.</w:t>
      </w:r>
      <w:r w:rsidR="00E72101">
        <w:rPr>
          <w:rFonts w:ascii="Century Gothic" w:hAnsi="Century Gothic" w:cs="Tahoma"/>
          <w:noProof/>
          <w:sz w:val="22"/>
          <w:szCs w:val="22"/>
        </w:rPr>
        <w:tab/>
        <w:t xml:space="preserve">To work collaboratively with the retail team to share best practice and ensure donations are maximised through store transfers rather than through recycling.  </w:t>
      </w:r>
    </w:p>
    <w:p w14:paraId="42572B36" w14:textId="77777777" w:rsidR="00E72101" w:rsidRPr="00F64FF8" w:rsidRDefault="00E72101" w:rsidP="00D40F66">
      <w:pPr>
        <w:tabs>
          <w:tab w:val="left" w:pos="567"/>
          <w:tab w:val="left" w:pos="709"/>
          <w:tab w:val="left" w:pos="1134"/>
          <w:tab w:val="left" w:pos="1701"/>
        </w:tabs>
        <w:spacing w:line="276" w:lineRule="auto"/>
        <w:jc w:val="both"/>
        <w:rPr>
          <w:rFonts w:ascii="Century Gothic" w:hAnsi="Century Gothic" w:cs="Tahoma"/>
          <w:noProof/>
          <w:sz w:val="22"/>
          <w:szCs w:val="22"/>
        </w:rPr>
      </w:pPr>
    </w:p>
    <w:p w14:paraId="2521A06B" w14:textId="3D8ED8FA" w:rsidR="00E72101" w:rsidRDefault="000077F5"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9</w:t>
      </w:r>
      <w:r w:rsidR="00E72101">
        <w:rPr>
          <w:rFonts w:ascii="Century Gothic" w:hAnsi="Century Gothic" w:cs="Tahoma"/>
          <w:noProof/>
          <w:sz w:val="22"/>
          <w:szCs w:val="22"/>
        </w:rPr>
        <w:t>.</w:t>
      </w:r>
      <w:r w:rsidR="00E72101" w:rsidRPr="00F64FF8">
        <w:rPr>
          <w:rFonts w:ascii="Century Gothic" w:hAnsi="Century Gothic" w:cs="Tahoma"/>
          <w:noProof/>
          <w:sz w:val="22"/>
          <w:szCs w:val="22"/>
        </w:rPr>
        <w:tab/>
      </w:r>
      <w:r w:rsidR="00E72101">
        <w:rPr>
          <w:rFonts w:ascii="Century Gothic" w:hAnsi="Century Gothic" w:cs="Tahoma"/>
          <w:noProof/>
          <w:sz w:val="22"/>
          <w:szCs w:val="22"/>
        </w:rPr>
        <w:t xml:space="preserve">To ensure the </w:t>
      </w:r>
      <w:r w:rsidR="00E72101" w:rsidRPr="00F64FF8">
        <w:rPr>
          <w:rFonts w:ascii="Century Gothic" w:hAnsi="Century Gothic" w:cs="Tahoma"/>
          <w:noProof/>
          <w:sz w:val="22"/>
          <w:szCs w:val="22"/>
        </w:rPr>
        <w:t>safe disposa</w:t>
      </w:r>
      <w:r w:rsidR="00E72101">
        <w:rPr>
          <w:rFonts w:ascii="Century Gothic" w:hAnsi="Century Gothic" w:cs="Tahoma"/>
          <w:noProof/>
          <w:sz w:val="22"/>
          <w:szCs w:val="22"/>
        </w:rPr>
        <w:t xml:space="preserve">l of all waste goods and refuse, maximising any income which can be generated from recycling. </w:t>
      </w:r>
    </w:p>
    <w:p w14:paraId="1613EEA2" w14:textId="77777777" w:rsidR="00E72101"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p>
    <w:p w14:paraId="15B67474" w14:textId="648B687B" w:rsidR="00E72101" w:rsidRPr="0001480A"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1</w:t>
      </w:r>
      <w:r w:rsidR="000077F5">
        <w:rPr>
          <w:rFonts w:ascii="Century Gothic" w:hAnsi="Century Gothic" w:cs="Tahoma"/>
          <w:noProof/>
          <w:sz w:val="22"/>
          <w:szCs w:val="22"/>
        </w:rPr>
        <w:t>0</w:t>
      </w:r>
      <w:r>
        <w:rPr>
          <w:rFonts w:ascii="Century Gothic" w:hAnsi="Century Gothic" w:cs="Tahoma"/>
          <w:noProof/>
          <w:sz w:val="22"/>
          <w:szCs w:val="22"/>
        </w:rPr>
        <w:t>.</w:t>
      </w:r>
      <w:r>
        <w:rPr>
          <w:rFonts w:ascii="Century Gothic" w:hAnsi="Century Gothic" w:cs="Tahoma"/>
          <w:noProof/>
          <w:sz w:val="22"/>
          <w:szCs w:val="22"/>
        </w:rPr>
        <w:tab/>
        <w:t xml:space="preserve">To support any ecommerce opportunities, to actively source any items of value that would reach a larger audience through an online platform and </w:t>
      </w:r>
      <w:r w:rsidR="00D169EF">
        <w:rPr>
          <w:rFonts w:ascii="Century Gothic" w:hAnsi="Century Gothic" w:cs="Tahoma"/>
          <w:noProof/>
          <w:sz w:val="22"/>
          <w:szCs w:val="22"/>
        </w:rPr>
        <w:t>bring this to the attention of the store manager.</w:t>
      </w:r>
    </w:p>
    <w:p w14:paraId="139E3114" w14:textId="77777777" w:rsidR="00E72101" w:rsidRDefault="00E72101" w:rsidP="00D40F66">
      <w:pPr>
        <w:tabs>
          <w:tab w:val="left" w:pos="567"/>
          <w:tab w:val="left" w:pos="709"/>
          <w:tab w:val="left" w:pos="1134"/>
          <w:tab w:val="left" w:pos="1701"/>
        </w:tabs>
        <w:spacing w:line="276" w:lineRule="auto"/>
        <w:jc w:val="both"/>
        <w:rPr>
          <w:rFonts w:ascii="Century Gothic" w:eastAsia="Calibri" w:hAnsi="Century Gothic"/>
          <w:noProof/>
          <w:sz w:val="22"/>
          <w:szCs w:val="22"/>
        </w:rPr>
      </w:pPr>
    </w:p>
    <w:p w14:paraId="36CD82D0" w14:textId="13CBC3EB" w:rsidR="00E72101" w:rsidRPr="00F64FF8" w:rsidRDefault="00E72101" w:rsidP="00D40F66">
      <w:pPr>
        <w:tabs>
          <w:tab w:val="left" w:pos="567"/>
          <w:tab w:val="left" w:pos="709"/>
          <w:tab w:val="left" w:pos="1134"/>
          <w:tab w:val="left" w:pos="1701"/>
        </w:tabs>
        <w:spacing w:line="276" w:lineRule="auto"/>
        <w:ind w:left="564" w:hanging="564"/>
        <w:jc w:val="both"/>
        <w:rPr>
          <w:rFonts w:ascii="Century Gothic" w:hAnsi="Century Gothic" w:cs="Tahoma"/>
          <w:noProof/>
          <w:sz w:val="22"/>
          <w:szCs w:val="22"/>
        </w:rPr>
      </w:pPr>
      <w:r>
        <w:rPr>
          <w:rFonts w:ascii="Century Gothic" w:hAnsi="Century Gothic" w:cs="Tahoma"/>
          <w:noProof/>
          <w:sz w:val="22"/>
          <w:szCs w:val="22"/>
        </w:rPr>
        <w:t>1</w:t>
      </w:r>
      <w:r w:rsidR="000077F5">
        <w:rPr>
          <w:rFonts w:ascii="Century Gothic" w:hAnsi="Century Gothic" w:cs="Tahoma"/>
          <w:noProof/>
          <w:sz w:val="22"/>
          <w:szCs w:val="22"/>
        </w:rPr>
        <w:t>1</w:t>
      </w:r>
      <w:r>
        <w:rPr>
          <w:rFonts w:ascii="Century Gothic" w:hAnsi="Century Gothic" w:cs="Tahoma"/>
          <w:noProof/>
          <w:sz w:val="22"/>
          <w:szCs w:val="22"/>
        </w:rPr>
        <w:t>.</w:t>
      </w:r>
      <w:r w:rsidRPr="00F64FF8">
        <w:rPr>
          <w:rFonts w:ascii="Century Gothic" w:hAnsi="Century Gothic" w:cs="Tahoma"/>
          <w:noProof/>
          <w:sz w:val="22"/>
          <w:szCs w:val="22"/>
        </w:rPr>
        <w:tab/>
      </w:r>
      <w:r>
        <w:rPr>
          <w:rFonts w:ascii="Century Gothic" w:hAnsi="Century Gothic"/>
          <w:iCs/>
          <w:sz w:val="22"/>
          <w:szCs w:val="22"/>
        </w:rPr>
        <w:t>To proactively support the marketing of the stores and sales and fundraising promotions.</w:t>
      </w:r>
    </w:p>
    <w:p w14:paraId="05204866" w14:textId="77777777" w:rsidR="00E72101" w:rsidRPr="00F64FF8" w:rsidRDefault="00E72101" w:rsidP="00D40F66">
      <w:pPr>
        <w:tabs>
          <w:tab w:val="left" w:pos="567"/>
          <w:tab w:val="left" w:pos="709"/>
          <w:tab w:val="left" w:pos="1134"/>
          <w:tab w:val="left" w:pos="1701"/>
        </w:tabs>
        <w:spacing w:line="276" w:lineRule="auto"/>
        <w:jc w:val="both"/>
        <w:rPr>
          <w:rFonts w:ascii="Century Gothic" w:hAnsi="Century Gothic" w:cs="Tahoma"/>
          <w:noProof/>
          <w:sz w:val="22"/>
          <w:szCs w:val="22"/>
        </w:rPr>
      </w:pPr>
    </w:p>
    <w:p w14:paraId="42861492" w14:textId="0FCE6D4D" w:rsidR="00E72101"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sidRPr="00F64FF8">
        <w:rPr>
          <w:rFonts w:ascii="Century Gothic" w:hAnsi="Century Gothic" w:cs="Tahoma"/>
          <w:noProof/>
          <w:sz w:val="22"/>
          <w:szCs w:val="22"/>
        </w:rPr>
        <w:t>1</w:t>
      </w:r>
      <w:r w:rsidR="000077F5">
        <w:rPr>
          <w:rFonts w:ascii="Century Gothic" w:hAnsi="Century Gothic" w:cs="Tahoma"/>
          <w:noProof/>
          <w:sz w:val="22"/>
          <w:szCs w:val="22"/>
        </w:rPr>
        <w:t>2</w:t>
      </w:r>
      <w:r>
        <w:rPr>
          <w:rFonts w:ascii="Century Gothic" w:hAnsi="Century Gothic" w:cs="Tahoma"/>
          <w:noProof/>
          <w:sz w:val="22"/>
          <w:szCs w:val="22"/>
        </w:rPr>
        <w:t>.</w:t>
      </w:r>
      <w:r w:rsidRPr="00F64FF8">
        <w:rPr>
          <w:rFonts w:ascii="Century Gothic" w:hAnsi="Century Gothic" w:cs="Tahoma"/>
          <w:noProof/>
          <w:sz w:val="22"/>
          <w:szCs w:val="22"/>
        </w:rPr>
        <w:tab/>
      </w:r>
      <w:r>
        <w:rPr>
          <w:rFonts w:ascii="Century Gothic" w:hAnsi="Century Gothic" w:cs="Tahoma"/>
          <w:noProof/>
          <w:sz w:val="22"/>
          <w:szCs w:val="22"/>
        </w:rPr>
        <w:t>Attend and p</w:t>
      </w:r>
      <w:r w:rsidRPr="00F64FF8">
        <w:rPr>
          <w:rFonts w:ascii="Century Gothic" w:hAnsi="Century Gothic" w:cs="Tahoma"/>
          <w:noProof/>
          <w:sz w:val="22"/>
          <w:szCs w:val="22"/>
        </w:rPr>
        <w:t>articipate in meetings,</w:t>
      </w:r>
      <w:r>
        <w:rPr>
          <w:rFonts w:ascii="Century Gothic" w:hAnsi="Century Gothic" w:cs="Tahoma"/>
          <w:noProof/>
          <w:sz w:val="22"/>
          <w:szCs w:val="22"/>
        </w:rPr>
        <w:t xml:space="preserve"> </w:t>
      </w:r>
      <w:r w:rsidRPr="00F64FF8">
        <w:rPr>
          <w:rFonts w:ascii="Century Gothic" w:hAnsi="Century Gothic" w:cs="Tahoma"/>
          <w:noProof/>
          <w:sz w:val="22"/>
          <w:szCs w:val="22"/>
        </w:rPr>
        <w:t>training</w:t>
      </w:r>
      <w:r w:rsidR="00D169EF">
        <w:rPr>
          <w:rFonts w:ascii="Century Gothic" w:hAnsi="Century Gothic" w:cs="Tahoma"/>
          <w:noProof/>
          <w:sz w:val="22"/>
          <w:szCs w:val="22"/>
        </w:rPr>
        <w:t>.</w:t>
      </w:r>
    </w:p>
    <w:p w14:paraId="2CD002A0" w14:textId="77777777" w:rsidR="00E72101"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p>
    <w:p w14:paraId="430188F2" w14:textId="2D8F9693" w:rsidR="00E72101" w:rsidRPr="00B15714"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r>
        <w:rPr>
          <w:rFonts w:ascii="Century Gothic" w:hAnsi="Century Gothic" w:cs="Tahoma"/>
          <w:noProof/>
          <w:sz w:val="22"/>
          <w:szCs w:val="22"/>
        </w:rPr>
        <w:t>1</w:t>
      </w:r>
      <w:r w:rsidR="000077F5">
        <w:rPr>
          <w:rFonts w:ascii="Century Gothic" w:hAnsi="Century Gothic" w:cs="Tahoma"/>
          <w:noProof/>
          <w:sz w:val="22"/>
          <w:szCs w:val="22"/>
        </w:rPr>
        <w:t>3</w:t>
      </w:r>
      <w:r>
        <w:rPr>
          <w:rFonts w:ascii="Century Gothic" w:hAnsi="Century Gothic" w:cs="Tahoma"/>
          <w:noProof/>
          <w:sz w:val="22"/>
          <w:szCs w:val="22"/>
        </w:rPr>
        <w:t>.</w:t>
      </w:r>
      <w:r>
        <w:rPr>
          <w:rFonts w:ascii="Century Gothic" w:hAnsi="Century Gothic" w:cs="Tahoma"/>
          <w:noProof/>
          <w:sz w:val="22"/>
          <w:szCs w:val="22"/>
        </w:rPr>
        <w:tab/>
      </w:r>
      <w:r>
        <w:rPr>
          <w:rFonts w:ascii="Century Gothic" w:hAnsi="Century Gothic"/>
          <w:iCs/>
          <w:sz w:val="22"/>
          <w:szCs w:val="22"/>
        </w:rPr>
        <w:t>To ensure that any safeguarding concerns are identified and reported in line with N</w:t>
      </w:r>
      <w:r w:rsidR="00CA38BF">
        <w:rPr>
          <w:rFonts w:ascii="Century Gothic" w:hAnsi="Century Gothic"/>
          <w:iCs/>
          <w:sz w:val="22"/>
          <w:szCs w:val="22"/>
        </w:rPr>
        <w:t>orth Yorkshire Hospice Hare</w:t>
      </w:r>
      <w:r>
        <w:rPr>
          <w:rFonts w:ascii="Century Gothic" w:hAnsi="Century Gothic"/>
          <w:iCs/>
          <w:sz w:val="22"/>
          <w:szCs w:val="22"/>
        </w:rPr>
        <w:t xml:space="preserve"> policy and procedure</w:t>
      </w:r>
      <w:r w:rsidR="00CA38BF">
        <w:rPr>
          <w:rFonts w:ascii="Century Gothic" w:hAnsi="Century Gothic"/>
          <w:iCs/>
          <w:sz w:val="22"/>
          <w:szCs w:val="22"/>
        </w:rPr>
        <w:t>s</w:t>
      </w:r>
      <w:r>
        <w:rPr>
          <w:rFonts w:ascii="Century Gothic" w:hAnsi="Century Gothic"/>
          <w:iCs/>
          <w:sz w:val="22"/>
          <w:szCs w:val="22"/>
        </w:rPr>
        <w:t>.</w:t>
      </w:r>
    </w:p>
    <w:p w14:paraId="2CEF7712" w14:textId="77777777" w:rsidR="00E72101" w:rsidRDefault="00E72101" w:rsidP="00D40F66">
      <w:pPr>
        <w:tabs>
          <w:tab w:val="left" w:pos="567"/>
          <w:tab w:val="left" w:pos="709"/>
          <w:tab w:val="left" w:pos="1134"/>
          <w:tab w:val="left" w:pos="1701"/>
        </w:tabs>
        <w:spacing w:line="276" w:lineRule="auto"/>
        <w:ind w:left="567" w:hanging="567"/>
        <w:jc w:val="both"/>
        <w:rPr>
          <w:rFonts w:ascii="Century Gothic" w:hAnsi="Century Gothic" w:cs="Tahoma"/>
          <w:noProof/>
          <w:sz w:val="22"/>
          <w:szCs w:val="22"/>
        </w:rPr>
      </w:pPr>
    </w:p>
    <w:p w14:paraId="79B7A821" w14:textId="51305268" w:rsidR="00E72101" w:rsidRDefault="00E72101" w:rsidP="00D40F66">
      <w:pPr>
        <w:tabs>
          <w:tab w:val="left" w:pos="567"/>
          <w:tab w:val="left" w:pos="709"/>
          <w:tab w:val="left" w:pos="1134"/>
          <w:tab w:val="left" w:pos="1701"/>
        </w:tabs>
        <w:spacing w:line="276" w:lineRule="auto"/>
        <w:ind w:left="567" w:hanging="567"/>
        <w:jc w:val="both"/>
        <w:rPr>
          <w:rFonts w:ascii="Century Gothic" w:eastAsia="Calibri" w:hAnsi="Century Gothic"/>
          <w:noProof/>
          <w:sz w:val="22"/>
          <w:szCs w:val="22"/>
        </w:rPr>
      </w:pPr>
      <w:r>
        <w:rPr>
          <w:rFonts w:ascii="Century Gothic" w:hAnsi="Century Gothic" w:cs="Tahoma"/>
          <w:noProof/>
          <w:sz w:val="22"/>
          <w:szCs w:val="22"/>
        </w:rPr>
        <w:t>1</w:t>
      </w:r>
      <w:r w:rsidR="000077F5">
        <w:rPr>
          <w:rFonts w:ascii="Century Gothic" w:hAnsi="Century Gothic" w:cs="Tahoma"/>
          <w:noProof/>
          <w:sz w:val="22"/>
          <w:szCs w:val="22"/>
        </w:rPr>
        <w:t>4</w:t>
      </w:r>
      <w:r>
        <w:rPr>
          <w:rFonts w:ascii="Century Gothic" w:hAnsi="Century Gothic" w:cs="Tahoma"/>
          <w:noProof/>
          <w:sz w:val="22"/>
          <w:szCs w:val="22"/>
        </w:rPr>
        <w:t>.</w:t>
      </w:r>
      <w:r>
        <w:rPr>
          <w:rFonts w:ascii="Century Gothic" w:hAnsi="Century Gothic" w:cs="Tahoma"/>
          <w:noProof/>
          <w:sz w:val="22"/>
          <w:szCs w:val="22"/>
        </w:rPr>
        <w:tab/>
      </w:r>
      <w:r w:rsidRPr="00F32AD0">
        <w:rPr>
          <w:rFonts w:ascii="Century Gothic" w:eastAsia="Calibri" w:hAnsi="Century Gothic"/>
          <w:noProof/>
          <w:sz w:val="22"/>
          <w:szCs w:val="22"/>
        </w:rPr>
        <w:t>To embed the values of the organisation into your working practices evidencing this regularly and ensuring this remains a priority</w:t>
      </w:r>
      <w:r>
        <w:rPr>
          <w:rFonts w:ascii="Century Gothic" w:eastAsia="Calibri" w:hAnsi="Century Gothic"/>
          <w:noProof/>
          <w:sz w:val="22"/>
          <w:szCs w:val="22"/>
        </w:rPr>
        <w:t>.</w:t>
      </w:r>
    </w:p>
    <w:p w14:paraId="15B9FBD8" w14:textId="77777777" w:rsidR="00E72101" w:rsidRPr="00F32AD0" w:rsidRDefault="00E72101" w:rsidP="00E72101">
      <w:pPr>
        <w:tabs>
          <w:tab w:val="left" w:pos="567"/>
          <w:tab w:val="left" w:pos="709"/>
          <w:tab w:val="left" w:pos="1134"/>
          <w:tab w:val="left" w:pos="1701"/>
        </w:tabs>
        <w:spacing w:line="276" w:lineRule="auto"/>
        <w:ind w:left="567" w:hanging="567"/>
        <w:rPr>
          <w:rFonts w:ascii="Century Gothic" w:hAnsi="Century Gothic"/>
        </w:rPr>
      </w:pPr>
    </w:p>
    <w:p w14:paraId="1AFF38B4" w14:textId="55EB4951" w:rsidR="00E72101" w:rsidRPr="005175FC" w:rsidRDefault="00E72101" w:rsidP="00D40F66">
      <w:pPr>
        <w:spacing w:line="276" w:lineRule="auto"/>
        <w:jc w:val="both"/>
        <w:rPr>
          <w:rFonts w:ascii="Century Gothic" w:hAnsi="Century Gothic"/>
          <w:sz w:val="22"/>
          <w:szCs w:val="22"/>
        </w:rPr>
      </w:pPr>
      <w:r w:rsidRPr="005175FC">
        <w:rPr>
          <w:rFonts w:ascii="Century Gothic" w:hAnsi="Century Gothic"/>
          <w:sz w:val="22"/>
          <w:szCs w:val="22"/>
        </w:rPr>
        <w:t>To carry out all duties in accordance with the law, the Hospice philosophy</w:t>
      </w:r>
      <w:r w:rsidR="00CA38BF">
        <w:rPr>
          <w:rFonts w:ascii="Century Gothic" w:hAnsi="Century Gothic"/>
          <w:sz w:val="22"/>
          <w:szCs w:val="22"/>
        </w:rPr>
        <w:t xml:space="preserve"> and values</w:t>
      </w:r>
      <w:r w:rsidRPr="005175FC">
        <w:rPr>
          <w:rFonts w:ascii="Century Gothic" w:hAnsi="Century Gothic"/>
          <w:sz w:val="22"/>
          <w:szCs w:val="22"/>
        </w:rPr>
        <w:t>, and the Hospice policy on equality of opportunity</w:t>
      </w:r>
      <w:r>
        <w:rPr>
          <w:rFonts w:ascii="Century Gothic" w:hAnsi="Century Gothic"/>
          <w:sz w:val="22"/>
          <w:szCs w:val="22"/>
        </w:rPr>
        <w:t>, inclusion, and diversity</w:t>
      </w:r>
      <w:r w:rsidRPr="005175FC">
        <w:rPr>
          <w:rFonts w:ascii="Century Gothic" w:hAnsi="Century Gothic"/>
          <w:sz w:val="22"/>
          <w:szCs w:val="22"/>
        </w:rPr>
        <w:t>.</w:t>
      </w:r>
    </w:p>
    <w:p w14:paraId="4C2F23D0" w14:textId="77777777" w:rsidR="00E72101" w:rsidRPr="005175FC" w:rsidRDefault="00E72101" w:rsidP="00D40F66">
      <w:pPr>
        <w:spacing w:line="276" w:lineRule="auto"/>
        <w:jc w:val="both"/>
        <w:rPr>
          <w:rFonts w:ascii="Century Gothic" w:hAnsi="Century Gothic"/>
          <w:sz w:val="22"/>
          <w:szCs w:val="22"/>
        </w:rPr>
      </w:pPr>
    </w:p>
    <w:p w14:paraId="477DB4E9" w14:textId="77777777" w:rsidR="00E72101" w:rsidRPr="005175FC" w:rsidRDefault="00E72101" w:rsidP="00D40F66">
      <w:pPr>
        <w:spacing w:line="276" w:lineRule="auto"/>
        <w:jc w:val="both"/>
        <w:rPr>
          <w:rFonts w:ascii="Century Gothic" w:hAnsi="Century Gothic"/>
          <w:sz w:val="22"/>
          <w:szCs w:val="22"/>
        </w:rPr>
      </w:pPr>
      <w:r w:rsidRPr="005175FC">
        <w:rPr>
          <w:rFonts w:ascii="Century Gothic" w:hAnsi="Century Gothic"/>
          <w:sz w:val="22"/>
          <w:szCs w:val="22"/>
        </w:rPr>
        <w:t>The above is indicative of the current responsibilities of the post which may change from time to time in consultation with the post holder in line with the service need.</w:t>
      </w:r>
    </w:p>
    <w:p w14:paraId="3C921A06" w14:textId="77777777" w:rsidR="00E72101" w:rsidRDefault="00E72101" w:rsidP="00D40F66">
      <w:pPr>
        <w:spacing w:line="276" w:lineRule="auto"/>
        <w:jc w:val="both"/>
        <w:rPr>
          <w:rFonts w:ascii="Century Gothic" w:hAnsi="Century Gothic"/>
          <w:sz w:val="22"/>
          <w:szCs w:val="22"/>
        </w:rPr>
      </w:pPr>
    </w:p>
    <w:p w14:paraId="4BFD27AE" w14:textId="77777777" w:rsidR="00E72101" w:rsidRDefault="00E72101" w:rsidP="00D40F66">
      <w:pPr>
        <w:spacing w:line="276" w:lineRule="auto"/>
        <w:jc w:val="both"/>
        <w:rPr>
          <w:rFonts w:ascii="Century Gothic" w:hAnsi="Century Gothic"/>
          <w:sz w:val="22"/>
          <w:szCs w:val="22"/>
        </w:rPr>
      </w:pPr>
    </w:p>
    <w:p w14:paraId="49E80D56" w14:textId="77777777" w:rsidR="00E72101" w:rsidRDefault="00E72101" w:rsidP="00E72101">
      <w:pPr>
        <w:spacing w:line="276" w:lineRule="auto"/>
        <w:jc w:val="both"/>
        <w:rPr>
          <w:rFonts w:ascii="Century Gothic" w:hAnsi="Century Gothic"/>
          <w:sz w:val="22"/>
          <w:szCs w:val="22"/>
        </w:rPr>
      </w:pPr>
    </w:p>
    <w:p w14:paraId="497B3742" w14:textId="77777777" w:rsidR="000077F5" w:rsidRDefault="000077F5" w:rsidP="00E72101">
      <w:pPr>
        <w:spacing w:line="276" w:lineRule="auto"/>
        <w:jc w:val="both"/>
        <w:rPr>
          <w:rFonts w:ascii="Century Gothic" w:hAnsi="Century Gothic"/>
          <w:sz w:val="22"/>
          <w:szCs w:val="22"/>
        </w:rPr>
      </w:pPr>
    </w:p>
    <w:p w14:paraId="66546EE3" w14:textId="77777777" w:rsidR="00E72101" w:rsidRDefault="00E72101" w:rsidP="00E72101">
      <w:pPr>
        <w:spacing w:line="276" w:lineRule="auto"/>
        <w:jc w:val="both"/>
        <w:rPr>
          <w:rFonts w:ascii="Century Gothic" w:hAnsi="Century Gothic"/>
          <w:sz w:val="22"/>
          <w:szCs w:val="22"/>
        </w:rPr>
      </w:pPr>
    </w:p>
    <w:p w14:paraId="502EE1B7" w14:textId="77777777" w:rsidR="00E72101" w:rsidRPr="00064173" w:rsidRDefault="00E72101" w:rsidP="00E72101">
      <w:pPr>
        <w:spacing w:line="276" w:lineRule="auto"/>
        <w:jc w:val="both"/>
        <w:rPr>
          <w:rFonts w:ascii="Century Gothic" w:hAnsi="Century Gothic"/>
          <w:b/>
          <w:sz w:val="22"/>
          <w:szCs w:val="22"/>
        </w:rPr>
      </w:pPr>
      <w:r w:rsidRPr="00064173">
        <w:rPr>
          <w:rFonts w:ascii="Century Gothic" w:hAnsi="Century Gothic"/>
          <w:b/>
          <w:sz w:val="22"/>
          <w:szCs w:val="22"/>
        </w:rPr>
        <w:lastRenderedPageBreak/>
        <w:t>Terms and Conditions</w:t>
      </w:r>
    </w:p>
    <w:p w14:paraId="31960EDC" w14:textId="77777777" w:rsidR="00E72101" w:rsidRPr="005175FC" w:rsidRDefault="00E72101" w:rsidP="00E72101">
      <w:pPr>
        <w:spacing w:line="276" w:lineRule="auto"/>
        <w:jc w:val="both"/>
        <w:rPr>
          <w:rFonts w:ascii="Century Gothic" w:hAnsi="Century Gothic"/>
          <w:sz w:val="22"/>
          <w:szCs w:val="22"/>
          <w:u w:val="single"/>
        </w:rPr>
      </w:pPr>
    </w:p>
    <w:p w14:paraId="6F9A656B" w14:textId="69FA8E9E" w:rsidR="00E72101" w:rsidRPr="00CD4E2F" w:rsidRDefault="00E72101" w:rsidP="00E72101">
      <w:pPr>
        <w:spacing w:line="276" w:lineRule="auto"/>
        <w:jc w:val="both"/>
        <w:rPr>
          <w:rFonts w:ascii="Century Gothic" w:hAnsi="Century Gothic"/>
          <w:sz w:val="22"/>
          <w:szCs w:val="22"/>
        </w:rPr>
      </w:pPr>
      <w:r w:rsidRPr="005175FC">
        <w:rPr>
          <w:rFonts w:ascii="Century Gothic" w:hAnsi="Century Gothic"/>
          <w:sz w:val="22"/>
          <w:szCs w:val="22"/>
        </w:rPr>
        <w:t>Responsible to:</w:t>
      </w:r>
      <w:r>
        <w:rPr>
          <w:rFonts w:ascii="Century Gothic" w:hAnsi="Century Gothic"/>
          <w:sz w:val="22"/>
          <w:szCs w:val="22"/>
        </w:rPr>
        <w:tab/>
      </w:r>
      <w:r w:rsidR="00185AFE">
        <w:rPr>
          <w:rFonts w:ascii="Century Gothic" w:hAnsi="Century Gothic"/>
          <w:sz w:val="22"/>
          <w:szCs w:val="22"/>
        </w:rPr>
        <w:t xml:space="preserve">Store </w:t>
      </w:r>
      <w:r>
        <w:rPr>
          <w:rFonts w:ascii="Century Gothic" w:hAnsi="Century Gothic"/>
          <w:sz w:val="22"/>
          <w:szCs w:val="22"/>
        </w:rPr>
        <w:t>Manager</w:t>
      </w:r>
      <w:r w:rsidRPr="005175FC">
        <w:rPr>
          <w:rFonts w:ascii="Century Gothic" w:hAnsi="Century Gothic"/>
          <w:sz w:val="22"/>
          <w:szCs w:val="22"/>
        </w:rPr>
        <w:tab/>
      </w:r>
    </w:p>
    <w:p w14:paraId="5ECE66D2" w14:textId="77777777" w:rsidR="00E72101" w:rsidRPr="00CD4E2F" w:rsidRDefault="00E72101" w:rsidP="00E72101">
      <w:pPr>
        <w:spacing w:line="276" w:lineRule="auto"/>
        <w:jc w:val="both"/>
        <w:rPr>
          <w:rFonts w:ascii="Century Gothic" w:hAnsi="Century Gothic"/>
          <w:sz w:val="22"/>
          <w:szCs w:val="22"/>
        </w:rPr>
      </w:pPr>
    </w:p>
    <w:p w14:paraId="2F4B67B2" w14:textId="14C3166D" w:rsidR="00E72101" w:rsidRPr="00CD4E2F" w:rsidRDefault="00E72101" w:rsidP="00E72101">
      <w:pPr>
        <w:spacing w:line="276" w:lineRule="auto"/>
        <w:jc w:val="both"/>
        <w:rPr>
          <w:rFonts w:ascii="Century Gothic" w:hAnsi="Century Gothic"/>
          <w:sz w:val="22"/>
          <w:szCs w:val="22"/>
        </w:rPr>
      </w:pPr>
      <w:r w:rsidRPr="00CD4E2F">
        <w:rPr>
          <w:rFonts w:ascii="Century Gothic" w:hAnsi="Century Gothic"/>
          <w:sz w:val="22"/>
          <w:szCs w:val="22"/>
        </w:rPr>
        <w:t>Hours:</w:t>
      </w:r>
      <w:r w:rsidRPr="00CD4E2F">
        <w:rPr>
          <w:rFonts w:ascii="Century Gothic" w:hAnsi="Century Gothic"/>
          <w:sz w:val="22"/>
          <w:szCs w:val="22"/>
        </w:rPr>
        <w:tab/>
      </w:r>
      <w:r w:rsidRPr="00CD4E2F">
        <w:rPr>
          <w:rFonts w:ascii="Century Gothic" w:hAnsi="Century Gothic"/>
          <w:sz w:val="22"/>
          <w:szCs w:val="22"/>
        </w:rPr>
        <w:tab/>
      </w:r>
      <w:r w:rsidR="00115731">
        <w:rPr>
          <w:rFonts w:ascii="Century Gothic" w:hAnsi="Century Gothic"/>
          <w:sz w:val="22"/>
          <w:szCs w:val="22"/>
        </w:rPr>
        <w:tab/>
      </w:r>
      <w:r w:rsidR="00CA38BF">
        <w:rPr>
          <w:rFonts w:ascii="Century Gothic" w:hAnsi="Century Gothic"/>
          <w:sz w:val="22"/>
          <w:szCs w:val="22"/>
        </w:rPr>
        <w:t>To Be Agreed</w:t>
      </w:r>
    </w:p>
    <w:p w14:paraId="7AD5F698" w14:textId="77777777" w:rsidR="00E72101" w:rsidRPr="00CD4E2F" w:rsidRDefault="00E72101" w:rsidP="00E72101">
      <w:pPr>
        <w:spacing w:line="276" w:lineRule="auto"/>
        <w:jc w:val="both"/>
        <w:rPr>
          <w:rFonts w:ascii="Century Gothic" w:hAnsi="Century Gothic"/>
          <w:sz w:val="22"/>
          <w:szCs w:val="22"/>
        </w:rPr>
      </w:pPr>
    </w:p>
    <w:p w14:paraId="7D622ABD" w14:textId="018C4564" w:rsidR="00E72101" w:rsidRDefault="00E72101" w:rsidP="00E72101">
      <w:pPr>
        <w:spacing w:line="276" w:lineRule="auto"/>
        <w:jc w:val="both"/>
        <w:rPr>
          <w:rFonts w:ascii="Century Gothic" w:hAnsi="Century Gothic"/>
          <w:sz w:val="22"/>
          <w:szCs w:val="22"/>
        </w:rPr>
      </w:pPr>
      <w:r w:rsidRPr="00CD4E2F">
        <w:rPr>
          <w:rFonts w:ascii="Century Gothic" w:hAnsi="Century Gothic"/>
          <w:sz w:val="22"/>
          <w:szCs w:val="22"/>
        </w:rPr>
        <w:t>Location</w:t>
      </w:r>
      <w:r>
        <w:rPr>
          <w:rFonts w:ascii="Century Gothic" w:hAnsi="Century Gothic"/>
          <w:sz w:val="22"/>
          <w:szCs w:val="22"/>
        </w:rPr>
        <w:t>:</w:t>
      </w:r>
      <w:r w:rsidRPr="00CD4E2F">
        <w:rPr>
          <w:rFonts w:ascii="Century Gothic" w:hAnsi="Century Gothic"/>
          <w:sz w:val="22"/>
          <w:szCs w:val="22"/>
        </w:rPr>
        <w:tab/>
      </w:r>
      <w:r w:rsidRPr="00CD4E2F">
        <w:rPr>
          <w:rFonts w:ascii="Century Gothic" w:hAnsi="Century Gothic"/>
          <w:sz w:val="22"/>
          <w:szCs w:val="22"/>
        </w:rPr>
        <w:tab/>
      </w:r>
      <w:r w:rsidR="00CA38BF">
        <w:rPr>
          <w:rFonts w:ascii="Century Gothic" w:hAnsi="Century Gothic"/>
          <w:sz w:val="22"/>
          <w:szCs w:val="22"/>
        </w:rPr>
        <w:t xml:space="preserve">Boroughbridge Shop  </w:t>
      </w:r>
    </w:p>
    <w:p w14:paraId="3A0E88E0" w14:textId="77777777" w:rsidR="00E72101" w:rsidRDefault="00E72101" w:rsidP="00E72101">
      <w:pPr>
        <w:spacing w:line="276" w:lineRule="auto"/>
        <w:jc w:val="both"/>
        <w:rPr>
          <w:rFonts w:ascii="Century Gothic" w:hAnsi="Century Gothic"/>
          <w:sz w:val="22"/>
          <w:szCs w:val="22"/>
        </w:rPr>
      </w:pPr>
    </w:p>
    <w:p w14:paraId="5AA5C8B9" w14:textId="77777777" w:rsidR="00E72101" w:rsidRDefault="00E72101" w:rsidP="00E72101">
      <w:pPr>
        <w:spacing w:line="276" w:lineRule="auto"/>
        <w:jc w:val="both"/>
        <w:rPr>
          <w:rFonts w:ascii="Century Gothic" w:hAnsi="Century Gothic"/>
          <w:sz w:val="22"/>
          <w:szCs w:val="22"/>
        </w:rPr>
      </w:pPr>
    </w:p>
    <w:p w14:paraId="251248C3" w14:textId="77777777" w:rsidR="00E72101" w:rsidRDefault="00E72101" w:rsidP="00E72101">
      <w:pPr>
        <w:spacing w:line="276" w:lineRule="auto"/>
        <w:jc w:val="both"/>
        <w:rPr>
          <w:rFonts w:ascii="Century Gothic" w:hAnsi="Century Gothic"/>
          <w:sz w:val="22"/>
          <w:szCs w:val="22"/>
        </w:rPr>
      </w:pPr>
    </w:p>
    <w:p w14:paraId="497E155D" w14:textId="77777777" w:rsidR="00E72101" w:rsidRDefault="00E72101" w:rsidP="00E72101">
      <w:pPr>
        <w:spacing w:line="276" w:lineRule="auto"/>
        <w:jc w:val="both"/>
        <w:rPr>
          <w:rFonts w:ascii="Century Gothic" w:hAnsi="Century Gothic"/>
          <w:sz w:val="22"/>
          <w:szCs w:val="22"/>
        </w:rPr>
      </w:pPr>
    </w:p>
    <w:p w14:paraId="7F600E69" w14:textId="77777777" w:rsidR="00E60B39" w:rsidRDefault="00E60B39" w:rsidP="00E72101">
      <w:pPr>
        <w:spacing w:line="276" w:lineRule="auto"/>
        <w:jc w:val="both"/>
        <w:rPr>
          <w:rFonts w:ascii="Century Gothic" w:hAnsi="Century Gothic"/>
          <w:sz w:val="22"/>
          <w:szCs w:val="22"/>
        </w:rPr>
      </w:pPr>
    </w:p>
    <w:p w14:paraId="16789A90" w14:textId="77777777" w:rsidR="00E60B39" w:rsidRDefault="00E60B39" w:rsidP="00E72101">
      <w:pPr>
        <w:spacing w:line="276" w:lineRule="auto"/>
        <w:jc w:val="both"/>
        <w:rPr>
          <w:rFonts w:ascii="Century Gothic" w:hAnsi="Century Gothic"/>
          <w:sz w:val="22"/>
          <w:szCs w:val="22"/>
        </w:rPr>
      </w:pPr>
    </w:p>
    <w:p w14:paraId="237755F1" w14:textId="77777777" w:rsidR="00E60B39" w:rsidRDefault="00E60B39" w:rsidP="00E72101">
      <w:pPr>
        <w:spacing w:line="276" w:lineRule="auto"/>
        <w:jc w:val="both"/>
        <w:rPr>
          <w:rFonts w:ascii="Century Gothic" w:hAnsi="Century Gothic"/>
          <w:sz w:val="22"/>
          <w:szCs w:val="22"/>
        </w:rPr>
      </w:pPr>
    </w:p>
    <w:p w14:paraId="1BD1BF39" w14:textId="77777777" w:rsidR="00E60B39" w:rsidRDefault="00E60B39" w:rsidP="00E72101">
      <w:pPr>
        <w:spacing w:line="276" w:lineRule="auto"/>
        <w:jc w:val="both"/>
        <w:rPr>
          <w:rFonts w:ascii="Century Gothic" w:hAnsi="Century Gothic"/>
          <w:sz w:val="22"/>
          <w:szCs w:val="22"/>
        </w:rPr>
      </w:pPr>
    </w:p>
    <w:p w14:paraId="4B527E03" w14:textId="77777777" w:rsidR="00E60B39" w:rsidRDefault="00E60B39" w:rsidP="00E72101">
      <w:pPr>
        <w:spacing w:line="276" w:lineRule="auto"/>
        <w:jc w:val="both"/>
        <w:rPr>
          <w:rFonts w:ascii="Century Gothic" w:hAnsi="Century Gothic"/>
          <w:sz w:val="22"/>
          <w:szCs w:val="22"/>
        </w:rPr>
      </w:pPr>
    </w:p>
    <w:p w14:paraId="7828C2D3" w14:textId="77777777" w:rsidR="00E60B39" w:rsidRDefault="00E60B39" w:rsidP="00E72101">
      <w:pPr>
        <w:spacing w:line="276" w:lineRule="auto"/>
        <w:jc w:val="both"/>
        <w:rPr>
          <w:rFonts w:ascii="Century Gothic" w:hAnsi="Century Gothic"/>
          <w:sz w:val="22"/>
          <w:szCs w:val="22"/>
        </w:rPr>
      </w:pPr>
    </w:p>
    <w:p w14:paraId="51DCE9C9" w14:textId="77777777" w:rsidR="00CA38BF" w:rsidRDefault="00CA38BF" w:rsidP="00E72101">
      <w:pPr>
        <w:spacing w:line="276" w:lineRule="auto"/>
        <w:jc w:val="both"/>
        <w:rPr>
          <w:rFonts w:ascii="Century Gothic" w:hAnsi="Century Gothic"/>
          <w:sz w:val="22"/>
          <w:szCs w:val="22"/>
        </w:rPr>
      </w:pPr>
    </w:p>
    <w:p w14:paraId="0E5CE641" w14:textId="77777777" w:rsidR="00CA38BF" w:rsidRDefault="00CA38BF" w:rsidP="00E72101">
      <w:pPr>
        <w:spacing w:line="276" w:lineRule="auto"/>
        <w:jc w:val="both"/>
        <w:rPr>
          <w:rFonts w:ascii="Century Gothic" w:hAnsi="Century Gothic"/>
          <w:sz w:val="22"/>
          <w:szCs w:val="22"/>
        </w:rPr>
      </w:pPr>
    </w:p>
    <w:p w14:paraId="3F8D9214" w14:textId="77777777" w:rsidR="00CA38BF" w:rsidRDefault="00CA38BF" w:rsidP="00E72101">
      <w:pPr>
        <w:spacing w:line="276" w:lineRule="auto"/>
        <w:jc w:val="both"/>
        <w:rPr>
          <w:rFonts w:ascii="Century Gothic" w:hAnsi="Century Gothic"/>
          <w:sz w:val="22"/>
          <w:szCs w:val="22"/>
        </w:rPr>
      </w:pPr>
    </w:p>
    <w:p w14:paraId="2098EFE6" w14:textId="77777777" w:rsidR="00CA38BF" w:rsidRDefault="00CA38BF" w:rsidP="00E72101">
      <w:pPr>
        <w:spacing w:line="276" w:lineRule="auto"/>
        <w:jc w:val="both"/>
        <w:rPr>
          <w:rFonts w:ascii="Century Gothic" w:hAnsi="Century Gothic"/>
          <w:sz w:val="22"/>
          <w:szCs w:val="22"/>
        </w:rPr>
      </w:pPr>
    </w:p>
    <w:p w14:paraId="465E526E" w14:textId="77777777" w:rsidR="00B87636" w:rsidRDefault="00B87636" w:rsidP="00E72101">
      <w:pPr>
        <w:spacing w:line="276" w:lineRule="auto"/>
        <w:jc w:val="both"/>
        <w:rPr>
          <w:rFonts w:ascii="Century Gothic" w:hAnsi="Century Gothic"/>
          <w:sz w:val="22"/>
          <w:szCs w:val="22"/>
        </w:rPr>
      </w:pPr>
    </w:p>
    <w:p w14:paraId="60296BB8" w14:textId="77777777" w:rsidR="00B87636" w:rsidRDefault="00B87636" w:rsidP="00E72101">
      <w:pPr>
        <w:spacing w:line="276" w:lineRule="auto"/>
        <w:jc w:val="both"/>
        <w:rPr>
          <w:rFonts w:ascii="Century Gothic" w:hAnsi="Century Gothic"/>
          <w:sz w:val="22"/>
          <w:szCs w:val="22"/>
        </w:rPr>
      </w:pPr>
    </w:p>
    <w:p w14:paraId="670574D5" w14:textId="77777777" w:rsidR="00B87636" w:rsidRDefault="00B87636" w:rsidP="00E72101">
      <w:pPr>
        <w:spacing w:line="276" w:lineRule="auto"/>
        <w:jc w:val="both"/>
        <w:rPr>
          <w:rFonts w:ascii="Century Gothic" w:hAnsi="Century Gothic"/>
          <w:sz w:val="22"/>
          <w:szCs w:val="22"/>
        </w:rPr>
      </w:pPr>
    </w:p>
    <w:p w14:paraId="1917D1C3" w14:textId="77777777" w:rsidR="00B87636" w:rsidRDefault="00B87636" w:rsidP="00E72101">
      <w:pPr>
        <w:spacing w:line="276" w:lineRule="auto"/>
        <w:jc w:val="both"/>
        <w:rPr>
          <w:rFonts w:ascii="Century Gothic" w:hAnsi="Century Gothic"/>
          <w:sz w:val="22"/>
          <w:szCs w:val="22"/>
        </w:rPr>
      </w:pPr>
    </w:p>
    <w:p w14:paraId="6E807A60" w14:textId="77777777" w:rsidR="00B87636" w:rsidRDefault="00B87636" w:rsidP="00E72101">
      <w:pPr>
        <w:spacing w:line="276" w:lineRule="auto"/>
        <w:jc w:val="both"/>
        <w:rPr>
          <w:rFonts w:ascii="Century Gothic" w:hAnsi="Century Gothic"/>
          <w:sz w:val="22"/>
          <w:szCs w:val="22"/>
        </w:rPr>
      </w:pPr>
    </w:p>
    <w:p w14:paraId="23E95D28" w14:textId="77777777" w:rsidR="00B87636" w:rsidRDefault="00B87636" w:rsidP="00E72101">
      <w:pPr>
        <w:spacing w:line="276" w:lineRule="auto"/>
        <w:jc w:val="both"/>
        <w:rPr>
          <w:rFonts w:ascii="Century Gothic" w:hAnsi="Century Gothic"/>
          <w:sz w:val="22"/>
          <w:szCs w:val="22"/>
        </w:rPr>
      </w:pPr>
    </w:p>
    <w:p w14:paraId="16DBE541" w14:textId="77777777" w:rsidR="00B87636" w:rsidRDefault="00B87636" w:rsidP="00E72101">
      <w:pPr>
        <w:spacing w:line="276" w:lineRule="auto"/>
        <w:jc w:val="both"/>
        <w:rPr>
          <w:rFonts w:ascii="Century Gothic" w:hAnsi="Century Gothic"/>
          <w:sz w:val="22"/>
          <w:szCs w:val="22"/>
        </w:rPr>
      </w:pPr>
    </w:p>
    <w:p w14:paraId="6DF9EF69" w14:textId="77777777" w:rsidR="00B87636" w:rsidRDefault="00B87636" w:rsidP="00E72101">
      <w:pPr>
        <w:spacing w:line="276" w:lineRule="auto"/>
        <w:jc w:val="both"/>
        <w:rPr>
          <w:rFonts w:ascii="Century Gothic" w:hAnsi="Century Gothic"/>
          <w:sz w:val="22"/>
          <w:szCs w:val="22"/>
        </w:rPr>
      </w:pPr>
    </w:p>
    <w:p w14:paraId="6744C51C" w14:textId="77777777" w:rsidR="00B87636" w:rsidRDefault="00B87636" w:rsidP="00E72101">
      <w:pPr>
        <w:spacing w:line="276" w:lineRule="auto"/>
        <w:jc w:val="both"/>
        <w:rPr>
          <w:rFonts w:ascii="Century Gothic" w:hAnsi="Century Gothic"/>
          <w:sz w:val="22"/>
          <w:szCs w:val="22"/>
        </w:rPr>
      </w:pPr>
    </w:p>
    <w:p w14:paraId="452011C1" w14:textId="77777777" w:rsidR="00E60B39" w:rsidRDefault="00E60B39" w:rsidP="00E72101">
      <w:pPr>
        <w:spacing w:line="276" w:lineRule="auto"/>
        <w:jc w:val="both"/>
        <w:rPr>
          <w:rFonts w:ascii="Century Gothic" w:hAnsi="Century Gothic"/>
          <w:sz w:val="22"/>
          <w:szCs w:val="22"/>
        </w:rPr>
      </w:pPr>
    </w:p>
    <w:p w14:paraId="0EB6DFB1" w14:textId="77777777" w:rsidR="00913BB9" w:rsidRDefault="00913BB9" w:rsidP="00E72101">
      <w:pPr>
        <w:spacing w:line="276" w:lineRule="auto"/>
        <w:jc w:val="both"/>
        <w:rPr>
          <w:rFonts w:ascii="Century Gothic" w:hAnsi="Century Gothic"/>
          <w:b/>
          <w:bCs/>
          <w:sz w:val="22"/>
          <w:szCs w:val="22"/>
        </w:rPr>
      </w:pPr>
    </w:p>
    <w:p w14:paraId="2A998568" w14:textId="5770664A" w:rsidR="00E72101" w:rsidRPr="00AF56EA" w:rsidRDefault="002C76A4" w:rsidP="00E72101">
      <w:pPr>
        <w:spacing w:line="276" w:lineRule="auto"/>
        <w:jc w:val="both"/>
        <w:rPr>
          <w:rFonts w:ascii="Century Gothic" w:hAnsi="Century Gothic"/>
          <w:b/>
          <w:bCs/>
          <w:sz w:val="24"/>
          <w:szCs w:val="24"/>
        </w:rPr>
      </w:pPr>
      <w:r>
        <w:rPr>
          <w:rFonts w:ascii="Century Gothic" w:hAnsi="Century Gothic"/>
          <w:b/>
          <w:bCs/>
          <w:sz w:val="24"/>
          <w:szCs w:val="24"/>
        </w:rPr>
        <w:lastRenderedPageBreak/>
        <w:t xml:space="preserve">Volunteer </w:t>
      </w:r>
      <w:r w:rsidR="00E72101" w:rsidRPr="00AF56EA">
        <w:rPr>
          <w:rFonts w:ascii="Century Gothic" w:hAnsi="Century Gothic"/>
          <w:b/>
          <w:bCs/>
          <w:sz w:val="24"/>
          <w:szCs w:val="24"/>
        </w:rPr>
        <w:t>Person Specification</w:t>
      </w:r>
    </w:p>
    <w:p w14:paraId="5E9FA4E5" w14:textId="77777777" w:rsidR="00E72101" w:rsidRDefault="00E72101" w:rsidP="00E72101">
      <w:pPr>
        <w:spacing w:line="276" w:lineRule="auto"/>
        <w:jc w:val="both"/>
        <w:rPr>
          <w:rFonts w:ascii="Century Gothic" w:hAnsi="Century Gothic"/>
          <w:sz w:val="22"/>
          <w:szCs w:val="22"/>
        </w:rPr>
      </w:pPr>
    </w:p>
    <w:p w14:paraId="2D85D549" w14:textId="77777777" w:rsidR="00E72101" w:rsidRPr="00D013BF" w:rsidRDefault="00E72101" w:rsidP="00E72101">
      <w:pPr>
        <w:spacing w:line="276" w:lineRule="auto"/>
        <w:jc w:val="both"/>
        <w:rPr>
          <w:rFonts w:ascii="Century Gothic" w:hAnsi="Century Gothic"/>
          <w:b/>
          <w:bCs/>
          <w:sz w:val="22"/>
          <w:szCs w:val="22"/>
        </w:rPr>
      </w:pPr>
      <w:r w:rsidRPr="00D013BF">
        <w:rPr>
          <w:rFonts w:ascii="Century Gothic" w:hAnsi="Century Gothic"/>
          <w:b/>
          <w:bCs/>
          <w:sz w:val="22"/>
          <w:szCs w:val="22"/>
        </w:rPr>
        <w:t>Education and Qualifications</w:t>
      </w:r>
    </w:p>
    <w:p w14:paraId="0254212C" w14:textId="77777777" w:rsidR="00E72101" w:rsidRDefault="00E72101" w:rsidP="00E72101">
      <w:pPr>
        <w:spacing w:line="276" w:lineRule="auto"/>
        <w:jc w:val="both"/>
        <w:rPr>
          <w:rFonts w:ascii="Century Gothic" w:hAnsi="Century Gothic"/>
          <w:sz w:val="22"/>
          <w:szCs w:val="22"/>
        </w:rPr>
      </w:pPr>
    </w:p>
    <w:p w14:paraId="70894BAE" w14:textId="77777777" w:rsidR="00E72101" w:rsidRDefault="00E72101" w:rsidP="00E72101">
      <w:pPr>
        <w:numPr>
          <w:ilvl w:val="0"/>
          <w:numId w:val="31"/>
        </w:numPr>
        <w:spacing w:line="276" w:lineRule="auto"/>
        <w:jc w:val="both"/>
        <w:rPr>
          <w:rFonts w:ascii="Century Gothic" w:hAnsi="Century Gothic"/>
          <w:sz w:val="22"/>
          <w:szCs w:val="22"/>
        </w:rPr>
      </w:pPr>
      <w:r>
        <w:rPr>
          <w:rFonts w:ascii="Century Gothic" w:hAnsi="Century Gothic"/>
          <w:sz w:val="22"/>
          <w:szCs w:val="22"/>
        </w:rPr>
        <w:t xml:space="preserve">  Good general education</w:t>
      </w:r>
    </w:p>
    <w:p w14:paraId="5E2942FB" w14:textId="77777777" w:rsidR="00E72101" w:rsidRDefault="00E72101" w:rsidP="00E72101">
      <w:pPr>
        <w:spacing w:line="276" w:lineRule="auto"/>
        <w:jc w:val="both"/>
        <w:rPr>
          <w:rFonts w:ascii="Century Gothic" w:hAnsi="Century Gothic"/>
          <w:sz w:val="22"/>
          <w:szCs w:val="22"/>
        </w:rPr>
      </w:pPr>
    </w:p>
    <w:p w14:paraId="6FFB6FD2" w14:textId="77777777" w:rsidR="00E72101" w:rsidRDefault="00E72101" w:rsidP="00E72101">
      <w:pPr>
        <w:spacing w:line="276" w:lineRule="auto"/>
        <w:jc w:val="both"/>
        <w:rPr>
          <w:rFonts w:ascii="Century Gothic" w:hAnsi="Century Gothic"/>
          <w:b/>
          <w:bCs/>
          <w:sz w:val="22"/>
          <w:szCs w:val="22"/>
        </w:rPr>
      </w:pPr>
      <w:r w:rsidRPr="00D013BF">
        <w:rPr>
          <w:rFonts w:ascii="Century Gothic" w:hAnsi="Century Gothic"/>
          <w:b/>
          <w:bCs/>
          <w:sz w:val="22"/>
          <w:szCs w:val="22"/>
        </w:rPr>
        <w:t>Experience</w:t>
      </w:r>
    </w:p>
    <w:p w14:paraId="1BFDC6EC" w14:textId="77777777" w:rsidR="00E72101" w:rsidRPr="00D013BF" w:rsidRDefault="00E72101" w:rsidP="00E72101">
      <w:pPr>
        <w:spacing w:line="276" w:lineRule="auto"/>
        <w:jc w:val="both"/>
        <w:rPr>
          <w:rFonts w:ascii="Century Gothic" w:hAnsi="Century Gothic"/>
          <w:b/>
          <w:bCs/>
          <w:sz w:val="22"/>
          <w:szCs w:val="22"/>
        </w:rPr>
      </w:pPr>
    </w:p>
    <w:p w14:paraId="71C51A7B" w14:textId="77777777" w:rsidR="00E72101" w:rsidRDefault="00E72101" w:rsidP="00E72101">
      <w:pPr>
        <w:numPr>
          <w:ilvl w:val="0"/>
          <w:numId w:val="31"/>
        </w:numPr>
        <w:spacing w:line="276" w:lineRule="auto"/>
        <w:rPr>
          <w:rFonts w:ascii="Century Gothic" w:hAnsi="Century Gothic" w:cs="Tahoma"/>
          <w:sz w:val="22"/>
          <w:szCs w:val="22"/>
        </w:rPr>
      </w:pPr>
      <w:r>
        <w:rPr>
          <w:rFonts w:ascii="Century Gothic" w:hAnsi="Century Gothic" w:cs="Tahoma"/>
          <w:sz w:val="22"/>
          <w:szCs w:val="22"/>
        </w:rPr>
        <w:t>Ex</w:t>
      </w:r>
      <w:r w:rsidRPr="00886DA1">
        <w:rPr>
          <w:rFonts w:ascii="Century Gothic" w:hAnsi="Century Gothic" w:cs="Tahoma"/>
          <w:sz w:val="22"/>
          <w:szCs w:val="22"/>
        </w:rPr>
        <w:t xml:space="preserve">perience of </w:t>
      </w:r>
      <w:r>
        <w:rPr>
          <w:rFonts w:ascii="Century Gothic" w:hAnsi="Century Gothic" w:cs="Tahoma"/>
          <w:sz w:val="22"/>
          <w:szCs w:val="22"/>
        </w:rPr>
        <w:t xml:space="preserve">charity, </w:t>
      </w:r>
      <w:r w:rsidRPr="00886DA1">
        <w:rPr>
          <w:rFonts w:ascii="Century Gothic" w:hAnsi="Century Gothic" w:cs="Tahoma"/>
          <w:sz w:val="22"/>
          <w:szCs w:val="22"/>
        </w:rPr>
        <w:t>commercial or independent fashion retail at assistant manager level or abov</w:t>
      </w:r>
      <w:r>
        <w:rPr>
          <w:rFonts w:ascii="Century Gothic" w:hAnsi="Century Gothic" w:cs="Tahoma"/>
          <w:sz w:val="22"/>
          <w:szCs w:val="22"/>
        </w:rPr>
        <w:t>e</w:t>
      </w:r>
    </w:p>
    <w:p w14:paraId="3195DD37" w14:textId="77777777" w:rsidR="00E72101" w:rsidRPr="00AF77DE" w:rsidRDefault="00E72101" w:rsidP="00E72101">
      <w:pPr>
        <w:numPr>
          <w:ilvl w:val="0"/>
          <w:numId w:val="31"/>
        </w:numPr>
        <w:spacing w:line="276" w:lineRule="auto"/>
        <w:rPr>
          <w:rFonts w:ascii="Century Gothic" w:hAnsi="Century Gothic" w:cs="Tahoma"/>
          <w:sz w:val="22"/>
          <w:szCs w:val="22"/>
        </w:rPr>
      </w:pPr>
      <w:r>
        <w:rPr>
          <w:rFonts w:ascii="Century Gothic" w:hAnsi="Century Gothic"/>
          <w:sz w:val="22"/>
          <w:szCs w:val="22"/>
        </w:rPr>
        <w:t>Experience of working to and achieving targets</w:t>
      </w:r>
    </w:p>
    <w:p w14:paraId="5D545C9F" w14:textId="672E94EA" w:rsidR="00E72101" w:rsidRDefault="00E72101" w:rsidP="00E72101">
      <w:pPr>
        <w:numPr>
          <w:ilvl w:val="0"/>
          <w:numId w:val="31"/>
        </w:numPr>
        <w:spacing w:line="276" w:lineRule="auto"/>
        <w:rPr>
          <w:rFonts w:ascii="Century Gothic" w:hAnsi="Century Gothic" w:cs="Tahoma"/>
          <w:sz w:val="22"/>
          <w:szCs w:val="22"/>
        </w:rPr>
      </w:pPr>
      <w:r w:rsidRPr="00886DA1">
        <w:rPr>
          <w:rFonts w:ascii="Century Gothic" w:hAnsi="Century Gothic" w:cs="Tahoma"/>
          <w:sz w:val="22"/>
          <w:szCs w:val="22"/>
        </w:rPr>
        <w:t xml:space="preserve">Experience </w:t>
      </w:r>
      <w:r>
        <w:rPr>
          <w:rFonts w:ascii="Century Gothic" w:hAnsi="Century Gothic" w:cs="Tahoma"/>
          <w:sz w:val="22"/>
          <w:szCs w:val="22"/>
        </w:rPr>
        <w:t xml:space="preserve">of </w:t>
      </w:r>
      <w:r w:rsidRPr="00886DA1">
        <w:rPr>
          <w:rFonts w:ascii="Century Gothic" w:hAnsi="Century Gothic" w:cs="Tahoma"/>
          <w:sz w:val="22"/>
          <w:szCs w:val="22"/>
        </w:rPr>
        <w:t xml:space="preserve">leading </w:t>
      </w:r>
      <w:r w:rsidR="00185AFE">
        <w:rPr>
          <w:rFonts w:ascii="Century Gothic" w:hAnsi="Century Gothic" w:cs="Tahoma"/>
          <w:sz w:val="22"/>
          <w:szCs w:val="22"/>
        </w:rPr>
        <w:t xml:space="preserve">or working collaboratively within </w:t>
      </w:r>
      <w:r>
        <w:rPr>
          <w:rFonts w:ascii="Century Gothic" w:hAnsi="Century Gothic" w:cs="Tahoma"/>
          <w:sz w:val="22"/>
          <w:szCs w:val="22"/>
        </w:rPr>
        <w:t xml:space="preserve">a </w:t>
      </w:r>
      <w:r w:rsidRPr="00886DA1">
        <w:rPr>
          <w:rFonts w:ascii="Century Gothic" w:hAnsi="Century Gothic" w:cs="Tahoma"/>
          <w:sz w:val="22"/>
          <w:szCs w:val="22"/>
        </w:rPr>
        <w:t xml:space="preserve">team </w:t>
      </w:r>
    </w:p>
    <w:p w14:paraId="08723135" w14:textId="77777777" w:rsidR="00E72101" w:rsidRDefault="00E72101" w:rsidP="00E72101">
      <w:pPr>
        <w:numPr>
          <w:ilvl w:val="0"/>
          <w:numId w:val="31"/>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p>
    <w:p w14:paraId="1FD671E2" w14:textId="77777777" w:rsidR="00E72101" w:rsidRDefault="00E72101" w:rsidP="00E72101">
      <w:pPr>
        <w:spacing w:line="276" w:lineRule="auto"/>
        <w:jc w:val="both"/>
        <w:rPr>
          <w:rFonts w:ascii="Century Gothic" w:hAnsi="Century Gothic"/>
          <w:sz w:val="22"/>
          <w:szCs w:val="22"/>
        </w:rPr>
      </w:pPr>
    </w:p>
    <w:p w14:paraId="053CBB7C" w14:textId="2BEF937B" w:rsidR="00E72101" w:rsidRPr="00185AFE" w:rsidRDefault="00E72101" w:rsidP="00185AFE">
      <w:pPr>
        <w:spacing w:line="276" w:lineRule="auto"/>
        <w:jc w:val="both"/>
        <w:rPr>
          <w:rFonts w:ascii="Century Gothic" w:hAnsi="Century Gothic"/>
          <w:b/>
          <w:bCs/>
          <w:sz w:val="22"/>
          <w:szCs w:val="22"/>
        </w:rPr>
      </w:pPr>
      <w:r w:rsidRPr="00D013BF">
        <w:rPr>
          <w:rFonts w:ascii="Century Gothic" w:hAnsi="Century Gothic"/>
          <w:b/>
          <w:bCs/>
          <w:sz w:val="22"/>
          <w:szCs w:val="22"/>
        </w:rPr>
        <w:t>Skills and Knowledge</w:t>
      </w:r>
    </w:p>
    <w:p w14:paraId="05F12CAA" w14:textId="77777777" w:rsidR="00E72101" w:rsidRPr="00176D4E" w:rsidRDefault="00E72101" w:rsidP="00E72101">
      <w:pPr>
        <w:numPr>
          <w:ilvl w:val="0"/>
          <w:numId w:val="32"/>
        </w:numPr>
        <w:spacing w:line="276" w:lineRule="auto"/>
        <w:rPr>
          <w:rFonts w:ascii="Century Gothic" w:hAnsi="Century Gothic"/>
          <w:b/>
          <w:bCs/>
          <w:sz w:val="22"/>
          <w:szCs w:val="22"/>
        </w:rPr>
      </w:pPr>
      <w:r>
        <w:rPr>
          <w:rFonts w:ascii="Century Gothic" w:hAnsi="Century Gothic"/>
          <w:sz w:val="22"/>
          <w:szCs w:val="22"/>
        </w:rPr>
        <w:t>Excellent communicator</w:t>
      </w:r>
    </w:p>
    <w:p w14:paraId="104B1F9B" w14:textId="77777777" w:rsidR="00E72101" w:rsidRPr="003976BE" w:rsidRDefault="00E72101" w:rsidP="00E72101">
      <w:pPr>
        <w:numPr>
          <w:ilvl w:val="0"/>
          <w:numId w:val="32"/>
        </w:numPr>
        <w:spacing w:line="276" w:lineRule="auto"/>
        <w:rPr>
          <w:rFonts w:ascii="Century Gothic" w:hAnsi="Century Gothic"/>
          <w:b/>
          <w:bCs/>
          <w:sz w:val="22"/>
          <w:szCs w:val="22"/>
        </w:rPr>
      </w:pPr>
      <w:r>
        <w:rPr>
          <w:rFonts w:ascii="Century Gothic" w:hAnsi="Century Gothic"/>
          <w:sz w:val="22"/>
          <w:szCs w:val="22"/>
        </w:rPr>
        <w:t>Excellent skills in customer service</w:t>
      </w:r>
    </w:p>
    <w:p w14:paraId="2D082719" w14:textId="00B6CD83" w:rsidR="00E72101" w:rsidRPr="00176D4E" w:rsidRDefault="00E72101" w:rsidP="00E72101">
      <w:pPr>
        <w:numPr>
          <w:ilvl w:val="0"/>
          <w:numId w:val="32"/>
        </w:numPr>
        <w:spacing w:line="276" w:lineRule="auto"/>
        <w:rPr>
          <w:rFonts w:ascii="Century Gothic" w:hAnsi="Century Gothic"/>
          <w:b/>
          <w:bCs/>
          <w:sz w:val="22"/>
          <w:szCs w:val="22"/>
        </w:rPr>
      </w:pPr>
      <w:r>
        <w:rPr>
          <w:rFonts w:ascii="Century Gothic" w:hAnsi="Century Gothic"/>
          <w:sz w:val="22"/>
          <w:szCs w:val="22"/>
        </w:rPr>
        <w:t xml:space="preserve">Excellent sales skills and ability to identify new opportunities for increasing sales or reducing costs including stock management and recycling and waste </w:t>
      </w:r>
      <w:r w:rsidR="00185AFE">
        <w:rPr>
          <w:rFonts w:ascii="Century Gothic" w:hAnsi="Century Gothic"/>
          <w:sz w:val="22"/>
          <w:szCs w:val="22"/>
        </w:rPr>
        <w:t>efficiencies.</w:t>
      </w:r>
    </w:p>
    <w:p w14:paraId="5C4D10B2" w14:textId="19C9EE96" w:rsidR="00E72101" w:rsidRPr="00C3074D" w:rsidRDefault="00185AFE" w:rsidP="00E72101">
      <w:pPr>
        <w:numPr>
          <w:ilvl w:val="0"/>
          <w:numId w:val="32"/>
        </w:numPr>
        <w:spacing w:before="100" w:beforeAutospacing="1" w:after="100" w:afterAutospacing="1" w:line="276" w:lineRule="auto"/>
        <w:rPr>
          <w:rFonts w:ascii="Century Gothic" w:hAnsi="Century Gothic" w:cs="Noto Sans"/>
          <w:color w:val="2D2D2D"/>
          <w:sz w:val="22"/>
          <w:szCs w:val="22"/>
        </w:rPr>
      </w:pPr>
      <w:r>
        <w:rPr>
          <w:rFonts w:ascii="Century Gothic" w:hAnsi="Century Gothic" w:cs="Noto Sans"/>
          <w:color w:val="2D2D2D"/>
          <w:sz w:val="22"/>
          <w:szCs w:val="22"/>
        </w:rPr>
        <w:t xml:space="preserve">Understand </w:t>
      </w:r>
      <w:r w:rsidR="00E72101" w:rsidRPr="00A40CBB">
        <w:rPr>
          <w:rFonts w:ascii="Century Gothic" w:hAnsi="Century Gothic" w:cs="Noto Sans"/>
          <w:color w:val="2D2D2D"/>
          <w:sz w:val="22"/>
          <w:szCs w:val="22"/>
        </w:rPr>
        <w:t>targets and key KPIs</w:t>
      </w:r>
      <w:r w:rsidR="00E72101">
        <w:rPr>
          <w:rFonts w:ascii="Century Gothic" w:hAnsi="Century Gothic" w:cs="Noto Sans"/>
          <w:color w:val="2D2D2D"/>
          <w:sz w:val="22"/>
          <w:szCs w:val="22"/>
        </w:rPr>
        <w:t>, ASP, sales space analysis, etc.</w:t>
      </w:r>
    </w:p>
    <w:p w14:paraId="13865AED" w14:textId="77777777" w:rsidR="00E72101" w:rsidRDefault="00E72101" w:rsidP="00E72101">
      <w:pPr>
        <w:numPr>
          <w:ilvl w:val="0"/>
          <w:numId w:val="32"/>
        </w:numPr>
        <w:spacing w:line="276" w:lineRule="auto"/>
        <w:rPr>
          <w:rFonts w:ascii="Century Gothic" w:hAnsi="Century Gothic"/>
          <w:sz w:val="22"/>
          <w:szCs w:val="22"/>
        </w:rPr>
      </w:pPr>
      <w:r>
        <w:rPr>
          <w:rFonts w:ascii="Century Gothic" w:hAnsi="Century Gothic"/>
          <w:sz w:val="22"/>
          <w:szCs w:val="22"/>
        </w:rPr>
        <w:t>Visual merchandising skills</w:t>
      </w:r>
    </w:p>
    <w:p w14:paraId="245AFCE8" w14:textId="77777777" w:rsidR="00E72101" w:rsidRPr="00BF196B" w:rsidRDefault="00E72101" w:rsidP="00E72101">
      <w:pPr>
        <w:numPr>
          <w:ilvl w:val="0"/>
          <w:numId w:val="32"/>
        </w:numPr>
        <w:spacing w:line="276" w:lineRule="auto"/>
        <w:rPr>
          <w:rFonts w:ascii="Century Gothic" w:hAnsi="Century Gothic"/>
          <w:sz w:val="22"/>
          <w:szCs w:val="22"/>
        </w:rPr>
      </w:pPr>
      <w:r w:rsidRPr="00BF196B">
        <w:rPr>
          <w:rFonts w:ascii="Century Gothic" w:hAnsi="Century Gothic"/>
          <w:sz w:val="22"/>
          <w:szCs w:val="22"/>
        </w:rPr>
        <w:t>Good logistical skills</w:t>
      </w:r>
    </w:p>
    <w:p w14:paraId="51A51CB5" w14:textId="77777777" w:rsidR="00E72101" w:rsidRPr="00812B89" w:rsidRDefault="00E72101" w:rsidP="00E72101">
      <w:pPr>
        <w:numPr>
          <w:ilvl w:val="0"/>
          <w:numId w:val="32"/>
        </w:numPr>
        <w:spacing w:line="276" w:lineRule="auto"/>
        <w:rPr>
          <w:rFonts w:ascii="Century Gothic" w:hAnsi="Century Gothic"/>
          <w:b/>
          <w:bCs/>
          <w:sz w:val="22"/>
          <w:szCs w:val="22"/>
        </w:rPr>
      </w:pPr>
      <w:r>
        <w:rPr>
          <w:rFonts w:ascii="Century Gothic" w:hAnsi="Century Gothic"/>
          <w:sz w:val="22"/>
          <w:szCs w:val="22"/>
        </w:rPr>
        <w:t>Good organisational skills</w:t>
      </w:r>
    </w:p>
    <w:p w14:paraId="464B3015" w14:textId="77777777" w:rsidR="00E72101" w:rsidRPr="003976BE" w:rsidRDefault="00E72101" w:rsidP="00E72101">
      <w:pPr>
        <w:numPr>
          <w:ilvl w:val="0"/>
          <w:numId w:val="32"/>
        </w:numPr>
        <w:spacing w:line="276" w:lineRule="auto"/>
        <w:rPr>
          <w:rFonts w:ascii="Century Gothic" w:hAnsi="Century Gothic"/>
          <w:b/>
          <w:bCs/>
          <w:sz w:val="22"/>
          <w:szCs w:val="22"/>
        </w:rPr>
      </w:pPr>
      <w:r>
        <w:rPr>
          <w:rFonts w:ascii="Century Gothic" w:hAnsi="Century Gothic"/>
          <w:sz w:val="22"/>
          <w:szCs w:val="22"/>
        </w:rPr>
        <w:t>Good numeracy skills</w:t>
      </w:r>
    </w:p>
    <w:p w14:paraId="548031E9" w14:textId="4568DD83" w:rsidR="00E72101" w:rsidRPr="00F55174" w:rsidRDefault="00E72101" w:rsidP="00185AFE">
      <w:pPr>
        <w:numPr>
          <w:ilvl w:val="0"/>
          <w:numId w:val="32"/>
        </w:numPr>
        <w:spacing w:line="276" w:lineRule="auto"/>
        <w:rPr>
          <w:rFonts w:ascii="Century Gothic" w:hAnsi="Century Gothic"/>
          <w:b/>
          <w:bCs/>
          <w:sz w:val="22"/>
          <w:szCs w:val="22"/>
        </w:rPr>
      </w:pPr>
      <w:r>
        <w:rPr>
          <w:rFonts w:ascii="Century Gothic" w:hAnsi="Century Gothic"/>
          <w:sz w:val="22"/>
          <w:szCs w:val="22"/>
        </w:rPr>
        <w:t>Knowledge of fashion, collectables, and vintage items</w:t>
      </w:r>
    </w:p>
    <w:p w14:paraId="550793F5" w14:textId="77777777" w:rsidR="00E72101" w:rsidRDefault="00E72101" w:rsidP="00E72101">
      <w:pPr>
        <w:numPr>
          <w:ilvl w:val="0"/>
          <w:numId w:val="32"/>
        </w:numPr>
        <w:spacing w:line="276" w:lineRule="auto"/>
        <w:rPr>
          <w:rFonts w:ascii="Century Gothic" w:hAnsi="Century Gothic"/>
          <w:sz w:val="22"/>
          <w:szCs w:val="22"/>
        </w:rPr>
      </w:pPr>
      <w:r w:rsidRPr="00BF196B">
        <w:rPr>
          <w:rFonts w:ascii="Century Gothic" w:hAnsi="Century Gothic"/>
          <w:sz w:val="22"/>
          <w:szCs w:val="22"/>
        </w:rPr>
        <w:t>Knowledge of health and safety</w:t>
      </w:r>
      <w:r>
        <w:rPr>
          <w:rFonts w:ascii="Century Gothic" w:hAnsi="Century Gothic"/>
          <w:sz w:val="22"/>
          <w:szCs w:val="22"/>
        </w:rPr>
        <w:t xml:space="preserve"> and trading standards</w:t>
      </w:r>
      <w:r w:rsidRPr="00BF196B">
        <w:rPr>
          <w:rFonts w:ascii="Century Gothic" w:hAnsi="Century Gothic"/>
          <w:sz w:val="22"/>
          <w:szCs w:val="22"/>
        </w:rPr>
        <w:t xml:space="preserve"> in a retail environment</w:t>
      </w:r>
    </w:p>
    <w:p w14:paraId="5DC5F9A0" w14:textId="77777777" w:rsidR="00E72101" w:rsidRPr="00BF196B" w:rsidRDefault="00E72101" w:rsidP="00E72101">
      <w:pPr>
        <w:numPr>
          <w:ilvl w:val="0"/>
          <w:numId w:val="32"/>
        </w:numPr>
        <w:spacing w:line="276" w:lineRule="auto"/>
        <w:rPr>
          <w:rFonts w:ascii="Century Gothic" w:hAnsi="Century Gothic"/>
          <w:b/>
          <w:bCs/>
          <w:sz w:val="22"/>
          <w:szCs w:val="22"/>
        </w:rPr>
      </w:pPr>
      <w:r>
        <w:rPr>
          <w:rFonts w:ascii="Century Gothic" w:hAnsi="Century Gothic"/>
          <w:sz w:val="22"/>
          <w:szCs w:val="22"/>
        </w:rPr>
        <w:t xml:space="preserve">Good understanding of gift aid </w:t>
      </w:r>
    </w:p>
    <w:p w14:paraId="0F0649B7" w14:textId="77777777" w:rsidR="00E72101" w:rsidRPr="003976BE" w:rsidRDefault="00E72101" w:rsidP="00E72101">
      <w:pPr>
        <w:numPr>
          <w:ilvl w:val="0"/>
          <w:numId w:val="32"/>
        </w:numPr>
        <w:spacing w:line="276" w:lineRule="auto"/>
        <w:rPr>
          <w:rFonts w:ascii="Century Gothic" w:hAnsi="Century Gothic"/>
          <w:b/>
          <w:bCs/>
          <w:sz w:val="22"/>
          <w:szCs w:val="22"/>
        </w:rPr>
      </w:pPr>
      <w:r>
        <w:rPr>
          <w:rFonts w:ascii="Century Gothic" w:hAnsi="Century Gothic"/>
          <w:sz w:val="22"/>
          <w:szCs w:val="22"/>
        </w:rPr>
        <w:t>An understanding of working with volunteers</w:t>
      </w:r>
    </w:p>
    <w:p w14:paraId="7F46BC1B" w14:textId="77777777" w:rsidR="00E72101" w:rsidRPr="003976BE" w:rsidRDefault="00E72101" w:rsidP="00E72101">
      <w:pPr>
        <w:numPr>
          <w:ilvl w:val="0"/>
          <w:numId w:val="32"/>
        </w:numPr>
        <w:spacing w:line="276" w:lineRule="auto"/>
        <w:rPr>
          <w:rFonts w:ascii="Century Gothic" w:hAnsi="Century Gothic"/>
          <w:b/>
          <w:bCs/>
          <w:sz w:val="22"/>
          <w:szCs w:val="22"/>
        </w:rPr>
      </w:pPr>
      <w:r>
        <w:rPr>
          <w:rFonts w:ascii="Century Gothic" w:hAnsi="Century Gothic"/>
          <w:sz w:val="22"/>
          <w:szCs w:val="22"/>
        </w:rPr>
        <w:t>Ability to work autonomously and within a team</w:t>
      </w:r>
    </w:p>
    <w:p w14:paraId="57AB54B7" w14:textId="77777777" w:rsidR="00E72101" w:rsidRDefault="00E72101" w:rsidP="00E72101">
      <w:pPr>
        <w:numPr>
          <w:ilvl w:val="0"/>
          <w:numId w:val="32"/>
        </w:numPr>
        <w:spacing w:line="276" w:lineRule="auto"/>
        <w:rPr>
          <w:rFonts w:ascii="Century Gothic" w:hAnsi="Century Gothic"/>
          <w:sz w:val="22"/>
          <w:szCs w:val="22"/>
        </w:rPr>
      </w:pPr>
      <w:r>
        <w:rPr>
          <w:rFonts w:ascii="Century Gothic" w:hAnsi="Century Gothic"/>
          <w:sz w:val="22"/>
          <w:szCs w:val="22"/>
        </w:rPr>
        <w:t>Working knowledge of Microsoft Office and Teams and/or Zoom</w:t>
      </w:r>
    </w:p>
    <w:p w14:paraId="62DDC286" w14:textId="77777777" w:rsidR="00E72101" w:rsidRDefault="00E72101" w:rsidP="00E72101">
      <w:pPr>
        <w:numPr>
          <w:ilvl w:val="0"/>
          <w:numId w:val="32"/>
        </w:numPr>
        <w:spacing w:line="276" w:lineRule="auto"/>
        <w:rPr>
          <w:rFonts w:ascii="Century Gothic" w:hAnsi="Century Gothic"/>
          <w:sz w:val="22"/>
          <w:szCs w:val="22"/>
        </w:rPr>
      </w:pPr>
      <w:r>
        <w:rPr>
          <w:rFonts w:ascii="Century Gothic" w:hAnsi="Century Gothic"/>
          <w:sz w:val="22"/>
          <w:szCs w:val="22"/>
        </w:rPr>
        <w:t>Understanding of data protection and GDPR</w:t>
      </w:r>
    </w:p>
    <w:p w14:paraId="707C8AE8" w14:textId="77777777" w:rsidR="00E72101" w:rsidRPr="000F4E47" w:rsidRDefault="00E72101" w:rsidP="00E72101">
      <w:pPr>
        <w:numPr>
          <w:ilvl w:val="0"/>
          <w:numId w:val="32"/>
        </w:numPr>
        <w:spacing w:line="276" w:lineRule="auto"/>
        <w:rPr>
          <w:rFonts w:ascii="Century Gothic" w:hAnsi="Century Gothic"/>
          <w:sz w:val="22"/>
          <w:szCs w:val="22"/>
        </w:rPr>
      </w:pPr>
      <w:r>
        <w:rPr>
          <w:rFonts w:ascii="Century Gothic" w:hAnsi="Century Gothic"/>
          <w:sz w:val="22"/>
          <w:szCs w:val="22"/>
        </w:rPr>
        <w:t>Good understanding of safeguarding</w:t>
      </w:r>
    </w:p>
    <w:p w14:paraId="6C07F171" w14:textId="77777777" w:rsidR="00E72101" w:rsidRDefault="00E72101" w:rsidP="00E72101">
      <w:pPr>
        <w:spacing w:line="276" w:lineRule="auto"/>
        <w:jc w:val="both"/>
        <w:rPr>
          <w:rFonts w:ascii="Century Gothic" w:hAnsi="Century Gothic"/>
          <w:sz w:val="22"/>
          <w:szCs w:val="22"/>
        </w:rPr>
      </w:pPr>
    </w:p>
    <w:p w14:paraId="07C68014" w14:textId="77777777" w:rsidR="00E72101" w:rsidRPr="00D013BF" w:rsidRDefault="00E72101" w:rsidP="00E72101">
      <w:pPr>
        <w:spacing w:line="276" w:lineRule="auto"/>
        <w:jc w:val="both"/>
        <w:rPr>
          <w:rFonts w:ascii="Century Gothic" w:hAnsi="Century Gothic"/>
          <w:b/>
          <w:bCs/>
          <w:sz w:val="22"/>
          <w:szCs w:val="22"/>
        </w:rPr>
      </w:pPr>
      <w:r w:rsidRPr="00D013BF">
        <w:rPr>
          <w:rFonts w:ascii="Century Gothic" w:hAnsi="Century Gothic"/>
          <w:b/>
          <w:bCs/>
          <w:sz w:val="22"/>
          <w:szCs w:val="22"/>
        </w:rPr>
        <w:t>Attributes</w:t>
      </w:r>
    </w:p>
    <w:p w14:paraId="652C34D6" w14:textId="77777777" w:rsidR="00E72101" w:rsidRDefault="00E72101" w:rsidP="00E72101">
      <w:pPr>
        <w:spacing w:line="276" w:lineRule="auto"/>
        <w:rPr>
          <w:rFonts w:ascii="Century Gothic" w:hAnsi="Century Gothic"/>
          <w:sz w:val="22"/>
          <w:szCs w:val="22"/>
        </w:rPr>
      </w:pPr>
    </w:p>
    <w:p w14:paraId="6BF3F112" w14:textId="77777777" w:rsidR="00E72101" w:rsidRDefault="00E72101" w:rsidP="00E72101">
      <w:pPr>
        <w:numPr>
          <w:ilvl w:val="0"/>
          <w:numId w:val="31"/>
        </w:numPr>
        <w:spacing w:line="276" w:lineRule="auto"/>
        <w:ind w:left="714" w:hanging="357"/>
        <w:rPr>
          <w:rFonts w:ascii="Century Gothic" w:hAnsi="Century Gothic"/>
          <w:sz w:val="22"/>
          <w:szCs w:val="22"/>
        </w:rPr>
      </w:pPr>
      <w:r>
        <w:rPr>
          <w:rFonts w:ascii="Century Gothic" w:hAnsi="Century Gothic"/>
          <w:sz w:val="22"/>
          <w:szCs w:val="22"/>
        </w:rPr>
        <w:t>Passion for sustainable retail and maintains a good knowledge and understanding of marketplace, competitors, and trends</w:t>
      </w:r>
    </w:p>
    <w:p w14:paraId="08743EFF" w14:textId="77777777" w:rsidR="00E72101" w:rsidRDefault="00E72101" w:rsidP="00E72101">
      <w:pPr>
        <w:numPr>
          <w:ilvl w:val="0"/>
          <w:numId w:val="31"/>
        </w:numPr>
        <w:spacing w:before="100" w:beforeAutospacing="1" w:after="100" w:afterAutospacing="1" w:line="276" w:lineRule="auto"/>
        <w:ind w:left="714" w:hanging="357"/>
        <w:rPr>
          <w:rFonts w:ascii="Century Gothic" w:hAnsi="Century Gothic" w:cs="Noto Sans"/>
          <w:color w:val="2D2D2D"/>
          <w:sz w:val="22"/>
          <w:szCs w:val="22"/>
        </w:rPr>
      </w:pPr>
      <w:r>
        <w:rPr>
          <w:rFonts w:ascii="Century Gothic" w:hAnsi="Century Gothic" w:cs="Noto Sans"/>
          <w:color w:val="2D2D2D"/>
          <w:sz w:val="22"/>
          <w:szCs w:val="22"/>
        </w:rPr>
        <w:t>Driven by values and integrity, takes responsibility and accountability, builds confidence, and leads by example</w:t>
      </w:r>
    </w:p>
    <w:p w14:paraId="6EA16F10" w14:textId="77777777" w:rsidR="00E72101" w:rsidRPr="000F4E47" w:rsidRDefault="00E72101" w:rsidP="00E72101">
      <w:pPr>
        <w:numPr>
          <w:ilvl w:val="0"/>
          <w:numId w:val="31"/>
        </w:numPr>
        <w:spacing w:before="100" w:beforeAutospacing="1" w:after="100" w:afterAutospacing="1" w:line="276" w:lineRule="auto"/>
        <w:ind w:left="714" w:hanging="357"/>
        <w:rPr>
          <w:rFonts w:ascii="Century Gothic" w:hAnsi="Century Gothic" w:cs="Noto Sans"/>
          <w:color w:val="2D2D2D"/>
          <w:sz w:val="22"/>
          <w:szCs w:val="22"/>
        </w:rPr>
      </w:pPr>
      <w:r>
        <w:rPr>
          <w:rFonts w:ascii="Century Gothic" w:hAnsi="Century Gothic" w:cs="Noto Sans"/>
          <w:color w:val="2D2D2D"/>
          <w:sz w:val="22"/>
          <w:szCs w:val="22"/>
        </w:rPr>
        <w:t>Thrives in a fast paced, challenging, and unpredictable environment</w:t>
      </w:r>
    </w:p>
    <w:p w14:paraId="422E9C05" w14:textId="77777777" w:rsidR="00E72101" w:rsidRDefault="00E72101" w:rsidP="00E72101">
      <w:pPr>
        <w:numPr>
          <w:ilvl w:val="0"/>
          <w:numId w:val="31"/>
        </w:numPr>
        <w:spacing w:line="276" w:lineRule="auto"/>
        <w:rPr>
          <w:rFonts w:ascii="Century Gothic" w:hAnsi="Century Gothic"/>
          <w:sz w:val="22"/>
          <w:szCs w:val="22"/>
        </w:rPr>
      </w:pPr>
      <w:r>
        <w:rPr>
          <w:rFonts w:ascii="Century Gothic" w:hAnsi="Century Gothic"/>
          <w:sz w:val="22"/>
          <w:szCs w:val="22"/>
        </w:rPr>
        <w:t>Works calmly under pressure to execute a wide variety of tasks</w:t>
      </w:r>
    </w:p>
    <w:p w14:paraId="1124322D" w14:textId="77777777" w:rsidR="00E72101" w:rsidRDefault="00E72101" w:rsidP="00E72101">
      <w:pPr>
        <w:numPr>
          <w:ilvl w:val="0"/>
          <w:numId w:val="31"/>
        </w:numPr>
        <w:spacing w:line="276" w:lineRule="auto"/>
        <w:rPr>
          <w:rFonts w:ascii="Century Gothic" w:hAnsi="Century Gothic"/>
          <w:sz w:val="22"/>
          <w:szCs w:val="22"/>
        </w:rPr>
      </w:pPr>
      <w:r>
        <w:rPr>
          <w:rFonts w:ascii="Century Gothic" w:hAnsi="Century Gothic"/>
          <w:sz w:val="22"/>
          <w:szCs w:val="22"/>
        </w:rPr>
        <w:t>Collaborative and seeks out and supports opportunities to support whole business and not silo needs of individual store</w:t>
      </w:r>
    </w:p>
    <w:p w14:paraId="34A5B154" w14:textId="77777777" w:rsidR="00E72101" w:rsidRDefault="00E72101" w:rsidP="00E72101">
      <w:pPr>
        <w:numPr>
          <w:ilvl w:val="0"/>
          <w:numId w:val="31"/>
        </w:numPr>
        <w:spacing w:line="276" w:lineRule="auto"/>
        <w:rPr>
          <w:rFonts w:ascii="Century Gothic" w:hAnsi="Century Gothic"/>
          <w:sz w:val="22"/>
          <w:szCs w:val="22"/>
        </w:rPr>
      </w:pPr>
      <w:r>
        <w:rPr>
          <w:rFonts w:ascii="Century Gothic" w:hAnsi="Century Gothic"/>
          <w:sz w:val="22"/>
          <w:szCs w:val="22"/>
        </w:rPr>
        <w:t xml:space="preserve">Able to deal sensitively and professionally with enquiries and contacts from the public </w:t>
      </w:r>
    </w:p>
    <w:p w14:paraId="5390BA35" w14:textId="77777777" w:rsidR="00E72101" w:rsidRPr="000F4E47" w:rsidRDefault="00E72101" w:rsidP="00E72101">
      <w:pPr>
        <w:numPr>
          <w:ilvl w:val="0"/>
          <w:numId w:val="31"/>
        </w:numPr>
        <w:spacing w:line="300" w:lineRule="auto"/>
        <w:rPr>
          <w:rFonts w:ascii="Century Gothic" w:hAnsi="Century Gothic"/>
          <w:sz w:val="22"/>
          <w:szCs w:val="22"/>
        </w:rPr>
      </w:pPr>
      <w:r>
        <w:rPr>
          <w:rFonts w:ascii="Century Gothic" w:hAnsi="Century Gothic"/>
          <w:sz w:val="22"/>
          <w:szCs w:val="22"/>
        </w:rPr>
        <w:t>Flexible working practice with ability to work unsocial hours when required</w:t>
      </w:r>
    </w:p>
    <w:p w14:paraId="72446329" w14:textId="1678546C" w:rsidR="00E72101" w:rsidRDefault="00E72101" w:rsidP="00E72101">
      <w:pPr>
        <w:numPr>
          <w:ilvl w:val="0"/>
          <w:numId w:val="31"/>
        </w:numPr>
        <w:spacing w:line="276" w:lineRule="auto"/>
        <w:rPr>
          <w:rFonts w:ascii="Century Gothic" w:hAnsi="Century Gothic"/>
          <w:sz w:val="22"/>
          <w:szCs w:val="22"/>
        </w:rPr>
      </w:pPr>
      <w:r>
        <w:rPr>
          <w:rFonts w:ascii="Century Gothic" w:hAnsi="Century Gothic"/>
          <w:sz w:val="22"/>
          <w:szCs w:val="22"/>
        </w:rPr>
        <w:t>Demonstrate a commitment to N</w:t>
      </w:r>
      <w:r w:rsidR="00CA38BF">
        <w:rPr>
          <w:rFonts w:ascii="Century Gothic" w:hAnsi="Century Gothic"/>
          <w:sz w:val="22"/>
          <w:szCs w:val="22"/>
        </w:rPr>
        <w:t>orth Yorkshire Hospice Care</w:t>
      </w:r>
      <w:r>
        <w:rPr>
          <w:rFonts w:ascii="Century Gothic" w:hAnsi="Century Gothic"/>
          <w:sz w:val="22"/>
          <w:szCs w:val="22"/>
        </w:rPr>
        <w:t>’s aims and objectives through its core values and behaviours</w:t>
      </w:r>
    </w:p>
    <w:p w14:paraId="1DE1AC6F" w14:textId="77777777" w:rsidR="00CA38BF" w:rsidRDefault="00E72101" w:rsidP="003F1711">
      <w:pPr>
        <w:numPr>
          <w:ilvl w:val="0"/>
          <w:numId w:val="31"/>
        </w:numPr>
        <w:spacing w:line="276" w:lineRule="auto"/>
        <w:rPr>
          <w:rFonts w:ascii="Century Gothic" w:hAnsi="Century Gothic"/>
          <w:sz w:val="22"/>
          <w:szCs w:val="22"/>
        </w:rPr>
      </w:pPr>
      <w:r w:rsidRPr="00CA38BF">
        <w:rPr>
          <w:rFonts w:ascii="Century Gothic" w:hAnsi="Century Gothic"/>
          <w:sz w:val="22"/>
          <w:szCs w:val="22"/>
        </w:rPr>
        <w:t>Promote and sustain a responsible attitude towards diversity and inclusion within N</w:t>
      </w:r>
      <w:r w:rsidR="00CA38BF" w:rsidRPr="00CA38BF">
        <w:rPr>
          <w:rFonts w:ascii="Century Gothic" w:hAnsi="Century Gothic"/>
          <w:sz w:val="22"/>
          <w:szCs w:val="22"/>
        </w:rPr>
        <w:t>orth Yorkshire Hospice Care.</w:t>
      </w:r>
      <w:r w:rsidR="00CA38BF">
        <w:rPr>
          <w:rFonts w:ascii="Century Gothic" w:hAnsi="Century Gothic"/>
          <w:sz w:val="22"/>
          <w:szCs w:val="22"/>
        </w:rPr>
        <w:t xml:space="preserve"> </w:t>
      </w:r>
    </w:p>
    <w:p w14:paraId="576BDDEF" w14:textId="7F593F63" w:rsidR="00E72101" w:rsidRPr="00CA38BF" w:rsidRDefault="00E72101" w:rsidP="003F1711">
      <w:pPr>
        <w:numPr>
          <w:ilvl w:val="0"/>
          <w:numId w:val="31"/>
        </w:numPr>
        <w:spacing w:line="276" w:lineRule="auto"/>
        <w:rPr>
          <w:rFonts w:ascii="Century Gothic" w:hAnsi="Century Gothic"/>
          <w:sz w:val="22"/>
          <w:szCs w:val="22"/>
        </w:rPr>
      </w:pPr>
      <w:r w:rsidRPr="00CA38BF">
        <w:rPr>
          <w:rFonts w:ascii="Century Gothic" w:hAnsi="Century Gothic"/>
          <w:sz w:val="22"/>
          <w:szCs w:val="22"/>
        </w:rPr>
        <w:t>Demonstrate a commitment to on-going learning and development and to participate in any training relevant in the role</w:t>
      </w:r>
    </w:p>
    <w:p w14:paraId="602E0D5D" w14:textId="77777777" w:rsidR="00E72101" w:rsidRDefault="00E72101" w:rsidP="00E72101">
      <w:pPr>
        <w:numPr>
          <w:ilvl w:val="0"/>
          <w:numId w:val="31"/>
        </w:numPr>
        <w:spacing w:line="276" w:lineRule="auto"/>
        <w:rPr>
          <w:rFonts w:ascii="Century Gothic" w:hAnsi="Century Gothic"/>
          <w:sz w:val="22"/>
          <w:szCs w:val="22"/>
        </w:rPr>
      </w:pPr>
      <w:r>
        <w:rPr>
          <w:rFonts w:ascii="Century Gothic" w:hAnsi="Century Gothic"/>
          <w:sz w:val="22"/>
          <w:szCs w:val="22"/>
        </w:rPr>
        <w:t>Ability to manage physical aspects associated with the role</w:t>
      </w:r>
    </w:p>
    <w:p w14:paraId="2DF006CC" w14:textId="56A21750" w:rsidR="00846B14" w:rsidRPr="00B87636" w:rsidRDefault="00E72101" w:rsidP="00926F53">
      <w:pPr>
        <w:numPr>
          <w:ilvl w:val="0"/>
          <w:numId w:val="31"/>
        </w:numPr>
        <w:spacing w:after="0" w:line="240" w:lineRule="auto"/>
        <w:jc w:val="both"/>
        <w:rPr>
          <w:rFonts w:ascii="Century Gothic" w:hAnsi="Century Gothic"/>
          <w:sz w:val="22"/>
          <w:szCs w:val="22"/>
        </w:rPr>
      </w:pPr>
      <w:r w:rsidRPr="00B87636">
        <w:rPr>
          <w:rFonts w:ascii="Century Gothic" w:hAnsi="Century Gothic"/>
          <w:sz w:val="22"/>
          <w:szCs w:val="22"/>
        </w:rPr>
        <w:t>Ability to travel between shops and hospice when required</w:t>
      </w:r>
    </w:p>
    <w:p w14:paraId="2B7C93CC" w14:textId="77777777" w:rsidR="00846B14" w:rsidRPr="00846B14" w:rsidRDefault="00846B14" w:rsidP="00846B14">
      <w:pPr>
        <w:spacing w:after="0" w:line="240" w:lineRule="auto"/>
        <w:jc w:val="both"/>
        <w:rPr>
          <w:rFonts w:ascii="Century Gothic" w:hAnsi="Century Gothic"/>
          <w:sz w:val="22"/>
          <w:szCs w:val="22"/>
        </w:rPr>
      </w:pPr>
    </w:p>
    <w:p w14:paraId="2970C9E8" w14:textId="77777777" w:rsidR="006E5C27" w:rsidRDefault="006E5C27" w:rsidP="00846B14">
      <w:pPr>
        <w:spacing w:after="0" w:line="240" w:lineRule="auto"/>
        <w:jc w:val="both"/>
        <w:rPr>
          <w:rFonts w:ascii="Century Gothic" w:hAnsi="Century Gothic"/>
          <w:sz w:val="22"/>
          <w:szCs w:val="22"/>
        </w:rPr>
      </w:pPr>
    </w:p>
    <w:p w14:paraId="7BAE42CB" w14:textId="77777777" w:rsidR="00B87636" w:rsidRPr="00846B14" w:rsidRDefault="00B87636" w:rsidP="00846B14">
      <w:pPr>
        <w:spacing w:after="0" w:line="240" w:lineRule="auto"/>
        <w:jc w:val="both"/>
        <w:rPr>
          <w:rFonts w:ascii="Century Gothic" w:hAnsi="Century Gothic"/>
          <w:sz w:val="22"/>
          <w:szCs w:val="22"/>
        </w:rPr>
      </w:pPr>
    </w:p>
    <w:p w14:paraId="7828D233" w14:textId="77777777" w:rsidR="002C76A4" w:rsidRDefault="00CE14A8" w:rsidP="00846B14">
      <w:pPr>
        <w:tabs>
          <w:tab w:val="left" w:pos="3045"/>
        </w:tabs>
        <w:spacing w:after="0" w:line="240" w:lineRule="auto"/>
        <w:jc w:val="both"/>
        <w:rPr>
          <w:rFonts w:ascii="Century Gothic" w:hAnsi="Century Gothic"/>
          <w:b/>
          <w:bCs/>
          <w:sz w:val="22"/>
          <w:szCs w:val="22"/>
        </w:rPr>
      </w:pPr>
      <w:r w:rsidRPr="00846B14">
        <w:rPr>
          <w:rFonts w:ascii="Century Gothic" w:hAnsi="Century Gothic"/>
          <w:b/>
          <w:bCs/>
          <w:sz w:val="22"/>
          <w:szCs w:val="22"/>
        </w:rPr>
        <w:t>Our Values at Work</w:t>
      </w:r>
    </w:p>
    <w:p w14:paraId="10A9FEE3" w14:textId="361253E2" w:rsidR="00CE14A8" w:rsidRPr="00846B14" w:rsidRDefault="006E5C27" w:rsidP="00846B14">
      <w:pPr>
        <w:tabs>
          <w:tab w:val="left" w:pos="3045"/>
        </w:tabs>
        <w:spacing w:after="0" w:line="240" w:lineRule="auto"/>
        <w:jc w:val="both"/>
        <w:rPr>
          <w:rFonts w:ascii="Century Gothic" w:hAnsi="Century Gothic"/>
          <w:b/>
          <w:bCs/>
          <w:sz w:val="22"/>
          <w:szCs w:val="22"/>
        </w:rPr>
      </w:pPr>
      <w:r w:rsidRPr="00846B14">
        <w:rPr>
          <w:rFonts w:ascii="Century Gothic" w:hAnsi="Century Gothic"/>
          <w:b/>
          <w:bCs/>
          <w:sz w:val="22"/>
          <w:szCs w:val="22"/>
        </w:rPr>
        <w:tab/>
      </w:r>
    </w:p>
    <w:p w14:paraId="487615DD" w14:textId="77777777" w:rsidR="006E5C27" w:rsidRPr="00846B14" w:rsidRDefault="006E5C27" w:rsidP="00846B14">
      <w:pPr>
        <w:tabs>
          <w:tab w:val="left" w:pos="3045"/>
        </w:tabs>
        <w:spacing w:after="0" w:line="240" w:lineRule="auto"/>
        <w:jc w:val="both"/>
        <w:rPr>
          <w:rFonts w:ascii="Century Gothic" w:hAnsi="Century Gothic"/>
          <w:b/>
          <w:bCs/>
          <w:sz w:val="22"/>
          <w:szCs w:val="22"/>
        </w:rPr>
      </w:pPr>
    </w:p>
    <w:p w14:paraId="64A40009" w14:textId="7531A808" w:rsidR="00CE14A8" w:rsidRPr="00846B14" w:rsidRDefault="00CE14A8" w:rsidP="00846B14">
      <w:pPr>
        <w:spacing w:after="0" w:line="240" w:lineRule="auto"/>
        <w:jc w:val="both"/>
        <w:rPr>
          <w:rFonts w:ascii="Century Gothic" w:hAnsi="Century Gothic"/>
          <w:sz w:val="22"/>
          <w:szCs w:val="22"/>
        </w:rPr>
      </w:pPr>
      <w:r w:rsidRPr="00846B14">
        <w:rPr>
          <w:rFonts w:ascii="Century Gothic" w:hAnsi="Century Gothic"/>
          <w:sz w:val="22"/>
          <w:szCs w:val="22"/>
        </w:rPr>
        <w:t>North Yorkshire Hospice Care is clear about who we are, what we do and why we do it. It is our vision; mission and values that underpin this understanding and all three of these areas continue to evolve as we develop in response to the changing world around us.</w:t>
      </w:r>
    </w:p>
    <w:p w14:paraId="0D083890" w14:textId="77777777" w:rsidR="006E5C27" w:rsidRPr="00846B14" w:rsidRDefault="006E5C27" w:rsidP="00846B14">
      <w:pPr>
        <w:spacing w:after="0" w:line="240" w:lineRule="auto"/>
        <w:jc w:val="both"/>
        <w:rPr>
          <w:rFonts w:ascii="Century Gothic" w:hAnsi="Century Gothic"/>
          <w:sz w:val="22"/>
          <w:szCs w:val="22"/>
        </w:rPr>
      </w:pPr>
    </w:p>
    <w:p w14:paraId="02A2549B" w14:textId="5C479A02" w:rsidR="00CE14A8" w:rsidRPr="00846B14" w:rsidRDefault="006E5C27" w:rsidP="00846B14">
      <w:pPr>
        <w:spacing w:after="0" w:line="240" w:lineRule="auto"/>
        <w:jc w:val="both"/>
        <w:rPr>
          <w:rFonts w:ascii="Century Gothic" w:hAnsi="Century Gothic"/>
          <w:sz w:val="22"/>
          <w:szCs w:val="22"/>
        </w:rPr>
      </w:pPr>
      <w:r w:rsidRPr="00846B14">
        <w:rPr>
          <w:rFonts w:ascii="Century Gothic" w:hAnsi="Century Gothic"/>
          <w:sz w:val="22"/>
          <w:szCs w:val="22"/>
        </w:rPr>
        <w:t>w</w:t>
      </w:r>
      <w:r w:rsidR="00CE14A8" w:rsidRPr="00846B14">
        <w:rPr>
          <w:rFonts w:ascii="Century Gothic" w:hAnsi="Century Gothic"/>
          <w:sz w:val="22"/>
          <w:szCs w:val="22"/>
        </w:rPr>
        <w:t>e have re-examined our values with our stakeholders seeking to define a sense of who we are today. The result? A set of 10 values/behaviours that crystallize this thinking and act as a yardstick for our thinking and actions.</w:t>
      </w:r>
    </w:p>
    <w:p w14:paraId="257B7173" w14:textId="77777777" w:rsidR="006E5C27" w:rsidRPr="00846B14" w:rsidRDefault="006E5C27" w:rsidP="00846B14">
      <w:pPr>
        <w:spacing w:after="0" w:line="240" w:lineRule="auto"/>
        <w:jc w:val="both"/>
        <w:rPr>
          <w:rFonts w:ascii="Century Gothic" w:hAnsi="Century Gothic"/>
          <w:sz w:val="22"/>
          <w:szCs w:val="22"/>
        </w:rPr>
      </w:pPr>
    </w:p>
    <w:p w14:paraId="28947109" w14:textId="0BBC0626" w:rsidR="00CE14A8" w:rsidRPr="00846B14" w:rsidRDefault="00CE14A8" w:rsidP="00846B14">
      <w:pPr>
        <w:spacing w:after="0" w:line="240" w:lineRule="auto"/>
        <w:jc w:val="both"/>
        <w:rPr>
          <w:rFonts w:ascii="Century Gothic" w:hAnsi="Century Gothic"/>
          <w:sz w:val="22"/>
          <w:szCs w:val="22"/>
        </w:rPr>
      </w:pPr>
      <w:r w:rsidRPr="00846B14">
        <w:rPr>
          <w:rFonts w:ascii="Century Gothic" w:hAnsi="Century Gothic"/>
          <w:sz w:val="22"/>
          <w:szCs w:val="22"/>
        </w:rPr>
        <w:t>This shared set of values helps guide our decisions, actions and behaviours and is at the core of our collective aspiration to live in a community where everyone gets the care they need to live their last years, months and days with respect and dignity.</w:t>
      </w:r>
    </w:p>
    <w:p w14:paraId="47448A37" w14:textId="77777777" w:rsidR="006E5C27" w:rsidRPr="00846B14" w:rsidRDefault="006E5C27" w:rsidP="00846B14">
      <w:pPr>
        <w:spacing w:after="0" w:line="240" w:lineRule="auto"/>
        <w:jc w:val="both"/>
        <w:rPr>
          <w:rFonts w:ascii="Century Gothic" w:hAnsi="Century Gothic"/>
          <w:sz w:val="22"/>
          <w:szCs w:val="22"/>
        </w:rPr>
      </w:pPr>
    </w:p>
    <w:p w14:paraId="61C13EFC" w14:textId="2B77327A" w:rsidR="00CE14A8" w:rsidRPr="00846B14" w:rsidRDefault="00CE14A8" w:rsidP="00846B14">
      <w:pPr>
        <w:spacing w:after="0" w:line="240" w:lineRule="auto"/>
        <w:jc w:val="both"/>
        <w:rPr>
          <w:rFonts w:ascii="Century Gothic" w:hAnsi="Century Gothic"/>
          <w:sz w:val="22"/>
          <w:szCs w:val="22"/>
        </w:rPr>
      </w:pPr>
      <w:r w:rsidRPr="00846B14">
        <w:rPr>
          <w:rFonts w:ascii="Century Gothic" w:hAnsi="Century Gothic"/>
          <w:sz w:val="22"/>
          <w:szCs w:val="22"/>
        </w:rPr>
        <w:t>NB: This list is not exclusive or exhaustive but captures those values/behaviours currently at the top of our agenda.</w:t>
      </w:r>
    </w:p>
    <w:p w14:paraId="16D84BA3" w14:textId="77777777" w:rsidR="006E5C27" w:rsidRPr="00846B14" w:rsidRDefault="006E5C27" w:rsidP="00846B14">
      <w:pPr>
        <w:spacing w:after="0" w:line="240" w:lineRule="auto"/>
        <w:jc w:val="both"/>
        <w:rPr>
          <w:rFonts w:ascii="Century Gothic" w:hAnsi="Century Gothic"/>
          <w:sz w:val="22"/>
          <w:szCs w:val="22"/>
        </w:rPr>
      </w:pPr>
    </w:p>
    <w:p w14:paraId="4D9A3CC9" w14:textId="110D36EB"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put the people who use our services at the heart of everything we do</w:t>
      </w:r>
    </w:p>
    <w:p w14:paraId="311AD2CC" w14:textId="26E665F1"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are caring and compassionate</w:t>
      </w:r>
    </w:p>
    <w:p w14:paraId="6D15A589" w14:textId="6195E940"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are personal and supportive in our approach</w:t>
      </w:r>
    </w:p>
    <w:p w14:paraId="727C7945" w14:textId="01212931"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engage positively</w:t>
      </w:r>
    </w:p>
    <w:p w14:paraId="2C4539B0" w14:textId="6957AD03"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are responsive</w:t>
      </w:r>
    </w:p>
    <w:p w14:paraId="76C2E4E2" w14:textId="1E3826BC"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are driven to do better</w:t>
      </w:r>
    </w:p>
    <w:p w14:paraId="2DD3AB0A" w14:textId="168B03B0"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are fair</w:t>
      </w:r>
    </w:p>
    <w:p w14:paraId="2C5558B4" w14:textId="7C9361EC"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are professional</w:t>
      </w:r>
    </w:p>
    <w:p w14:paraId="6138C276" w14:textId="124C4B28"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work collaboratively</w:t>
      </w:r>
    </w:p>
    <w:p w14:paraId="026C1F84" w14:textId="07087147" w:rsidR="00CE14A8" w:rsidRPr="00846B14" w:rsidRDefault="00CE14A8" w:rsidP="00846B14">
      <w:pPr>
        <w:pStyle w:val="ListParagraph"/>
        <w:numPr>
          <w:ilvl w:val="0"/>
          <w:numId w:val="24"/>
        </w:numPr>
        <w:spacing w:after="0" w:line="240" w:lineRule="auto"/>
        <w:jc w:val="both"/>
        <w:rPr>
          <w:rFonts w:ascii="Century Gothic" w:hAnsi="Century Gothic"/>
          <w:sz w:val="22"/>
          <w:szCs w:val="22"/>
        </w:rPr>
      </w:pPr>
      <w:r w:rsidRPr="00846B14">
        <w:rPr>
          <w:rFonts w:ascii="Century Gothic" w:hAnsi="Century Gothic"/>
          <w:sz w:val="22"/>
          <w:szCs w:val="22"/>
        </w:rPr>
        <w:t>We are accountable</w:t>
      </w:r>
      <w:bookmarkEnd w:id="0"/>
    </w:p>
    <w:sectPr w:rsidR="00CE14A8" w:rsidRPr="00846B1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075D8" w14:textId="77777777" w:rsidR="00185313" w:rsidRDefault="00185313" w:rsidP="00AE0EA6">
      <w:pPr>
        <w:spacing w:after="0" w:line="240" w:lineRule="auto"/>
      </w:pPr>
      <w:r>
        <w:separator/>
      </w:r>
    </w:p>
  </w:endnote>
  <w:endnote w:type="continuationSeparator" w:id="0">
    <w:p w14:paraId="4D91AA73" w14:textId="77777777" w:rsidR="00185313" w:rsidRDefault="00185313" w:rsidP="00AE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742858"/>
      <w:docPartObj>
        <w:docPartGallery w:val="Page Numbers (Bottom of Page)"/>
        <w:docPartUnique/>
      </w:docPartObj>
    </w:sdtPr>
    <w:sdtEndPr/>
    <w:sdtContent>
      <w:sdt>
        <w:sdtPr>
          <w:id w:val="-1769616900"/>
          <w:docPartObj>
            <w:docPartGallery w:val="Page Numbers (Top of Page)"/>
            <w:docPartUnique/>
          </w:docPartObj>
        </w:sdtPr>
        <w:sdtEndPr/>
        <w:sdtContent>
          <w:p w14:paraId="6EFF226C" w14:textId="258E53F1" w:rsidR="006E5C27" w:rsidRDefault="006E5C27" w:rsidP="006E5C27">
            <w:pPr>
              <w:pStyle w:val="Footer"/>
              <w:jc w:val="center"/>
            </w:pPr>
            <w:r w:rsidRPr="006E5C27">
              <w:rPr>
                <w:rFonts w:ascii="Century Gothic" w:hAnsi="Century Gothic"/>
              </w:rPr>
              <w:t xml:space="preserve">Page </w:t>
            </w:r>
            <w:r w:rsidRPr="006E5C27">
              <w:rPr>
                <w:rFonts w:ascii="Century Gothic" w:hAnsi="Century Gothic"/>
                <w:b/>
                <w:bCs/>
                <w:sz w:val="24"/>
                <w:szCs w:val="24"/>
              </w:rPr>
              <w:fldChar w:fldCharType="begin"/>
            </w:r>
            <w:r w:rsidRPr="006E5C27">
              <w:rPr>
                <w:rFonts w:ascii="Century Gothic" w:hAnsi="Century Gothic"/>
                <w:b/>
                <w:bCs/>
              </w:rPr>
              <w:instrText xml:space="preserve"> PAGE </w:instrText>
            </w:r>
            <w:r w:rsidRPr="006E5C27">
              <w:rPr>
                <w:rFonts w:ascii="Century Gothic" w:hAnsi="Century Gothic"/>
                <w:b/>
                <w:bCs/>
                <w:sz w:val="24"/>
                <w:szCs w:val="24"/>
              </w:rPr>
              <w:fldChar w:fldCharType="separate"/>
            </w:r>
            <w:r w:rsidRPr="006E5C27">
              <w:rPr>
                <w:rFonts w:ascii="Century Gothic" w:hAnsi="Century Gothic"/>
                <w:b/>
                <w:bCs/>
                <w:noProof/>
              </w:rPr>
              <w:t>2</w:t>
            </w:r>
            <w:r w:rsidRPr="006E5C27">
              <w:rPr>
                <w:rFonts w:ascii="Century Gothic" w:hAnsi="Century Gothic"/>
                <w:b/>
                <w:bCs/>
                <w:sz w:val="24"/>
                <w:szCs w:val="24"/>
              </w:rPr>
              <w:fldChar w:fldCharType="end"/>
            </w:r>
            <w:r w:rsidRPr="006E5C27">
              <w:rPr>
                <w:rFonts w:ascii="Century Gothic" w:hAnsi="Century Gothic"/>
              </w:rPr>
              <w:t xml:space="preserve"> of </w:t>
            </w:r>
            <w:r w:rsidRPr="006E5C27">
              <w:rPr>
                <w:rFonts w:ascii="Century Gothic" w:hAnsi="Century Gothic"/>
                <w:b/>
                <w:bCs/>
                <w:sz w:val="24"/>
                <w:szCs w:val="24"/>
              </w:rPr>
              <w:fldChar w:fldCharType="begin"/>
            </w:r>
            <w:r w:rsidRPr="006E5C27">
              <w:rPr>
                <w:rFonts w:ascii="Century Gothic" w:hAnsi="Century Gothic"/>
                <w:b/>
                <w:bCs/>
              </w:rPr>
              <w:instrText xml:space="preserve"> NUMPAGES  </w:instrText>
            </w:r>
            <w:r w:rsidRPr="006E5C27">
              <w:rPr>
                <w:rFonts w:ascii="Century Gothic" w:hAnsi="Century Gothic"/>
                <w:b/>
                <w:bCs/>
                <w:sz w:val="24"/>
                <w:szCs w:val="24"/>
              </w:rPr>
              <w:fldChar w:fldCharType="separate"/>
            </w:r>
            <w:r w:rsidRPr="006E5C27">
              <w:rPr>
                <w:rFonts w:ascii="Century Gothic" w:hAnsi="Century Gothic"/>
                <w:b/>
                <w:bCs/>
                <w:noProof/>
              </w:rPr>
              <w:t>2</w:t>
            </w:r>
            <w:r w:rsidRPr="006E5C27">
              <w:rPr>
                <w:rFonts w:ascii="Century Gothic" w:hAnsi="Century Gothic"/>
                <w:b/>
                <w:bCs/>
                <w:sz w:val="24"/>
                <w:szCs w:val="24"/>
              </w:rPr>
              <w:fldChar w:fldCharType="end"/>
            </w:r>
          </w:p>
        </w:sdtContent>
      </w:sdt>
    </w:sdtContent>
  </w:sdt>
  <w:p w14:paraId="0FB2F748" w14:textId="21B6704E" w:rsidR="00AE0EA6" w:rsidRDefault="00AE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50968" w14:textId="77777777" w:rsidR="00185313" w:rsidRDefault="00185313" w:rsidP="00AE0EA6">
      <w:pPr>
        <w:spacing w:after="0" w:line="240" w:lineRule="auto"/>
      </w:pPr>
      <w:r>
        <w:separator/>
      </w:r>
    </w:p>
  </w:footnote>
  <w:footnote w:type="continuationSeparator" w:id="0">
    <w:p w14:paraId="59E70C89" w14:textId="77777777" w:rsidR="00185313" w:rsidRDefault="00185313" w:rsidP="00AE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B6B8" w14:textId="77777777" w:rsidR="00AE0EA6" w:rsidRDefault="003D41C9">
    <w:pPr>
      <w:pStyle w:val="Header"/>
    </w:pPr>
    <w:r>
      <w:rPr>
        <w:rFonts w:ascii="Century Gothic" w:hAnsi="Century Gothic"/>
        <w:b/>
        <w:noProof/>
        <w:color w:val="7030A0"/>
        <w:sz w:val="24"/>
        <w:szCs w:val="24"/>
        <w14:ligatures w14:val="none"/>
        <w14:cntxtAlts w14:val="0"/>
      </w:rPr>
      <w:drawing>
        <wp:anchor distT="0" distB="0" distL="114300" distR="114300" simplePos="0" relativeHeight="251671552" behindDoc="0" locked="0" layoutInCell="1" allowOverlap="1" wp14:anchorId="155485A6" wp14:editId="6697EC6C">
          <wp:simplePos x="0" y="0"/>
          <wp:positionH relativeFrom="column">
            <wp:posOffset>5819140</wp:posOffset>
          </wp:positionH>
          <wp:positionV relativeFrom="paragraph">
            <wp:posOffset>-141605</wp:posOffset>
          </wp:positionV>
          <wp:extent cx="646430" cy="571500"/>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Michaels Logo -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430" cy="5715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404040" w:themeColor="text1" w:themeTint="BF"/>
        <w:sz w:val="24"/>
        <w:szCs w:val="24"/>
        <w14:ligatures w14:val="none"/>
        <w14:cntxtAlts w14:val="0"/>
      </w:rPr>
      <w:drawing>
        <wp:anchor distT="0" distB="0" distL="114300" distR="114300" simplePos="0" relativeHeight="251667456" behindDoc="0" locked="0" layoutInCell="1" allowOverlap="1" wp14:anchorId="6D55D122" wp14:editId="104506C2">
          <wp:simplePos x="0" y="0"/>
          <wp:positionH relativeFrom="column">
            <wp:posOffset>3446780</wp:posOffset>
          </wp:positionH>
          <wp:positionV relativeFrom="paragraph">
            <wp:posOffset>-92075</wp:posOffset>
          </wp:positionV>
          <wp:extent cx="1186815" cy="457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iotHospiceHomecare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6815" cy="457200"/>
                  </a:xfrm>
                  <a:prstGeom prst="rect">
                    <a:avLst/>
                  </a:prstGeom>
                </pic:spPr>
              </pic:pic>
            </a:graphicData>
          </a:graphic>
          <wp14:sizeRelH relativeFrom="page">
            <wp14:pctWidth>0</wp14:pctWidth>
          </wp14:sizeRelH>
          <wp14:sizeRelV relativeFrom="page">
            <wp14:pctHeight>0</wp14:pctHeight>
          </wp14:sizeRelV>
        </wp:anchor>
      </w:drawing>
    </w:r>
    <w:r w:rsidR="00AE0EA6">
      <w:rPr>
        <w:rFonts w:ascii="Century Gothic" w:hAnsi="Century Gothic"/>
        <w:noProof/>
        <w:color w:val="404040" w:themeColor="text1" w:themeTint="BF"/>
        <w:sz w:val="24"/>
        <w:szCs w:val="24"/>
        <w14:ligatures w14:val="none"/>
        <w14:cntxtAlts w14:val="0"/>
      </w:rPr>
      <w:drawing>
        <wp:anchor distT="0" distB="0" distL="114300" distR="114300" simplePos="0" relativeHeight="251669504" behindDoc="0" locked="0" layoutInCell="1" allowOverlap="1" wp14:anchorId="4320E843" wp14:editId="607B3D7C">
          <wp:simplePos x="0" y="0"/>
          <wp:positionH relativeFrom="column">
            <wp:posOffset>4716145</wp:posOffset>
          </wp:positionH>
          <wp:positionV relativeFrom="paragraph">
            <wp:posOffset>-155575</wp:posOffset>
          </wp:positionV>
          <wp:extent cx="1024890" cy="57467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b (no wordi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24890" cy="574675"/>
                  </a:xfrm>
                  <a:prstGeom prst="rect">
                    <a:avLst/>
                  </a:prstGeom>
                </pic:spPr>
              </pic:pic>
            </a:graphicData>
          </a:graphic>
          <wp14:sizeRelH relativeFrom="page">
            <wp14:pctWidth>0</wp14:pctWidth>
          </wp14:sizeRelH>
          <wp14:sizeRelV relativeFrom="page">
            <wp14:pctHeight>0</wp14:pctHeight>
          </wp14:sizeRelV>
        </wp:anchor>
      </w:drawing>
    </w:r>
    <w:r w:rsidR="00AE0EA6">
      <w:rPr>
        <w:rFonts w:ascii="Century Gothic" w:hAnsi="Century Gothic"/>
        <w:b/>
        <w:noProof/>
        <w:color w:val="404040" w:themeColor="text1" w:themeTint="BF"/>
        <w:sz w:val="40"/>
        <w:szCs w:val="24"/>
        <w14:ligatures w14:val="none"/>
        <w14:cntxtAlts w14:val="0"/>
      </w:rPr>
      <mc:AlternateContent>
        <mc:Choice Requires="wps">
          <w:drawing>
            <wp:anchor distT="0" distB="0" distL="114300" distR="114300" simplePos="0" relativeHeight="251665408" behindDoc="0" locked="0" layoutInCell="1" allowOverlap="1" wp14:anchorId="72F2B481" wp14:editId="6403BFBB">
              <wp:simplePos x="0" y="0"/>
              <wp:positionH relativeFrom="column">
                <wp:posOffset>-1891030</wp:posOffset>
              </wp:positionH>
              <wp:positionV relativeFrom="paragraph">
                <wp:posOffset>-329565</wp:posOffset>
              </wp:positionV>
              <wp:extent cx="8532495" cy="120650"/>
              <wp:effectExtent l="0" t="0" r="1905" b="0"/>
              <wp:wrapNone/>
              <wp:docPr id="13" name="Rectangle 13"/>
              <wp:cNvGraphicFramePr/>
              <a:graphic xmlns:a="http://schemas.openxmlformats.org/drawingml/2006/main">
                <a:graphicData uri="http://schemas.microsoft.com/office/word/2010/wordprocessingShape">
                  <wps:wsp>
                    <wps:cNvSpPr/>
                    <wps:spPr>
                      <a:xfrm>
                        <a:off x="0" y="0"/>
                        <a:ext cx="8532495" cy="120650"/>
                      </a:xfrm>
                      <a:prstGeom prst="rect">
                        <a:avLst/>
                      </a:prstGeom>
                      <a:solidFill>
                        <a:srgbClr val="007F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1A6C5" id="Rectangle 13" o:spid="_x0000_s1026" style="position:absolute;margin-left:-148.9pt;margin-top:-25.95pt;width:671.8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" fillcolor="#007f47" stroked="f" strokeweight="2pt"/>
          </w:pict>
        </mc:Fallback>
      </mc:AlternateContent>
    </w:r>
    <w:r w:rsidR="00AE0EA6">
      <w:rPr>
        <w:rFonts w:ascii="Century Gothic" w:hAnsi="Century Gothic"/>
        <w:b/>
        <w:noProof/>
        <w:color w:val="404040" w:themeColor="text1" w:themeTint="BF"/>
        <w:sz w:val="40"/>
        <w:szCs w:val="24"/>
        <w14:ligatures w14:val="none"/>
        <w14:cntxtAlts w14:val="0"/>
      </w:rPr>
      <mc:AlternateContent>
        <mc:Choice Requires="wps">
          <w:drawing>
            <wp:anchor distT="0" distB="0" distL="114300" distR="114300" simplePos="0" relativeHeight="251663360" behindDoc="0" locked="0" layoutInCell="1" allowOverlap="1" wp14:anchorId="7EDF6756" wp14:editId="5B8C387D">
              <wp:simplePos x="0" y="0"/>
              <wp:positionH relativeFrom="column">
                <wp:posOffset>-1461135</wp:posOffset>
              </wp:positionH>
              <wp:positionV relativeFrom="paragraph">
                <wp:posOffset>-449580</wp:posOffset>
              </wp:positionV>
              <wp:extent cx="8102600" cy="120650"/>
              <wp:effectExtent l="0" t="0" r="0" b="0"/>
              <wp:wrapNone/>
              <wp:docPr id="12" name="Rectangle 12"/>
              <wp:cNvGraphicFramePr/>
              <a:graphic xmlns:a="http://schemas.openxmlformats.org/drawingml/2006/main">
                <a:graphicData uri="http://schemas.microsoft.com/office/word/2010/wordprocessingShape">
                  <wps:wsp>
                    <wps:cNvSpPr/>
                    <wps:spPr>
                      <a:xfrm>
                        <a:off x="0" y="0"/>
                        <a:ext cx="8102600" cy="120650"/>
                      </a:xfrm>
                      <a:prstGeom prst="rect">
                        <a:avLst/>
                      </a:prstGeom>
                      <a:solidFill>
                        <a:srgbClr val="582C8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D21E7" id="Rectangle 12" o:spid="_x0000_s1026" style="position:absolute;margin-left:-115.05pt;margin-top:-35.4pt;width:638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" fillcolor="#582c83"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18C"/>
    <w:multiLevelType w:val="hybridMultilevel"/>
    <w:tmpl w:val="BD34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1622E9"/>
    <w:multiLevelType w:val="hybridMultilevel"/>
    <w:tmpl w:val="02E6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251CB"/>
    <w:multiLevelType w:val="hybridMultilevel"/>
    <w:tmpl w:val="4C02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26E0"/>
    <w:multiLevelType w:val="hybridMultilevel"/>
    <w:tmpl w:val="2DC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75C22"/>
    <w:multiLevelType w:val="hybridMultilevel"/>
    <w:tmpl w:val="992EE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34794"/>
    <w:multiLevelType w:val="hybridMultilevel"/>
    <w:tmpl w:val="0080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12843"/>
    <w:multiLevelType w:val="hybridMultilevel"/>
    <w:tmpl w:val="EFD426D0"/>
    <w:lvl w:ilvl="0" w:tplc="62A2597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60FF3"/>
    <w:multiLevelType w:val="hybridMultilevel"/>
    <w:tmpl w:val="3440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C5668"/>
    <w:multiLevelType w:val="hybridMultilevel"/>
    <w:tmpl w:val="6486C546"/>
    <w:lvl w:ilvl="0" w:tplc="B6345D34">
      <w:start w:val="1"/>
      <w:numFmt w:val="bullet"/>
      <w:lvlText w:val=""/>
      <w:lvlJc w:val="left"/>
      <w:pPr>
        <w:tabs>
          <w:tab w:val="num" w:pos="288"/>
        </w:tabs>
        <w:ind w:left="288" w:hanging="288"/>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73989"/>
    <w:multiLevelType w:val="hybridMultilevel"/>
    <w:tmpl w:val="EFA2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43054"/>
    <w:multiLevelType w:val="hybridMultilevel"/>
    <w:tmpl w:val="A184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56A64"/>
    <w:multiLevelType w:val="hybridMultilevel"/>
    <w:tmpl w:val="556E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B2431"/>
    <w:multiLevelType w:val="hybridMultilevel"/>
    <w:tmpl w:val="D78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F05C5"/>
    <w:multiLevelType w:val="hybridMultilevel"/>
    <w:tmpl w:val="34F033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40050"/>
    <w:multiLevelType w:val="hybridMultilevel"/>
    <w:tmpl w:val="6AAA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90C94"/>
    <w:multiLevelType w:val="hybridMultilevel"/>
    <w:tmpl w:val="7CD0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E309E"/>
    <w:multiLevelType w:val="hybridMultilevel"/>
    <w:tmpl w:val="B8D66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635205"/>
    <w:multiLevelType w:val="hybridMultilevel"/>
    <w:tmpl w:val="3E92D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9408D"/>
    <w:multiLevelType w:val="hybridMultilevel"/>
    <w:tmpl w:val="20DE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265F7"/>
    <w:multiLevelType w:val="hybridMultilevel"/>
    <w:tmpl w:val="EF285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46A7"/>
    <w:multiLevelType w:val="hybridMultilevel"/>
    <w:tmpl w:val="D2D26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472BE"/>
    <w:multiLevelType w:val="hybridMultilevel"/>
    <w:tmpl w:val="5BBE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A034C"/>
    <w:multiLevelType w:val="hybridMultilevel"/>
    <w:tmpl w:val="4020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F7155"/>
    <w:multiLevelType w:val="hybridMultilevel"/>
    <w:tmpl w:val="8EB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5690E"/>
    <w:multiLevelType w:val="hybridMultilevel"/>
    <w:tmpl w:val="1352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74F95"/>
    <w:multiLevelType w:val="hybridMultilevel"/>
    <w:tmpl w:val="8BB4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3C1678"/>
    <w:multiLevelType w:val="hybridMultilevel"/>
    <w:tmpl w:val="4A007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DC0288"/>
    <w:multiLevelType w:val="hybridMultilevel"/>
    <w:tmpl w:val="A844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165DB"/>
    <w:multiLevelType w:val="hybridMultilevel"/>
    <w:tmpl w:val="885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577076">
    <w:abstractNumId w:val="10"/>
  </w:num>
  <w:num w:numId="2" w16cid:durableId="1192647255">
    <w:abstractNumId w:val="22"/>
  </w:num>
  <w:num w:numId="3" w16cid:durableId="1073889343">
    <w:abstractNumId w:val="2"/>
  </w:num>
  <w:num w:numId="4" w16cid:durableId="1189098257">
    <w:abstractNumId w:val="24"/>
  </w:num>
  <w:num w:numId="5" w16cid:durableId="1058819768">
    <w:abstractNumId w:val="1"/>
  </w:num>
  <w:num w:numId="6" w16cid:durableId="1333409995">
    <w:abstractNumId w:val="3"/>
  </w:num>
  <w:num w:numId="7" w16cid:durableId="1419987259">
    <w:abstractNumId w:val="18"/>
  </w:num>
  <w:num w:numId="8" w16cid:durableId="1036352256">
    <w:abstractNumId w:val="8"/>
  </w:num>
  <w:num w:numId="9" w16cid:durableId="2081176772">
    <w:abstractNumId w:val="23"/>
  </w:num>
  <w:num w:numId="10" w16cid:durableId="1446803828">
    <w:abstractNumId w:val="27"/>
  </w:num>
  <w:num w:numId="11" w16cid:durableId="1337610546">
    <w:abstractNumId w:val="7"/>
  </w:num>
  <w:num w:numId="12" w16cid:durableId="1206020999">
    <w:abstractNumId w:val="21"/>
  </w:num>
  <w:num w:numId="13" w16cid:durableId="1902476377">
    <w:abstractNumId w:val="29"/>
  </w:num>
  <w:num w:numId="14" w16cid:durableId="2122726502">
    <w:abstractNumId w:val="6"/>
  </w:num>
  <w:num w:numId="15" w16cid:durableId="2095786003">
    <w:abstractNumId w:val="20"/>
  </w:num>
  <w:num w:numId="16" w16cid:durableId="509030929">
    <w:abstractNumId w:val="4"/>
  </w:num>
  <w:num w:numId="17" w16cid:durableId="1610579378">
    <w:abstractNumId w:val="30"/>
  </w:num>
  <w:num w:numId="18" w16cid:durableId="1892031746">
    <w:abstractNumId w:val="31"/>
  </w:num>
  <w:num w:numId="19" w16cid:durableId="2129466637">
    <w:abstractNumId w:val="13"/>
  </w:num>
  <w:num w:numId="20" w16cid:durableId="133722888">
    <w:abstractNumId w:val="19"/>
  </w:num>
  <w:num w:numId="21" w16cid:durableId="261228314">
    <w:abstractNumId w:val="5"/>
  </w:num>
  <w:num w:numId="22" w16cid:durableId="365373048">
    <w:abstractNumId w:val="25"/>
  </w:num>
  <w:num w:numId="23" w16cid:durableId="1190991963">
    <w:abstractNumId w:val="11"/>
  </w:num>
  <w:num w:numId="24" w16cid:durableId="989677154">
    <w:abstractNumId w:val="0"/>
  </w:num>
  <w:num w:numId="25" w16cid:durableId="1008748545">
    <w:abstractNumId w:val="15"/>
  </w:num>
  <w:num w:numId="26" w16cid:durableId="831221676">
    <w:abstractNumId w:val="28"/>
  </w:num>
  <w:num w:numId="27" w16cid:durableId="1352955449">
    <w:abstractNumId w:val="26"/>
  </w:num>
  <w:num w:numId="28" w16cid:durableId="1361396342">
    <w:abstractNumId w:val="12"/>
  </w:num>
  <w:num w:numId="29" w16cid:durableId="1581407730">
    <w:abstractNumId w:val="16"/>
  </w:num>
  <w:num w:numId="30" w16cid:durableId="1056781556">
    <w:abstractNumId w:val="9"/>
  </w:num>
  <w:num w:numId="31" w16cid:durableId="1203519277">
    <w:abstractNumId w:val="14"/>
  </w:num>
  <w:num w:numId="32" w16cid:durableId="1664315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0NLIwN7YwNDS2NLBU0lEKTi0uzszPAykwrAUARKd5YiwAAAA="/>
  </w:docVars>
  <w:rsids>
    <w:rsidRoot w:val="00DF4306"/>
    <w:rsid w:val="000045B2"/>
    <w:rsid w:val="00004791"/>
    <w:rsid w:val="000077F5"/>
    <w:rsid w:val="00037B66"/>
    <w:rsid w:val="00046334"/>
    <w:rsid w:val="00066261"/>
    <w:rsid w:val="00096061"/>
    <w:rsid w:val="000A7B82"/>
    <w:rsid w:val="00115731"/>
    <w:rsid w:val="00185313"/>
    <w:rsid w:val="00185AFE"/>
    <w:rsid w:val="0020751B"/>
    <w:rsid w:val="00244A9A"/>
    <w:rsid w:val="00270605"/>
    <w:rsid w:val="002708BF"/>
    <w:rsid w:val="002B40ED"/>
    <w:rsid w:val="002C76A4"/>
    <w:rsid w:val="002E0514"/>
    <w:rsid w:val="002F1F0A"/>
    <w:rsid w:val="00346C4A"/>
    <w:rsid w:val="00364737"/>
    <w:rsid w:val="00366752"/>
    <w:rsid w:val="00385613"/>
    <w:rsid w:val="0038691A"/>
    <w:rsid w:val="003D0942"/>
    <w:rsid w:val="003D41C9"/>
    <w:rsid w:val="003E2A1A"/>
    <w:rsid w:val="00456607"/>
    <w:rsid w:val="00524554"/>
    <w:rsid w:val="00527633"/>
    <w:rsid w:val="00531343"/>
    <w:rsid w:val="005E298E"/>
    <w:rsid w:val="005E4FCA"/>
    <w:rsid w:val="005F482F"/>
    <w:rsid w:val="00612B37"/>
    <w:rsid w:val="0061461F"/>
    <w:rsid w:val="006453F3"/>
    <w:rsid w:val="0068660A"/>
    <w:rsid w:val="006E5C27"/>
    <w:rsid w:val="006E64A3"/>
    <w:rsid w:val="00721BC1"/>
    <w:rsid w:val="007254FF"/>
    <w:rsid w:val="00735257"/>
    <w:rsid w:val="007D3CAE"/>
    <w:rsid w:val="007E0BB0"/>
    <w:rsid w:val="00804692"/>
    <w:rsid w:val="00813615"/>
    <w:rsid w:val="00846B14"/>
    <w:rsid w:val="00871449"/>
    <w:rsid w:val="00882FB2"/>
    <w:rsid w:val="00885E74"/>
    <w:rsid w:val="008B7B46"/>
    <w:rsid w:val="00913BB9"/>
    <w:rsid w:val="00946DB2"/>
    <w:rsid w:val="00975726"/>
    <w:rsid w:val="009A5A3C"/>
    <w:rsid w:val="009B5CE6"/>
    <w:rsid w:val="009E179B"/>
    <w:rsid w:val="00A24C82"/>
    <w:rsid w:val="00A661B6"/>
    <w:rsid w:val="00A82911"/>
    <w:rsid w:val="00A83305"/>
    <w:rsid w:val="00A91071"/>
    <w:rsid w:val="00AB15BB"/>
    <w:rsid w:val="00AB1F3B"/>
    <w:rsid w:val="00AB43DE"/>
    <w:rsid w:val="00AE0EA6"/>
    <w:rsid w:val="00AF2F11"/>
    <w:rsid w:val="00AF56EA"/>
    <w:rsid w:val="00B17246"/>
    <w:rsid w:val="00B87636"/>
    <w:rsid w:val="00BC74F9"/>
    <w:rsid w:val="00BF2890"/>
    <w:rsid w:val="00C47BFB"/>
    <w:rsid w:val="00C83AAB"/>
    <w:rsid w:val="00CA38BF"/>
    <w:rsid w:val="00CD2F18"/>
    <w:rsid w:val="00CE14A8"/>
    <w:rsid w:val="00D169EF"/>
    <w:rsid w:val="00D32436"/>
    <w:rsid w:val="00D40F66"/>
    <w:rsid w:val="00D43F2C"/>
    <w:rsid w:val="00D53204"/>
    <w:rsid w:val="00D62EB1"/>
    <w:rsid w:val="00D7795F"/>
    <w:rsid w:val="00D967A8"/>
    <w:rsid w:val="00DB5423"/>
    <w:rsid w:val="00DD4A73"/>
    <w:rsid w:val="00DF0E0A"/>
    <w:rsid w:val="00DF4306"/>
    <w:rsid w:val="00E126FD"/>
    <w:rsid w:val="00E25225"/>
    <w:rsid w:val="00E60B39"/>
    <w:rsid w:val="00E72101"/>
    <w:rsid w:val="00EE7612"/>
    <w:rsid w:val="00EF16A4"/>
    <w:rsid w:val="00F55174"/>
    <w:rsid w:val="00FB7FE1"/>
    <w:rsid w:val="00FD056D"/>
    <w:rsid w:val="00FD1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EA02"/>
  <w15:docId w15:val="{203A7C48-3B5B-4125-A797-4343680A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0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EA6"/>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AE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EA6"/>
    <w:rPr>
      <w:rFonts w:ascii="Calibri" w:eastAsia="Times New Roman" w:hAnsi="Calibri" w:cs="Times New Roman"/>
      <w:color w:val="000000"/>
      <w:kern w:val="28"/>
      <w:sz w:val="20"/>
      <w:szCs w:val="20"/>
      <w:lang w:eastAsia="en-GB"/>
      <w14:ligatures w14:val="standard"/>
      <w14:cntxtAlts/>
    </w:rPr>
  </w:style>
  <w:style w:type="paragraph" w:customStyle="1" w:styleId="DefaultText">
    <w:name w:val="Default Text"/>
    <w:basedOn w:val="Normal"/>
    <w:rsid w:val="007D3CAE"/>
    <w:pPr>
      <w:spacing w:after="0" w:line="240" w:lineRule="auto"/>
    </w:pPr>
    <w:rPr>
      <w:rFonts w:ascii="Times New Roman" w:hAnsi="Times New Roman"/>
      <w:color w:val="auto"/>
      <w:kern w:val="0"/>
      <w:sz w:val="24"/>
      <w:lang w:eastAsia="en-US"/>
      <w14:ligatures w14:val="none"/>
      <w14:cntxtAlts w14:val="0"/>
    </w:rPr>
  </w:style>
  <w:style w:type="paragraph" w:styleId="ListParagraph">
    <w:name w:val="List Paragraph"/>
    <w:basedOn w:val="Normal"/>
    <w:uiPriority w:val="34"/>
    <w:qFormat/>
    <w:rsid w:val="007D3CAE"/>
    <w:pPr>
      <w:ind w:left="720"/>
      <w:contextualSpacing/>
    </w:pPr>
  </w:style>
  <w:style w:type="character" w:styleId="Hyperlink">
    <w:name w:val="Hyperlink"/>
    <w:uiPriority w:val="99"/>
    <w:unhideWhenUsed/>
    <w:rsid w:val="00AB1F3B"/>
    <w:rPr>
      <w:color w:val="0000FF"/>
      <w:u w:val="single"/>
    </w:rPr>
  </w:style>
  <w:style w:type="character" w:styleId="FollowedHyperlink">
    <w:name w:val="FollowedHyperlink"/>
    <w:basedOn w:val="DefaultParagraphFont"/>
    <w:uiPriority w:val="99"/>
    <w:semiHidden/>
    <w:unhideWhenUsed/>
    <w:rsid w:val="00AB43DE"/>
    <w:rPr>
      <w:color w:val="800080" w:themeColor="followedHyperlink"/>
      <w:u w:val="single"/>
    </w:rPr>
  </w:style>
  <w:style w:type="paragraph" w:styleId="BodyTextIndent2">
    <w:name w:val="Body Text Indent 2"/>
    <w:basedOn w:val="Normal"/>
    <w:link w:val="BodyTextIndent2Char"/>
    <w:rsid w:val="00804692"/>
    <w:pPr>
      <w:spacing w:after="0" w:line="240" w:lineRule="auto"/>
      <w:ind w:left="1440" w:hanging="720"/>
      <w:jc w:val="both"/>
    </w:pPr>
    <w:rPr>
      <w:rFonts w:ascii="Times New Roman" w:hAnsi="Times New Roman"/>
      <w:color w:val="auto"/>
      <w:kern w:val="0"/>
      <w:sz w:val="24"/>
      <w:lang w:eastAsia="en-US"/>
      <w14:ligatures w14:val="none"/>
      <w14:cntxtAlts w14:val="0"/>
    </w:rPr>
  </w:style>
  <w:style w:type="character" w:customStyle="1" w:styleId="BodyTextIndent2Char">
    <w:name w:val="Body Text Indent 2 Char"/>
    <w:basedOn w:val="DefaultParagraphFont"/>
    <w:link w:val="BodyTextIndent2"/>
    <w:rsid w:val="00804692"/>
    <w:rPr>
      <w:rFonts w:ascii="Times New Roman" w:eastAsia="Times New Roman" w:hAnsi="Times New Roman" w:cs="Times New Roman"/>
      <w:sz w:val="24"/>
      <w:szCs w:val="20"/>
    </w:rPr>
  </w:style>
  <w:style w:type="character" w:customStyle="1" w:styleId="ui-provider">
    <w:name w:val="ui-provider"/>
    <w:basedOn w:val="DefaultParagraphFont"/>
    <w:rsid w:val="0038691A"/>
  </w:style>
  <w:style w:type="paragraph" w:styleId="Revision">
    <w:name w:val="Revision"/>
    <w:hidden/>
    <w:uiPriority w:val="99"/>
    <w:semiHidden/>
    <w:rsid w:val="00D169EF"/>
    <w:pPr>
      <w:spacing w:after="0" w:line="240" w:lineRule="auto"/>
    </w:pPr>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51347">
      <w:bodyDiv w:val="1"/>
      <w:marLeft w:val="0"/>
      <w:marRight w:val="0"/>
      <w:marTop w:val="0"/>
      <w:marBottom w:val="0"/>
      <w:divBdr>
        <w:top w:val="none" w:sz="0" w:space="0" w:color="auto"/>
        <w:left w:val="none" w:sz="0" w:space="0" w:color="auto"/>
        <w:bottom w:val="none" w:sz="0" w:space="0" w:color="auto"/>
        <w:right w:val="none" w:sz="0" w:space="0" w:color="auto"/>
      </w:divBdr>
    </w:div>
    <w:div w:id="1785535753">
      <w:bodyDiv w:val="1"/>
      <w:marLeft w:val="0"/>
      <w:marRight w:val="0"/>
      <w:marTop w:val="0"/>
      <w:marBottom w:val="0"/>
      <w:divBdr>
        <w:top w:val="none" w:sz="0" w:space="0" w:color="auto"/>
        <w:left w:val="none" w:sz="0" w:space="0" w:color="auto"/>
        <w:bottom w:val="none" w:sz="0" w:space="0" w:color="auto"/>
        <w:right w:val="none" w:sz="0" w:space="0" w:color="auto"/>
      </w:divBdr>
    </w:div>
    <w:div w:id="19412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E58CA7B2BE5F49844E36117E4DFB92" ma:contentTypeVersion="5" ma:contentTypeDescription="Create a new document." ma:contentTypeScope="" ma:versionID="081318f2f86aa558fbb23ed49aeedae1">
  <xsd:schema xmlns:xsd="http://www.w3.org/2001/XMLSchema" xmlns:xs="http://www.w3.org/2001/XMLSchema" xmlns:p="http://schemas.microsoft.com/office/2006/metadata/properties" xmlns:ns2="7dbe1699-7112-487b-b5b1-14dd45348e39" targetNamespace="http://schemas.microsoft.com/office/2006/metadata/properties" ma:root="true" ma:fieldsID="7ad817b6c06f2c9e974bdca11d00b93c" ns2:_="">
    <xsd:import namespace="7dbe1699-7112-487b-b5b1-14dd45348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1699-7112-487b-b5b1-14dd45348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4AAE2-CECE-474F-9620-631138976174}">
  <ds:schemaRefs>
    <ds:schemaRef ds:uri="http://schemas.openxmlformats.org/officeDocument/2006/bibliography"/>
  </ds:schemaRefs>
</ds:datastoreItem>
</file>

<file path=customXml/itemProps2.xml><?xml version="1.0" encoding="utf-8"?>
<ds:datastoreItem xmlns:ds="http://schemas.openxmlformats.org/officeDocument/2006/customXml" ds:itemID="{DA12A6F5-6EA6-4B9B-8539-A592017ED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1699-7112-487b-b5b1-14dd45348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6A5B-5A87-425D-AA12-B7E0C4086643}">
  <ds:schemaRefs>
    <ds:schemaRef ds:uri="http://schemas.microsoft.com/sharepoint/v3/contenttype/forms"/>
  </ds:schemaRefs>
</ds:datastoreItem>
</file>

<file path=customXml/itemProps4.xml><?xml version="1.0" encoding="utf-8"?>
<ds:datastoreItem xmlns:ds="http://schemas.openxmlformats.org/officeDocument/2006/customXml" ds:itemID="{CE79979E-2D54-4A04-8574-48B5C509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Wright</dc:creator>
  <cp:lastModifiedBy>Samantha James</cp:lastModifiedBy>
  <cp:revision>13</cp:revision>
  <cp:lastPrinted>2023-03-24T14:21:00Z</cp:lastPrinted>
  <dcterms:created xsi:type="dcterms:W3CDTF">2024-03-28T15:25:00Z</dcterms:created>
  <dcterms:modified xsi:type="dcterms:W3CDTF">2024-12-18T10:11:00Z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0x01010094E58CA7B2BE5F49844E36117E4DFB92</vt:lpwstr>
  </property>
</Properties>
</file>