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DC8A8" w14:textId="77777777" w:rsidR="00EE6A4F" w:rsidRDefault="00AB00FA" w:rsidP="00EE6A4F">
      <w:pPr>
        <w:pStyle w:val="Title"/>
        <w:rPr>
          <w:rStyle w:val="Heading1Char"/>
          <w:rFonts w:ascii="FS Me" w:hAnsi="FS Me"/>
          <w:sz w:val="44"/>
          <w:szCs w:val="44"/>
        </w:rPr>
      </w:pPr>
      <w:r w:rsidRPr="00125B29">
        <w:rPr>
          <w:rFonts w:ascii="FS Me" w:hAnsi="FS Me"/>
          <w:color w:val="0F4761" w:themeColor="accent1" w:themeShade="BF"/>
          <w:sz w:val="48"/>
          <w:szCs w:val="48"/>
        </w:rPr>
        <w:t>Job Profile</w:t>
      </w:r>
      <w:r>
        <w:rPr>
          <w:rFonts w:ascii="FS Me" w:hAnsi="FS Me"/>
          <w:b/>
          <w:bCs/>
          <w:color w:val="0F4761" w:themeColor="accent1" w:themeShade="BF"/>
          <w:sz w:val="44"/>
          <w:szCs w:val="44"/>
        </w:rPr>
        <w:t xml:space="preserve"> </w:t>
      </w:r>
      <w:r w:rsidR="003375D9" w:rsidRPr="00BE5695">
        <w:rPr>
          <w:rFonts w:ascii="FS Me" w:hAnsi="FS Me"/>
          <w:b/>
          <w:bCs/>
          <w:color w:val="0F4761" w:themeColor="accent1" w:themeShade="BF"/>
          <w:sz w:val="44"/>
          <w:szCs w:val="44"/>
        </w:rPr>
        <w:t>Data</w:t>
      </w:r>
      <w:r w:rsidR="003375D9">
        <w:rPr>
          <w:rFonts w:ascii="FS Me" w:hAnsi="FS Me"/>
          <w:b/>
          <w:bCs/>
          <w:color w:val="0F4761" w:themeColor="accent1" w:themeShade="BF"/>
          <w:sz w:val="44"/>
          <w:szCs w:val="44"/>
        </w:rPr>
        <w:t xml:space="preserve"> and</w:t>
      </w:r>
      <w:r w:rsidR="003375D9" w:rsidRPr="00BE5695">
        <w:rPr>
          <w:rFonts w:ascii="FS Me" w:hAnsi="FS Me"/>
          <w:b/>
          <w:bCs/>
          <w:color w:val="0F4761" w:themeColor="accent1" w:themeShade="BF"/>
          <w:sz w:val="44"/>
          <w:szCs w:val="44"/>
        </w:rPr>
        <w:t xml:space="preserve"> Performance Lead</w:t>
      </w:r>
      <w:r w:rsidR="003375D9" w:rsidRPr="00BE5695">
        <w:rPr>
          <w:rStyle w:val="Heading1Char"/>
          <w:rFonts w:ascii="FS Me" w:hAnsi="FS Me"/>
          <w:sz w:val="44"/>
          <w:szCs w:val="44"/>
        </w:rPr>
        <w:t xml:space="preserve"> </w:t>
      </w:r>
    </w:p>
    <w:tbl>
      <w:tblPr>
        <w:tblStyle w:val="TableGrid"/>
        <w:tblW w:w="0" w:type="auto"/>
        <w:tblLook w:val="04A0" w:firstRow="1" w:lastRow="0" w:firstColumn="1" w:lastColumn="0" w:noHBand="0" w:noVBand="1"/>
      </w:tblPr>
      <w:tblGrid>
        <w:gridCol w:w="2122"/>
        <w:gridCol w:w="4110"/>
        <w:gridCol w:w="4536"/>
      </w:tblGrid>
      <w:tr w:rsidR="003375D9" w:rsidRPr="00BE5695" w14:paraId="5CD15769" w14:textId="77777777" w:rsidTr="00125B29">
        <w:tc>
          <w:tcPr>
            <w:tcW w:w="2122" w:type="dxa"/>
          </w:tcPr>
          <w:p w14:paraId="6A095FB2" w14:textId="77777777" w:rsidR="003375D9" w:rsidRPr="00F46F6F" w:rsidRDefault="003375D9" w:rsidP="005F47C4">
            <w:pPr>
              <w:pStyle w:val="NoSpacing"/>
              <w:rPr>
                <w:rStyle w:val="Heading2Char"/>
                <w:rFonts w:ascii="FS Me" w:hAnsi="FS Me"/>
                <w:b/>
                <w:bCs/>
                <w:color w:val="0E2841" w:themeColor="text2"/>
                <w:sz w:val="24"/>
                <w:szCs w:val="24"/>
              </w:rPr>
            </w:pPr>
            <w:r w:rsidRPr="00F46F6F">
              <w:rPr>
                <w:rStyle w:val="Heading2Char"/>
                <w:rFonts w:ascii="FS Me" w:hAnsi="FS Me"/>
                <w:b/>
                <w:bCs/>
                <w:color w:val="0E2841" w:themeColor="text2"/>
                <w:sz w:val="24"/>
                <w:szCs w:val="24"/>
              </w:rPr>
              <w:t>Reporting to</w:t>
            </w:r>
          </w:p>
        </w:tc>
        <w:tc>
          <w:tcPr>
            <w:tcW w:w="4110" w:type="dxa"/>
          </w:tcPr>
          <w:p w14:paraId="04A90F80" w14:textId="77777777" w:rsidR="003375D9" w:rsidRPr="00091193" w:rsidRDefault="003375D9" w:rsidP="005F47C4">
            <w:pPr>
              <w:pStyle w:val="NoSpacing"/>
              <w:rPr>
                <w:rStyle w:val="Heading2Char"/>
                <w:rFonts w:ascii="FS Me" w:hAnsi="FS Me"/>
                <w:color w:val="auto"/>
                <w:sz w:val="24"/>
                <w:szCs w:val="24"/>
              </w:rPr>
            </w:pPr>
            <w:r w:rsidRPr="00091193">
              <w:rPr>
                <w:rStyle w:val="Heading2Char"/>
                <w:rFonts w:ascii="FS Me" w:hAnsi="FS Me"/>
                <w:color w:val="auto"/>
                <w:sz w:val="24"/>
                <w:szCs w:val="24"/>
              </w:rPr>
              <w:t>Head of Improvement and Impact</w:t>
            </w:r>
          </w:p>
        </w:tc>
        <w:tc>
          <w:tcPr>
            <w:tcW w:w="4536" w:type="dxa"/>
          </w:tcPr>
          <w:p w14:paraId="64C46130" w14:textId="77777777" w:rsidR="003375D9" w:rsidRPr="00F46F6F" w:rsidRDefault="003375D9" w:rsidP="005F47C4">
            <w:pPr>
              <w:pStyle w:val="NoSpacing"/>
              <w:rPr>
                <w:rStyle w:val="Heading2Char"/>
                <w:rFonts w:ascii="FS Me" w:hAnsi="FS Me"/>
                <w:b/>
                <w:bCs/>
                <w:sz w:val="24"/>
                <w:szCs w:val="24"/>
              </w:rPr>
            </w:pPr>
            <w:r w:rsidRPr="00F46F6F">
              <w:rPr>
                <w:rStyle w:val="Heading2Char"/>
                <w:rFonts w:ascii="FS Me" w:hAnsi="FS Me"/>
                <w:b/>
                <w:bCs/>
                <w:sz w:val="24"/>
                <w:szCs w:val="24"/>
              </w:rPr>
              <w:t>Job Level:</w:t>
            </w:r>
          </w:p>
        </w:tc>
      </w:tr>
      <w:tr w:rsidR="003375D9" w:rsidRPr="00BE5695" w14:paraId="2A8ED234" w14:textId="77777777" w:rsidTr="00125B29">
        <w:tc>
          <w:tcPr>
            <w:tcW w:w="2122" w:type="dxa"/>
          </w:tcPr>
          <w:p w14:paraId="66134357" w14:textId="77777777" w:rsidR="003375D9" w:rsidRPr="00F46F6F" w:rsidRDefault="003375D9" w:rsidP="005F47C4">
            <w:pPr>
              <w:pStyle w:val="NoSpacing"/>
              <w:rPr>
                <w:rStyle w:val="Heading2Char"/>
                <w:rFonts w:ascii="FS Me" w:hAnsi="FS Me"/>
                <w:b/>
                <w:bCs/>
                <w:color w:val="0E2841" w:themeColor="text2"/>
                <w:sz w:val="24"/>
                <w:szCs w:val="24"/>
              </w:rPr>
            </w:pPr>
            <w:r w:rsidRPr="00F46F6F">
              <w:rPr>
                <w:rStyle w:val="Heading2Char"/>
                <w:rFonts w:ascii="FS Me" w:hAnsi="FS Me"/>
                <w:b/>
                <w:bCs/>
                <w:color w:val="0E2841" w:themeColor="text2"/>
                <w:sz w:val="24"/>
                <w:szCs w:val="24"/>
              </w:rPr>
              <w:t>Service Area</w:t>
            </w:r>
          </w:p>
        </w:tc>
        <w:tc>
          <w:tcPr>
            <w:tcW w:w="4110" w:type="dxa"/>
          </w:tcPr>
          <w:p w14:paraId="0C0B458A" w14:textId="77777777" w:rsidR="003375D9" w:rsidRPr="00091193" w:rsidRDefault="003375D9" w:rsidP="005F47C4">
            <w:pPr>
              <w:pStyle w:val="NoSpacing"/>
              <w:rPr>
                <w:rStyle w:val="Heading2Char"/>
                <w:rFonts w:ascii="FS Me" w:hAnsi="FS Me"/>
                <w:color w:val="auto"/>
                <w:sz w:val="24"/>
                <w:szCs w:val="24"/>
              </w:rPr>
            </w:pPr>
            <w:r>
              <w:rPr>
                <w:rStyle w:val="Heading2Char"/>
                <w:rFonts w:ascii="FS Me" w:hAnsi="FS Me"/>
                <w:color w:val="auto"/>
                <w:sz w:val="24"/>
                <w:szCs w:val="24"/>
              </w:rPr>
              <w:t>Improvement and Impact Team, People and Programmes Department</w:t>
            </w:r>
          </w:p>
        </w:tc>
        <w:tc>
          <w:tcPr>
            <w:tcW w:w="4536" w:type="dxa"/>
          </w:tcPr>
          <w:p w14:paraId="277765F3" w14:textId="77777777" w:rsidR="003375D9" w:rsidRPr="00065051" w:rsidRDefault="003375D9" w:rsidP="005F47C4">
            <w:pPr>
              <w:pStyle w:val="NoSpacing"/>
              <w:ind w:left="9"/>
              <w:rPr>
                <w:rStyle w:val="Heading2Char"/>
                <w:rFonts w:ascii="FS Me" w:hAnsi="FS Me"/>
                <w:color w:val="0A1D30" w:themeColor="text2" w:themeShade="BF"/>
                <w:sz w:val="24"/>
                <w:szCs w:val="24"/>
              </w:rPr>
            </w:pPr>
            <w:r w:rsidRPr="009C01AF">
              <w:rPr>
                <w:rStyle w:val="Heading2Char"/>
                <w:rFonts w:ascii="FS Me" w:hAnsi="FS Me"/>
                <w:color w:val="auto"/>
                <w:sz w:val="24"/>
                <w:szCs w:val="24"/>
              </w:rPr>
              <w:t xml:space="preserve">Level 3 - First </w:t>
            </w:r>
            <w:r w:rsidRPr="00091193">
              <w:rPr>
                <w:rStyle w:val="Heading2Char"/>
                <w:rFonts w:ascii="FS Me" w:hAnsi="FS Me"/>
                <w:color w:val="auto"/>
                <w:sz w:val="24"/>
                <w:szCs w:val="24"/>
              </w:rPr>
              <w:t>Line Manager/Qualified Practitioner/ Specialist</w:t>
            </w:r>
          </w:p>
        </w:tc>
      </w:tr>
      <w:tr w:rsidR="003375D9" w:rsidRPr="00BE5695" w14:paraId="494776B2" w14:textId="77777777" w:rsidTr="00125B29">
        <w:tc>
          <w:tcPr>
            <w:tcW w:w="2122" w:type="dxa"/>
          </w:tcPr>
          <w:p w14:paraId="4422CDD6" w14:textId="77777777" w:rsidR="003375D9" w:rsidRPr="00F46F6F" w:rsidRDefault="003375D9" w:rsidP="005F47C4">
            <w:pPr>
              <w:pStyle w:val="NoSpacing"/>
              <w:rPr>
                <w:rStyle w:val="Heading2Char"/>
                <w:rFonts w:ascii="FS Me" w:hAnsi="FS Me"/>
                <w:b/>
                <w:bCs/>
                <w:color w:val="0E2841" w:themeColor="text2"/>
                <w:sz w:val="24"/>
                <w:szCs w:val="24"/>
              </w:rPr>
            </w:pPr>
            <w:r w:rsidRPr="00F46F6F">
              <w:rPr>
                <w:rStyle w:val="Heading2Char"/>
                <w:rFonts w:ascii="FS Me" w:hAnsi="FS Me"/>
                <w:b/>
                <w:bCs/>
                <w:color w:val="0E2841" w:themeColor="text2"/>
                <w:sz w:val="24"/>
                <w:szCs w:val="24"/>
              </w:rPr>
              <w:t>Location</w:t>
            </w:r>
          </w:p>
        </w:tc>
        <w:tc>
          <w:tcPr>
            <w:tcW w:w="8646" w:type="dxa"/>
            <w:gridSpan w:val="2"/>
          </w:tcPr>
          <w:p w14:paraId="063F6662" w14:textId="77777777" w:rsidR="003375D9" w:rsidRPr="00091193" w:rsidRDefault="003375D9" w:rsidP="005F47C4">
            <w:pPr>
              <w:pStyle w:val="NoSpacing"/>
              <w:ind w:left="9"/>
              <w:rPr>
                <w:rStyle w:val="Heading2Char"/>
                <w:rFonts w:ascii="FS Me" w:hAnsi="FS Me"/>
                <w:b/>
                <w:bCs/>
                <w:color w:val="D9D9D9" w:themeColor="background1" w:themeShade="D9"/>
                <w:sz w:val="24"/>
                <w:szCs w:val="24"/>
              </w:rPr>
            </w:pPr>
            <w:r w:rsidRPr="00091193">
              <w:rPr>
                <w:rStyle w:val="Heading2Char"/>
                <w:rFonts w:ascii="FS Me" w:hAnsi="FS Me"/>
                <w:color w:val="auto"/>
                <w:sz w:val="24"/>
                <w:szCs w:val="24"/>
              </w:rPr>
              <w:t xml:space="preserve">Hove, </w:t>
            </w:r>
            <w:r>
              <w:rPr>
                <w:rStyle w:val="Heading2Char"/>
                <w:rFonts w:ascii="FS Me" w:hAnsi="FS Me"/>
                <w:color w:val="auto"/>
                <w:sz w:val="24"/>
                <w:szCs w:val="24"/>
              </w:rPr>
              <w:t>East</w:t>
            </w:r>
            <w:r w:rsidRPr="00091193">
              <w:rPr>
                <w:rStyle w:val="Heading2Char"/>
                <w:rFonts w:ascii="FS Me" w:hAnsi="FS Me"/>
                <w:color w:val="auto"/>
                <w:sz w:val="24"/>
                <w:szCs w:val="24"/>
              </w:rPr>
              <w:t xml:space="preserve"> Sussex with ability to travel to other </w:t>
            </w:r>
            <w:r>
              <w:rPr>
                <w:rStyle w:val="Heading2Char"/>
                <w:rFonts w:ascii="FS Me" w:hAnsi="FS Me"/>
                <w:color w:val="auto"/>
                <w:sz w:val="24"/>
                <w:szCs w:val="24"/>
              </w:rPr>
              <w:t xml:space="preserve">YMCA DLG </w:t>
            </w:r>
            <w:r w:rsidRPr="00091193">
              <w:rPr>
                <w:rStyle w:val="Heading2Char"/>
                <w:rFonts w:ascii="FS Me" w:hAnsi="FS Me"/>
                <w:color w:val="auto"/>
                <w:sz w:val="24"/>
                <w:szCs w:val="24"/>
              </w:rPr>
              <w:t>locations</w:t>
            </w:r>
            <w:r>
              <w:rPr>
                <w:rStyle w:val="Heading2Char"/>
                <w:rFonts w:ascii="FS Me" w:hAnsi="FS Me"/>
                <w:color w:val="auto"/>
                <w:sz w:val="24"/>
                <w:szCs w:val="24"/>
              </w:rPr>
              <w:t xml:space="preserve"> across Suss</w:t>
            </w:r>
            <w:r w:rsidRPr="00091193">
              <w:rPr>
                <w:rStyle w:val="Heading2Char"/>
                <w:rFonts w:ascii="FS Me" w:hAnsi="FS Me"/>
                <w:color w:val="auto"/>
                <w:sz w:val="24"/>
                <w:szCs w:val="24"/>
              </w:rPr>
              <w:t xml:space="preserve">ex and </w:t>
            </w:r>
            <w:r>
              <w:rPr>
                <w:rStyle w:val="Heading2Char"/>
                <w:rFonts w:ascii="FS Me" w:hAnsi="FS Me"/>
                <w:color w:val="auto"/>
                <w:sz w:val="24"/>
                <w:szCs w:val="24"/>
              </w:rPr>
              <w:t>Surrey</w:t>
            </w:r>
          </w:p>
        </w:tc>
      </w:tr>
      <w:tr w:rsidR="003375D9" w:rsidRPr="00BE5695" w14:paraId="2FC19033" w14:textId="77777777" w:rsidTr="00125B29">
        <w:tc>
          <w:tcPr>
            <w:tcW w:w="2122" w:type="dxa"/>
          </w:tcPr>
          <w:p w14:paraId="55A1743D" w14:textId="77777777" w:rsidR="003375D9" w:rsidRPr="00F46F6F" w:rsidRDefault="003375D9" w:rsidP="005F47C4">
            <w:pPr>
              <w:pStyle w:val="NoSpacing"/>
              <w:rPr>
                <w:rStyle w:val="Heading2Char"/>
                <w:rFonts w:ascii="FS Me" w:hAnsi="FS Me"/>
                <w:b/>
                <w:bCs/>
                <w:color w:val="0E2841" w:themeColor="text2"/>
                <w:sz w:val="24"/>
                <w:szCs w:val="24"/>
              </w:rPr>
            </w:pPr>
            <w:r w:rsidRPr="00F46F6F">
              <w:rPr>
                <w:rStyle w:val="Heading2Char"/>
                <w:rFonts w:ascii="FS Me" w:hAnsi="FS Me"/>
                <w:b/>
                <w:bCs/>
                <w:color w:val="0E2841" w:themeColor="text2"/>
                <w:sz w:val="24"/>
                <w:szCs w:val="24"/>
              </w:rPr>
              <w:t>Contract</w:t>
            </w:r>
          </w:p>
        </w:tc>
        <w:tc>
          <w:tcPr>
            <w:tcW w:w="8646" w:type="dxa"/>
            <w:gridSpan w:val="2"/>
          </w:tcPr>
          <w:p w14:paraId="2DF51F61" w14:textId="2860F1AB" w:rsidR="003375D9" w:rsidRPr="00091193" w:rsidRDefault="003375D9" w:rsidP="005F47C4">
            <w:pPr>
              <w:pStyle w:val="NoSpacing"/>
              <w:rPr>
                <w:rStyle w:val="Heading2Char"/>
                <w:rFonts w:ascii="FS Me" w:hAnsi="FS Me"/>
                <w:b/>
                <w:bCs/>
                <w:color w:val="auto"/>
                <w:sz w:val="24"/>
                <w:szCs w:val="24"/>
              </w:rPr>
            </w:pPr>
            <w:r w:rsidRPr="009C01AF">
              <w:rPr>
                <w:rStyle w:val="Heading2Char"/>
                <w:rFonts w:ascii="FS Me" w:hAnsi="FS Me"/>
                <w:color w:val="auto"/>
                <w:sz w:val="24"/>
                <w:szCs w:val="24"/>
              </w:rPr>
              <w:t>Permanent</w:t>
            </w:r>
            <w:r w:rsidRPr="00091193">
              <w:rPr>
                <w:rStyle w:val="Heading2Char"/>
                <w:rFonts w:ascii="FS Me" w:hAnsi="FS Me"/>
                <w:color w:val="auto"/>
                <w:sz w:val="24"/>
                <w:szCs w:val="24"/>
              </w:rPr>
              <w:t xml:space="preserve"> / 37 hours per week </w:t>
            </w:r>
          </w:p>
        </w:tc>
      </w:tr>
    </w:tbl>
    <w:p w14:paraId="2FC5C4B4" w14:textId="7AFDF54C" w:rsidR="003375D9" w:rsidRPr="00F46F6F" w:rsidRDefault="003375D9" w:rsidP="003375D9">
      <w:pPr>
        <w:pStyle w:val="NoSpacing"/>
        <w:rPr>
          <w:rStyle w:val="Heading2Char"/>
          <w:rFonts w:ascii="FS Me" w:hAnsi="FS Me"/>
          <w:sz w:val="26"/>
          <w:szCs w:val="26"/>
        </w:rPr>
      </w:pPr>
    </w:p>
    <w:p w14:paraId="1E259EC9" w14:textId="7BB86E53" w:rsidR="003375D9" w:rsidRDefault="00AF64A3" w:rsidP="003375D9">
      <w:pPr>
        <w:pStyle w:val="NoSpacing"/>
        <w:rPr>
          <w:rStyle w:val="Heading2Char"/>
          <w:rFonts w:ascii="FS Me" w:hAnsi="FS Me"/>
          <w:noProof/>
          <w:color w:val="0E2841" w:themeColor="text2"/>
        </w:rPr>
      </w:pPr>
      <w:r>
        <w:rPr>
          <w:rFonts w:ascii="FS Me" w:eastAsiaTheme="majorEastAsia" w:hAnsi="FS Me" w:cstheme="majorBidi"/>
          <w:b/>
          <w:bCs/>
          <w:noProof/>
          <w:color w:val="0F4761" w:themeColor="accent1" w:themeShade="BF"/>
          <w:sz w:val="26"/>
          <w:szCs w:val="26"/>
        </w:rPr>
        <w:drawing>
          <wp:anchor distT="0" distB="0" distL="114300" distR="114300" simplePos="0" relativeHeight="251659264" behindDoc="1" locked="0" layoutInCell="1" allowOverlap="1" wp14:anchorId="55ACC4FE" wp14:editId="3BFDAF51">
            <wp:simplePos x="0" y="0"/>
            <wp:positionH relativeFrom="margin">
              <wp:align>left</wp:align>
            </wp:positionH>
            <wp:positionV relativeFrom="paragraph">
              <wp:posOffset>251460</wp:posOffset>
            </wp:positionV>
            <wp:extent cx="6400800" cy="2371725"/>
            <wp:effectExtent l="0" t="0" r="0" b="9525"/>
            <wp:wrapTopAndBottom/>
            <wp:docPr id="146512228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3375D9" w:rsidRPr="00F46F6F">
        <w:rPr>
          <w:rStyle w:val="Heading2Char"/>
          <w:rFonts w:ascii="FS Me" w:hAnsi="FS Me"/>
          <w:b/>
          <w:bCs/>
          <w:color w:val="0E2841" w:themeColor="text2"/>
          <w:sz w:val="26"/>
          <w:szCs w:val="26"/>
        </w:rPr>
        <w:t>Where you fit</w:t>
      </w:r>
    </w:p>
    <w:p w14:paraId="55CFD25A" w14:textId="3166C42C" w:rsidR="00205F44" w:rsidRPr="00F46F6F" w:rsidRDefault="00205F44" w:rsidP="003375D9">
      <w:pPr>
        <w:pStyle w:val="NoSpacing"/>
        <w:rPr>
          <w:rStyle w:val="Heading2Char"/>
          <w:rFonts w:ascii="FS Me" w:hAnsi="FS Me"/>
          <w:b/>
          <w:bCs/>
          <w:color w:val="0E2841" w:themeColor="text2"/>
          <w:sz w:val="24"/>
          <w:szCs w:val="24"/>
        </w:rPr>
      </w:pPr>
    </w:p>
    <w:p w14:paraId="24494948" w14:textId="77777777" w:rsidR="003375D9" w:rsidRPr="00F46F6F" w:rsidRDefault="003375D9" w:rsidP="003375D9">
      <w:pPr>
        <w:pStyle w:val="Heading1"/>
        <w:tabs>
          <w:tab w:val="left" w:pos="9075"/>
        </w:tabs>
        <w:rPr>
          <w:rFonts w:ascii="FS Me" w:hAnsi="FS Me"/>
          <w:b/>
          <w:bCs/>
          <w:color w:val="0E2841" w:themeColor="text2"/>
          <w:sz w:val="26"/>
          <w:szCs w:val="26"/>
        </w:rPr>
      </w:pPr>
      <w:r w:rsidRPr="00F46F6F">
        <w:rPr>
          <w:rFonts w:ascii="FS Me" w:hAnsi="FS Me"/>
          <w:b/>
          <w:bCs/>
          <w:color w:val="0E2841" w:themeColor="text2"/>
          <w:sz w:val="26"/>
          <w:szCs w:val="26"/>
        </w:rPr>
        <w:t xml:space="preserve">Job purpose </w:t>
      </w:r>
    </w:p>
    <w:p w14:paraId="2A8D14D7" w14:textId="294CA4E5" w:rsidR="003375D9" w:rsidRPr="00AC469A" w:rsidRDefault="003375D9" w:rsidP="003375D9">
      <w:pPr>
        <w:spacing w:line="240" w:lineRule="auto"/>
        <w:rPr>
          <w:rFonts w:ascii="FS Me" w:hAnsi="FS Me"/>
          <w:sz w:val="21"/>
          <w:szCs w:val="21"/>
        </w:rPr>
      </w:pPr>
      <w:r w:rsidRPr="00AC469A">
        <w:rPr>
          <w:rFonts w:ascii="FS Me" w:hAnsi="FS Me"/>
          <w:sz w:val="21"/>
          <w:szCs w:val="21"/>
        </w:rPr>
        <w:t xml:space="preserve">The </w:t>
      </w:r>
      <w:r w:rsidRPr="003375D9">
        <w:rPr>
          <w:rFonts w:ascii="FS Me" w:hAnsi="FS Me"/>
          <w:sz w:val="21"/>
          <w:szCs w:val="21"/>
        </w:rPr>
        <w:t>Data and Performance Lead</w:t>
      </w:r>
      <w:r w:rsidRPr="00AC469A">
        <w:rPr>
          <w:rFonts w:ascii="FS Me" w:hAnsi="FS Me"/>
          <w:sz w:val="21"/>
          <w:szCs w:val="21"/>
        </w:rPr>
        <w:t xml:space="preserve"> is responsible for championing data-driven decision making. They are responsible for analysing and reporting on risk and performance across large and complex datasets, translating this into actionable insights to inform strategic decision making. They build engaging dashboards and efficient data models in Microsoft Power BI, Pyramid, In-Form/Salesforce, </w:t>
      </w:r>
      <w:r w:rsidRPr="003375D9">
        <w:rPr>
          <w:rFonts w:ascii="FS Me" w:hAnsi="FS Me"/>
          <w:sz w:val="21"/>
          <w:szCs w:val="21"/>
        </w:rPr>
        <w:t>MS Business Central, HealthBox</w:t>
      </w:r>
      <w:r w:rsidRPr="00AC469A">
        <w:rPr>
          <w:rFonts w:ascii="FS Me" w:hAnsi="FS Me"/>
          <w:sz w:val="21"/>
          <w:szCs w:val="21"/>
        </w:rPr>
        <w:t xml:space="preserve"> and other analytics platforms and help to upskill data literacy skills across the organisation. They will also undertake some limited systems development on In-Form/Salesforce, which is our key client case management system (training will be provided).</w:t>
      </w:r>
    </w:p>
    <w:p w14:paraId="0165531A" w14:textId="77777777" w:rsidR="003375D9" w:rsidRPr="00F46F6F" w:rsidRDefault="003375D9" w:rsidP="003375D9">
      <w:pPr>
        <w:pStyle w:val="Heading1"/>
        <w:rPr>
          <w:rFonts w:ascii="FS Me" w:hAnsi="FS Me"/>
          <w:b/>
          <w:bCs/>
          <w:sz w:val="26"/>
          <w:szCs w:val="26"/>
        </w:rPr>
      </w:pPr>
      <w:bookmarkStart w:id="0" w:name="_Hlk89452781"/>
      <w:r w:rsidRPr="00F46F6F">
        <w:rPr>
          <w:rFonts w:ascii="FS Me" w:hAnsi="FS Me"/>
          <w:b/>
          <w:bCs/>
          <w:sz w:val="26"/>
          <w:szCs w:val="26"/>
        </w:rPr>
        <w:t>About us</w:t>
      </w:r>
    </w:p>
    <w:bookmarkEnd w:id="0"/>
    <w:p w14:paraId="2731BB81" w14:textId="77777777" w:rsidR="003375D9" w:rsidRPr="00BE5695" w:rsidRDefault="003375D9" w:rsidP="003375D9">
      <w:pPr>
        <w:pStyle w:val="MainBodyText"/>
        <w:spacing w:before="0" w:after="60"/>
        <w:rPr>
          <w:rFonts w:ascii="FS Me" w:hAnsi="FS Me"/>
          <w:sz w:val="21"/>
          <w:szCs w:val="21"/>
          <w:shd w:val="clear" w:color="auto" w:fill="FFFFFF"/>
        </w:rPr>
      </w:pPr>
      <w:r w:rsidRPr="00BE5695">
        <w:rPr>
          <w:rFonts w:ascii="FS Me" w:hAnsi="FS Me"/>
          <w:sz w:val="21"/>
          <w:szCs w:val="21"/>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39F2FA0A" w14:textId="77777777" w:rsidR="003375D9" w:rsidRPr="00BE5695" w:rsidRDefault="003375D9" w:rsidP="003375D9">
      <w:pPr>
        <w:pStyle w:val="MainBodyText"/>
        <w:numPr>
          <w:ilvl w:val="0"/>
          <w:numId w:val="2"/>
        </w:numPr>
        <w:spacing w:before="0" w:after="0"/>
        <w:rPr>
          <w:rFonts w:ascii="FS Me" w:hAnsi="FS Me"/>
          <w:sz w:val="21"/>
          <w:szCs w:val="21"/>
          <w:shd w:val="clear" w:color="auto" w:fill="FFFFFF"/>
        </w:rPr>
      </w:pPr>
      <w:r w:rsidRPr="00BE5695">
        <w:rPr>
          <w:rFonts w:ascii="FS Me" w:hAnsi="FS Me"/>
          <w:sz w:val="21"/>
          <w:szCs w:val="21"/>
          <w:shd w:val="clear" w:color="auto" w:fill="FFFFFF"/>
        </w:rPr>
        <w:t xml:space="preserve">Housing provision and sustaining accommodation </w:t>
      </w:r>
    </w:p>
    <w:p w14:paraId="396F1D20" w14:textId="77777777" w:rsidR="003375D9" w:rsidRPr="00BE5695" w:rsidRDefault="003375D9" w:rsidP="003375D9">
      <w:pPr>
        <w:pStyle w:val="MainBodyText"/>
        <w:numPr>
          <w:ilvl w:val="0"/>
          <w:numId w:val="2"/>
        </w:numPr>
        <w:spacing w:before="0" w:after="0"/>
        <w:rPr>
          <w:rFonts w:ascii="FS Me" w:hAnsi="FS Me"/>
          <w:sz w:val="21"/>
          <w:szCs w:val="21"/>
          <w:shd w:val="clear" w:color="auto" w:fill="FFFFFF"/>
        </w:rPr>
      </w:pPr>
      <w:r w:rsidRPr="00BE5695">
        <w:rPr>
          <w:rFonts w:ascii="FS Me" w:hAnsi="FS Me"/>
          <w:sz w:val="21"/>
          <w:szCs w:val="21"/>
          <w:shd w:val="clear" w:color="auto" w:fill="FFFFFF"/>
        </w:rPr>
        <w:t>Specialist information, advice and support</w:t>
      </w:r>
    </w:p>
    <w:p w14:paraId="76BD1B5B" w14:textId="77777777" w:rsidR="003375D9" w:rsidRPr="00BE5695" w:rsidRDefault="003375D9" w:rsidP="003375D9">
      <w:pPr>
        <w:pStyle w:val="MainBodyText"/>
        <w:numPr>
          <w:ilvl w:val="0"/>
          <w:numId w:val="2"/>
        </w:numPr>
        <w:spacing w:before="0" w:after="0"/>
        <w:rPr>
          <w:rFonts w:ascii="FS Me" w:hAnsi="FS Me"/>
          <w:sz w:val="21"/>
          <w:szCs w:val="21"/>
          <w:shd w:val="clear" w:color="auto" w:fill="FFFFFF"/>
        </w:rPr>
      </w:pPr>
      <w:r w:rsidRPr="00BE5695">
        <w:rPr>
          <w:rFonts w:ascii="FS Me" w:hAnsi="FS Me"/>
          <w:sz w:val="21"/>
          <w:szCs w:val="21"/>
          <w:shd w:val="clear" w:color="auto" w:fill="FFFFFF"/>
        </w:rPr>
        <w:t>Emotional wellbeing and mental health.</w:t>
      </w:r>
    </w:p>
    <w:p w14:paraId="4FCF5DE1" w14:textId="77777777" w:rsidR="003375D9" w:rsidRDefault="003375D9" w:rsidP="003375D9">
      <w:pPr>
        <w:pStyle w:val="MainBodyText"/>
        <w:spacing w:before="120"/>
        <w:rPr>
          <w:rFonts w:ascii="FS Me" w:hAnsi="FS Me"/>
          <w:i/>
          <w:iCs/>
          <w:sz w:val="21"/>
          <w:szCs w:val="21"/>
          <w:shd w:val="clear" w:color="auto" w:fill="FFFFFF"/>
        </w:rPr>
      </w:pPr>
      <w:r w:rsidRPr="00BE5695">
        <w:rPr>
          <w:rFonts w:ascii="FS Me" w:hAnsi="FS Me"/>
          <w:sz w:val="21"/>
          <w:szCs w:val="21"/>
          <w:shd w:val="clear" w:color="auto" w:fill="FFFFFF"/>
        </w:rPr>
        <w:lastRenderedPageBreak/>
        <w:t xml:space="preserve">We are a member of the YMCA Federation of England &amp; Wales and are guided by their vision of </w:t>
      </w:r>
      <w:r w:rsidRPr="00BE5695">
        <w:rPr>
          <w:rFonts w:ascii="FS Me" w:hAnsi="FS Me"/>
          <w:i/>
          <w:iCs/>
          <w:sz w:val="21"/>
          <w:szCs w:val="21"/>
          <w:shd w:val="clear" w:color="auto" w:fill="FFFFFF"/>
        </w:rPr>
        <w:t>‘transforming communities, so all young people can belong, contribute &amp; thrive’.</w:t>
      </w:r>
      <w:r w:rsidRPr="00BE5695">
        <w:rPr>
          <w:rFonts w:ascii="FS Me" w:hAnsi="FS Me"/>
          <w:sz w:val="21"/>
          <w:szCs w:val="21"/>
          <w:shd w:val="clear" w:color="auto" w:fill="FFFFFF"/>
        </w:rPr>
        <w:t xml:space="preserve"> This vision reflects the original Christian foundation of the YMCA movement, but with a clear emphasis on being an inclusive organisation. Our values - </w:t>
      </w:r>
      <w:r w:rsidRPr="00BE5695">
        <w:rPr>
          <w:rFonts w:ascii="FS Me" w:hAnsi="FS Me"/>
          <w:i/>
          <w:iCs/>
          <w:sz w:val="21"/>
          <w:szCs w:val="21"/>
          <w:shd w:val="clear" w:color="auto" w:fill="FFFFFF"/>
        </w:rPr>
        <w:t>we welcome all, we inspire, we support, and we speak out</w:t>
      </w:r>
      <w:r w:rsidRPr="00BE5695">
        <w:rPr>
          <w:rFonts w:ascii="FS Me" w:hAnsi="FS Me"/>
          <w:sz w:val="21"/>
          <w:szCs w:val="21"/>
          <w:shd w:val="clear" w:color="auto" w:fill="FFFFFF"/>
        </w:rPr>
        <w:t xml:space="preserve"> - guide us in all our actions. </w:t>
      </w:r>
    </w:p>
    <w:p w14:paraId="0B401818" w14:textId="77777777" w:rsidR="003375D9" w:rsidRPr="00F46F6F" w:rsidRDefault="003375D9" w:rsidP="003375D9">
      <w:pPr>
        <w:pStyle w:val="Heading1"/>
        <w:rPr>
          <w:rFonts w:ascii="FS Me" w:hAnsi="FS Me" w:cs="Arial"/>
          <w:b/>
          <w:bCs/>
          <w:color w:val="0E2841" w:themeColor="text2"/>
          <w:sz w:val="26"/>
          <w:szCs w:val="26"/>
        </w:rPr>
      </w:pPr>
      <w:r w:rsidRPr="00F46F6F">
        <w:rPr>
          <w:rFonts w:ascii="FS Me" w:hAnsi="FS Me"/>
          <w:b/>
          <w:bCs/>
          <w:color w:val="0E2841" w:themeColor="text2"/>
          <w:sz w:val="26"/>
          <w:szCs w:val="26"/>
        </w:rPr>
        <w:t xml:space="preserve">Responsibilities </w:t>
      </w:r>
    </w:p>
    <w:p w14:paraId="34E901A6" w14:textId="77777777" w:rsidR="003375D9" w:rsidRPr="00F46F6F" w:rsidRDefault="003375D9" w:rsidP="003375D9">
      <w:pPr>
        <w:pStyle w:val="Heading2"/>
        <w:spacing w:after="120"/>
        <w:rPr>
          <w:rFonts w:ascii="FS Me" w:hAnsi="FS Me"/>
          <w:b/>
          <w:bCs/>
          <w:color w:val="0E2841" w:themeColor="text2"/>
          <w:sz w:val="22"/>
          <w:szCs w:val="22"/>
        </w:rPr>
      </w:pPr>
      <w:r w:rsidRPr="00F46F6F">
        <w:rPr>
          <w:rFonts w:ascii="FS Me" w:hAnsi="FS Me"/>
          <w:b/>
          <w:bCs/>
          <w:color w:val="0E2841" w:themeColor="text2"/>
          <w:sz w:val="22"/>
          <w:szCs w:val="22"/>
        </w:rPr>
        <w:t>Insights, analytics and reporting</w:t>
      </w:r>
    </w:p>
    <w:p w14:paraId="69F1083B" w14:textId="77777777" w:rsidR="003375D9" w:rsidRPr="004F2883" w:rsidRDefault="003375D9" w:rsidP="003375D9">
      <w:pPr>
        <w:numPr>
          <w:ilvl w:val="0"/>
          <w:numId w:val="5"/>
        </w:numPr>
        <w:spacing w:after="0" w:line="240" w:lineRule="auto"/>
        <w:ind w:left="567" w:right="102" w:hanging="567"/>
        <w:rPr>
          <w:rFonts w:ascii="FS Me" w:hAnsi="FS Me"/>
          <w:color w:val="000000"/>
          <w:sz w:val="21"/>
          <w:szCs w:val="21"/>
          <w:lang w:val="en-US"/>
        </w:rPr>
      </w:pPr>
      <w:r w:rsidRPr="220C3DFB">
        <w:rPr>
          <w:rFonts w:ascii="FS Me" w:hAnsi="FS Me"/>
          <w:color w:val="000000" w:themeColor="text1"/>
          <w:sz w:val="21"/>
          <w:szCs w:val="21"/>
          <w:lang w:val="en-US"/>
        </w:rPr>
        <w:t>Use data visualisation tools to regularly present and communicate insights and complex analysis to a range of audiences in a clear, concise, and compelling way.</w:t>
      </w:r>
    </w:p>
    <w:p w14:paraId="5ED5B1D9" w14:textId="77777777" w:rsidR="003375D9" w:rsidRPr="004F2883" w:rsidRDefault="003375D9" w:rsidP="003375D9">
      <w:pPr>
        <w:numPr>
          <w:ilvl w:val="0"/>
          <w:numId w:val="5"/>
        </w:numPr>
        <w:spacing w:after="0" w:line="240" w:lineRule="auto"/>
        <w:ind w:left="567" w:right="101" w:hanging="567"/>
        <w:rPr>
          <w:rFonts w:ascii="FS Me" w:hAnsi="FS Me"/>
          <w:color w:val="000000"/>
          <w:sz w:val="21"/>
          <w:szCs w:val="21"/>
          <w:lang w:val="en-US"/>
        </w:rPr>
      </w:pPr>
      <w:r w:rsidRPr="220C3DFB">
        <w:rPr>
          <w:rFonts w:ascii="FS Me" w:hAnsi="FS Me"/>
          <w:color w:val="000000" w:themeColor="text1"/>
          <w:sz w:val="21"/>
          <w:szCs w:val="21"/>
          <w:lang w:val="en-US"/>
        </w:rPr>
        <w:t>Lead on small analysis projects and support on larger analysis projects throughout the full project lifecycle (i.e. project brief development to data preparation and analysis, presentation of key findings and recommendations).</w:t>
      </w:r>
    </w:p>
    <w:p w14:paraId="4714B9AF" w14:textId="77777777" w:rsidR="003375D9" w:rsidRPr="004F2883" w:rsidRDefault="003375D9" w:rsidP="003375D9">
      <w:pPr>
        <w:numPr>
          <w:ilvl w:val="0"/>
          <w:numId w:val="5"/>
        </w:numPr>
        <w:spacing w:after="0" w:line="240" w:lineRule="auto"/>
        <w:ind w:left="567" w:right="101" w:hanging="567"/>
        <w:rPr>
          <w:rFonts w:ascii="FS Me" w:hAnsi="FS Me"/>
          <w:color w:val="000000"/>
          <w:sz w:val="21"/>
          <w:szCs w:val="21"/>
          <w:lang w:val="en-US"/>
        </w:rPr>
      </w:pPr>
      <w:r w:rsidRPr="220C3DFB">
        <w:rPr>
          <w:rFonts w:ascii="FS Me" w:hAnsi="FS Me"/>
          <w:color w:val="000000" w:themeColor="text1"/>
          <w:sz w:val="21"/>
          <w:szCs w:val="21"/>
          <w:lang w:val="en-US"/>
        </w:rPr>
        <w:t>With the Head of Improvement and Impact, identify and proactively exploit opportunities to streamline or automate data collection processes for greater efficiency.</w:t>
      </w:r>
    </w:p>
    <w:p w14:paraId="01243EFA" w14:textId="77777777" w:rsidR="003375D9" w:rsidRPr="00F46F6F" w:rsidRDefault="003375D9" w:rsidP="003375D9">
      <w:pPr>
        <w:pStyle w:val="Heading2"/>
        <w:spacing w:after="120"/>
        <w:rPr>
          <w:rFonts w:ascii="FS Me" w:hAnsi="FS Me"/>
          <w:b/>
          <w:bCs/>
          <w:color w:val="0E2841" w:themeColor="text2"/>
          <w:sz w:val="22"/>
          <w:szCs w:val="22"/>
        </w:rPr>
      </w:pPr>
      <w:r w:rsidRPr="00F46F6F">
        <w:rPr>
          <w:rFonts w:ascii="FS Me" w:hAnsi="FS Me"/>
          <w:b/>
          <w:bCs/>
          <w:color w:val="0E2841" w:themeColor="text2"/>
          <w:sz w:val="22"/>
          <w:szCs w:val="22"/>
        </w:rPr>
        <w:t>Data systems and processes</w:t>
      </w:r>
    </w:p>
    <w:p w14:paraId="6690AC79" w14:textId="26EF0DF1" w:rsidR="003375D9" w:rsidRPr="004F2883" w:rsidRDefault="003375D9" w:rsidP="003375D9">
      <w:pPr>
        <w:numPr>
          <w:ilvl w:val="0"/>
          <w:numId w:val="5"/>
        </w:numPr>
        <w:spacing w:after="0" w:line="240" w:lineRule="auto"/>
        <w:ind w:left="567" w:right="102" w:hanging="567"/>
        <w:rPr>
          <w:rFonts w:ascii="FS Me" w:hAnsi="FS Me"/>
          <w:color w:val="000000"/>
          <w:sz w:val="21"/>
          <w:szCs w:val="21"/>
          <w:lang w:val="en-US"/>
        </w:rPr>
      </w:pPr>
      <w:r>
        <w:rPr>
          <w:rFonts w:ascii="FS Me" w:hAnsi="FS Me"/>
          <w:color w:val="000000" w:themeColor="text1"/>
          <w:sz w:val="21"/>
          <w:szCs w:val="21"/>
          <w:lang w:val="en-US"/>
        </w:rPr>
        <w:t>Reporting to the Digital Systems Project Manager and working</w:t>
      </w:r>
      <w:r w:rsidRPr="220C3DFB">
        <w:rPr>
          <w:rFonts w:ascii="FS Me" w:hAnsi="FS Me"/>
          <w:color w:val="000000" w:themeColor="text1"/>
          <w:sz w:val="21"/>
          <w:szCs w:val="21"/>
          <w:lang w:val="en-US"/>
        </w:rPr>
        <w:t xml:space="preserve"> closely with business system owners, </w:t>
      </w:r>
      <w:r>
        <w:rPr>
          <w:rFonts w:ascii="FS Me" w:hAnsi="FS Me"/>
          <w:color w:val="000000" w:themeColor="text1"/>
          <w:sz w:val="21"/>
          <w:szCs w:val="21"/>
          <w:lang w:val="en-US"/>
        </w:rPr>
        <w:t>and the Head of Improvement and Impact</w:t>
      </w:r>
      <w:r w:rsidRPr="220C3DFB">
        <w:rPr>
          <w:rFonts w:ascii="FS Me" w:hAnsi="FS Me"/>
          <w:color w:val="000000" w:themeColor="text1"/>
          <w:sz w:val="21"/>
          <w:szCs w:val="21"/>
          <w:lang w:val="en-US"/>
        </w:rPr>
        <w:t xml:space="preserve"> and IT Managed Service Provider to establish high quality systems and tools for capturing, organising and using data.</w:t>
      </w:r>
    </w:p>
    <w:p w14:paraId="57358BE0" w14:textId="77777777" w:rsidR="003375D9" w:rsidRPr="004F2883" w:rsidRDefault="003375D9" w:rsidP="003375D9">
      <w:pPr>
        <w:numPr>
          <w:ilvl w:val="0"/>
          <w:numId w:val="5"/>
        </w:numPr>
        <w:spacing w:after="0" w:line="240" w:lineRule="auto"/>
        <w:ind w:left="567" w:right="102" w:hanging="567"/>
        <w:rPr>
          <w:rFonts w:ascii="FS Me" w:hAnsi="FS Me"/>
          <w:color w:val="000000"/>
          <w:sz w:val="21"/>
          <w:szCs w:val="21"/>
          <w:lang w:val="en"/>
        </w:rPr>
      </w:pPr>
      <w:r w:rsidRPr="004F2883">
        <w:rPr>
          <w:rFonts w:ascii="FS Me" w:hAnsi="FS Me"/>
          <w:color w:val="000000"/>
          <w:sz w:val="21"/>
          <w:szCs w:val="21"/>
          <w:lang w:val="en"/>
        </w:rPr>
        <w:t xml:space="preserve">Act as the </w:t>
      </w:r>
      <w:r w:rsidRPr="00182FF5">
        <w:rPr>
          <w:rFonts w:ascii="FS Me" w:hAnsi="FS Me"/>
          <w:color w:val="000000"/>
          <w:sz w:val="21"/>
          <w:szCs w:val="21"/>
          <w:lang w:val="en"/>
        </w:rPr>
        <w:t xml:space="preserve">lead </w:t>
      </w:r>
      <w:r w:rsidRPr="004F2883">
        <w:rPr>
          <w:rFonts w:ascii="FS Me" w:hAnsi="FS Me"/>
          <w:color w:val="000000"/>
          <w:sz w:val="21"/>
          <w:szCs w:val="21"/>
          <w:lang w:val="en"/>
        </w:rPr>
        <w:t xml:space="preserve">for </w:t>
      </w:r>
      <w:hyperlink r:id="rId15" w:history="1">
        <w:r w:rsidRPr="004F2883">
          <w:rPr>
            <w:rStyle w:val="Hyperlink"/>
            <w:rFonts w:ascii="FS Me" w:hAnsi="FS Me"/>
            <w:color w:val="3A7C22" w:themeColor="accent6" w:themeShade="BF"/>
            <w:sz w:val="21"/>
            <w:szCs w:val="21"/>
            <w:lang w:val="en"/>
          </w:rPr>
          <w:t>In-Form</w:t>
        </w:r>
      </w:hyperlink>
      <w:r w:rsidRPr="004F2883">
        <w:rPr>
          <w:rFonts w:ascii="FS Me" w:hAnsi="FS Me"/>
          <w:color w:val="000000"/>
          <w:sz w:val="21"/>
          <w:szCs w:val="21"/>
          <w:lang w:val="en"/>
        </w:rPr>
        <w:t xml:space="preserve"> (built on the Salesforce platform) dashboards and reports. </w:t>
      </w:r>
      <w:r w:rsidRPr="003375D9">
        <w:rPr>
          <w:rFonts w:ascii="FS Me" w:hAnsi="FS Me"/>
          <w:color w:val="000000"/>
          <w:sz w:val="21"/>
          <w:szCs w:val="21"/>
          <w:lang w:val="en"/>
        </w:rPr>
        <w:t>Working with service managers,</w:t>
      </w:r>
      <w:r w:rsidRPr="004F2883">
        <w:rPr>
          <w:rFonts w:ascii="FS Me" w:hAnsi="FS Me"/>
          <w:color w:val="000000"/>
          <w:sz w:val="21"/>
          <w:szCs w:val="21"/>
          <w:lang w:val="en"/>
        </w:rPr>
        <w:t xml:space="preserve"> support the design, production, and continuous improvement of this client management system, including: </w:t>
      </w:r>
    </w:p>
    <w:p w14:paraId="3C440796" w14:textId="77777777" w:rsidR="003375D9" w:rsidRPr="004F2883" w:rsidRDefault="003375D9" w:rsidP="003375D9">
      <w:pPr>
        <w:numPr>
          <w:ilvl w:val="1"/>
          <w:numId w:val="5"/>
        </w:numPr>
        <w:spacing w:after="0" w:line="240" w:lineRule="auto"/>
        <w:ind w:left="1418" w:right="102" w:hanging="426"/>
        <w:rPr>
          <w:rFonts w:ascii="FS Me" w:hAnsi="FS Me"/>
          <w:color w:val="000000"/>
          <w:sz w:val="21"/>
          <w:szCs w:val="21"/>
          <w:lang w:val="en"/>
        </w:rPr>
      </w:pPr>
      <w:r w:rsidRPr="004F2883">
        <w:rPr>
          <w:rFonts w:ascii="FS Me" w:hAnsi="FS Me"/>
          <w:color w:val="000000"/>
          <w:sz w:val="21"/>
          <w:szCs w:val="21"/>
          <w:lang w:val="en"/>
        </w:rPr>
        <w:t>developing and automating regular reports to improve data quality and drive service improvement</w:t>
      </w:r>
    </w:p>
    <w:p w14:paraId="18E3DEF6" w14:textId="77777777" w:rsidR="003375D9" w:rsidRPr="004F2883" w:rsidRDefault="003375D9" w:rsidP="003375D9">
      <w:pPr>
        <w:numPr>
          <w:ilvl w:val="1"/>
          <w:numId w:val="5"/>
        </w:numPr>
        <w:spacing w:after="0" w:line="240" w:lineRule="auto"/>
        <w:ind w:left="1418" w:right="102" w:hanging="426"/>
        <w:rPr>
          <w:rFonts w:ascii="FS Me" w:hAnsi="FS Me"/>
          <w:color w:val="000000"/>
          <w:sz w:val="21"/>
          <w:szCs w:val="21"/>
          <w:lang w:val="en-US"/>
        </w:rPr>
      </w:pPr>
      <w:r w:rsidRPr="27940F30">
        <w:rPr>
          <w:rFonts w:ascii="FS Me" w:hAnsi="FS Me"/>
          <w:color w:val="000000" w:themeColor="text1"/>
          <w:sz w:val="21"/>
          <w:szCs w:val="21"/>
          <w:lang w:val="en-US"/>
        </w:rPr>
        <w:t>testing and modifying systems to ensure they operate effectively</w:t>
      </w:r>
    </w:p>
    <w:p w14:paraId="78ED3232" w14:textId="77777777" w:rsidR="003375D9" w:rsidRPr="004F2883" w:rsidRDefault="003375D9" w:rsidP="003375D9">
      <w:pPr>
        <w:numPr>
          <w:ilvl w:val="1"/>
          <w:numId w:val="5"/>
        </w:numPr>
        <w:spacing w:after="0" w:line="240" w:lineRule="auto"/>
        <w:ind w:left="1418" w:right="102" w:hanging="426"/>
        <w:rPr>
          <w:rFonts w:ascii="FS Me" w:hAnsi="FS Me"/>
          <w:color w:val="000000"/>
          <w:sz w:val="21"/>
          <w:szCs w:val="21"/>
          <w:lang w:val="en"/>
        </w:rPr>
      </w:pPr>
      <w:r w:rsidRPr="004F2883">
        <w:rPr>
          <w:rFonts w:ascii="FS Me" w:hAnsi="FS Me"/>
          <w:color w:val="000000"/>
          <w:sz w:val="21"/>
          <w:szCs w:val="21"/>
          <w:lang w:val="en"/>
        </w:rPr>
        <w:t>working with clients to understand and document their requirements</w:t>
      </w:r>
    </w:p>
    <w:p w14:paraId="3EAB9629" w14:textId="77777777" w:rsidR="003375D9" w:rsidRPr="004F2883" w:rsidRDefault="003375D9" w:rsidP="003375D9">
      <w:pPr>
        <w:numPr>
          <w:ilvl w:val="1"/>
          <w:numId w:val="5"/>
        </w:numPr>
        <w:spacing w:after="0" w:line="240" w:lineRule="auto"/>
        <w:ind w:left="1418" w:right="102" w:hanging="426"/>
        <w:rPr>
          <w:rFonts w:ascii="FS Me" w:hAnsi="FS Me"/>
          <w:color w:val="000000"/>
          <w:sz w:val="21"/>
          <w:szCs w:val="21"/>
          <w:lang w:val="en-US"/>
        </w:rPr>
      </w:pPr>
      <w:r w:rsidRPr="27940F30">
        <w:rPr>
          <w:rFonts w:ascii="FS Me" w:hAnsi="FS Me"/>
          <w:color w:val="000000" w:themeColor="text1"/>
          <w:sz w:val="21"/>
          <w:szCs w:val="21"/>
          <w:lang w:val="en-US"/>
        </w:rPr>
        <w:t xml:space="preserve">overseeing any design and development with Third Party consultants, testing and modifying solutions as needed. Full training to be provided. </w:t>
      </w:r>
    </w:p>
    <w:p w14:paraId="0D34A140" w14:textId="77777777" w:rsidR="003375D9" w:rsidRPr="004F2883" w:rsidRDefault="003375D9" w:rsidP="003375D9">
      <w:pPr>
        <w:numPr>
          <w:ilvl w:val="0"/>
          <w:numId w:val="5"/>
        </w:numPr>
        <w:spacing w:after="0" w:line="240" w:lineRule="auto"/>
        <w:ind w:left="567" w:right="102" w:hanging="567"/>
        <w:rPr>
          <w:rFonts w:ascii="FS Me" w:hAnsi="FS Me"/>
          <w:color w:val="000000"/>
          <w:sz w:val="21"/>
          <w:szCs w:val="21"/>
          <w:lang w:val="en-US"/>
        </w:rPr>
      </w:pPr>
      <w:r w:rsidRPr="27940F30">
        <w:rPr>
          <w:rFonts w:ascii="FS Me" w:hAnsi="FS Me"/>
          <w:color w:val="000000" w:themeColor="text1"/>
          <w:sz w:val="21"/>
          <w:szCs w:val="21"/>
          <w:lang w:val="en-US"/>
        </w:rPr>
        <w:t xml:space="preserve">Lead the design and delivery of a regular programme of induction and training sessions to build organisational knowledge and capabilities </w:t>
      </w:r>
      <w:r w:rsidRPr="00182FF5">
        <w:rPr>
          <w:rFonts w:ascii="FS Me" w:hAnsi="FS Me"/>
          <w:color w:val="000000" w:themeColor="text1"/>
          <w:sz w:val="21"/>
          <w:szCs w:val="21"/>
          <w:lang w:val="en-US"/>
        </w:rPr>
        <w:t>around our data systems</w:t>
      </w:r>
    </w:p>
    <w:p w14:paraId="371AD42A" w14:textId="77777777" w:rsidR="003375D9" w:rsidRPr="00F46F6F" w:rsidRDefault="003375D9" w:rsidP="003375D9">
      <w:pPr>
        <w:pStyle w:val="Heading2"/>
        <w:spacing w:after="120"/>
        <w:rPr>
          <w:rFonts w:ascii="FS Me" w:hAnsi="FS Me"/>
          <w:b/>
          <w:bCs/>
          <w:color w:val="0E2841" w:themeColor="text2"/>
          <w:sz w:val="22"/>
          <w:szCs w:val="22"/>
        </w:rPr>
      </w:pPr>
      <w:r w:rsidRPr="00F46F6F">
        <w:rPr>
          <w:rFonts w:ascii="FS Me" w:hAnsi="FS Me"/>
          <w:b/>
          <w:bCs/>
          <w:color w:val="0E2841" w:themeColor="text2"/>
          <w:sz w:val="22"/>
          <w:szCs w:val="22"/>
        </w:rPr>
        <w:t>General</w:t>
      </w:r>
    </w:p>
    <w:p w14:paraId="1B4A26C7" w14:textId="77777777" w:rsidR="003375D9" w:rsidRPr="00156D88" w:rsidRDefault="003375D9" w:rsidP="003375D9">
      <w:pPr>
        <w:pStyle w:val="paragraph"/>
        <w:numPr>
          <w:ilvl w:val="0"/>
          <w:numId w:val="5"/>
        </w:numPr>
        <w:spacing w:before="0" w:beforeAutospacing="0" w:after="0" w:afterAutospacing="0"/>
        <w:ind w:left="567" w:hanging="567"/>
        <w:textAlignment w:val="baseline"/>
        <w:rPr>
          <w:rStyle w:val="eop"/>
          <w:rFonts w:ascii="FS Me" w:hAnsi="FS Me"/>
          <w:sz w:val="21"/>
          <w:szCs w:val="21"/>
        </w:rPr>
      </w:pPr>
      <w:r w:rsidRPr="00156D88">
        <w:rPr>
          <w:rStyle w:val="eop"/>
          <w:rFonts w:ascii="FS Me" w:hAnsi="FS Me"/>
          <w:sz w:val="21"/>
          <w:szCs w:val="21"/>
        </w:rPr>
        <w:t xml:space="preserve">Work to our vision, mission and values </w:t>
      </w:r>
    </w:p>
    <w:p w14:paraId="06BE59C4" w14:textId="77777777" w:rsidR="003375D9" w:rsidRPr="00156D88" w:rsidRDefault="003375D9" w:rsidP="003375D9">
      <w:pPr>
        <w:pStyle w:val="paragraph"/>
        <w:numPr>
          <w:ilvl w:val="0"/>
          <w:numId w:val="5"/>
        </w:numPr>
        <w:ind w:left="567" w:hanging="567"/>
        <w:textAlignment w:val="baseline"/>
        <w:rPr>
          <w:rStyle w:val="eop"/>
          <w:rFonts w:ascii="FS Me" w:hAnsi="FS Me"/>
          <w:sz w:val="21"/>
          <w:szCs w:val="21"/>
        </w:rPr>
      </w:pPr>
      <w:r w:rsidRPr="00156D88">
        <w:rPr>
          <w:rStyle w:val="eop"/>
          <w:rFonts w:ascii="FS Me" w:hAnsi="FS Me"/>
          <w:sz w:val="21"/>
          <w:szCs w:val="21"/>
        </w:rPr>
        <w:t xml:space="preserve">Be committed to continuing professional development and utilise Reflective Practice Supervision as part of leading psychologically informed practice. </w:t>
      </w:r>
    </w:p>
    <w:p w14:paraId="4F8673E4" w14:textId="77777777" w:rsidR="003375D9" w:rsidRPr="00156D88" w:rsidRDefault="003375D9" w:rsidP="003375D9">
      <w:pPr>
        <w:pStyle w:val="paragraph"/>
        <w:numPr>
          <w:ilvl w:val="0"/>
          <w:numId w:val="5"/>
        </w:numPr>
        <w:ind w:left="567" w:hanging="567"/>
        <w:textAlignment w:val="baseline"/>
        <w:rPr>
          <w:rStyle w:val="eop"/>
          <w:rFonts w:ascii="FS Me" w:hAnsi="FS Me"/>
          <w:sz w:val="21"/>
          <w:szCs w:val="21"/>
        </w:rPr>
      </w:pPr>
      <w:r w:rsidRPr="00156D88">
        <w:rPr>
          <w:rStyle w:val="eop"/>
          <w:rFonts w:ascii="FS Me" w:hAnsi="FS Me"/>
          <w:sz w:val="21"/>
          <w:szCs w:val="21"/>
        </w:rPr>
        <w:t xml:space="preserve">Comply with our policies and guidelines on safeguarding, health &amp; safety, data protection and equity, diversity and inclusion, attend mandatory training, and abide by our Code of Conduct </w:t>
      </w:r>
    </w:p>
    <w:p w14:paraId="7418DACD" w14:textId="77777777" w:rsidR="003375D9" w:rsidRPr="00156D88" w:rsidRDefault="003375D9" w:rsidP="003375D9">
      <w:pPr>
        <w:pStyle w:val="paragraph"/>
        <w:numPr>
          <w:ilvl w:val="0"/>
          <w:numId w:val="5"/>
        </w:numPr>
        <w:ind w:left="567" w:hanging="567"/>
        <w:textAlignment w:val="baseline"/>
        <w:rPr>
          <w:rStyle w:val="eop"/>
          <w:rFonts w:ascii="FS Me" w:hAnsi="FS Me"/>
          <w:sz w:val="21"/>
          <w:szCs w:val="21"/>
        </w:rPr>
      </w:pPr>
      <w:r w:rsidRPr="00156D88">
        <w:rPr>
          <w:rStyle w:val="eop"/>
          <w:rFonts w:ascii="FS Me" w:hAnsi="FS Me"/>
          <w:sz w:val="21"/>
          <w:szCs w:val="21"/>
        </w:rPr>
        <w:t>Carry out any other appropriate duties as directed by the manager to support and promote our work in accordance with the post holder’s capabilities</w:t>
      </w:r>
    </w:p>
    <w:p w14:paraId="788ED6AA" w14:textId="77777777" w:rsidR="003375D9" w:rsidRPr="00156D88" w:rsidRDefault="003375D9" w:rsidP="003375D9">
      <w:pPr>
        <w:pStyle w:val="paragraph"/>
        <w:numPr>
          <w:ilvl w:val="0"/>
          <w:numId w:val="5"/>
        </w:numPr>
        <w:ind w:left="567" w:hanging="567"/>
        <w:textAlignment w:val="baseline"/>
        <w:rPr>
          <w:rStyle w:val="eop"/>
          <w:rFonts w:ascii="FS Me" w:hAnsi="FS Me"/>
          <w:sz w:val="21"/>
          <w:szCs w:val="21"/>
        </w:rPr>
      </w:pPr>
      <w:r w:rsidRPr="00156D88">
        <w:rPr>
          <w:rStyle w:val="eop"/>
          <w:rFonts w:ascii="FS Me" w:hAnsi="FS Me"/>
          <w:sz w:val="21"/>
          <w:szCs w:val="21"/>
        </w:rPr>
        <w:t>Willingness to travel across Sussex and Surrey to visit YMCA DLG projects and services</w:t>
      </w:r>
    </w:p>
    <w:p w14:paraId="1ACE430D" w14:textId="77777777" w:rsidR="003375D9" w:rsidRPr="00F46F6F" w:rsidRDefault="003375D9" w:rsidP="003375D9">
      <w:pPr>
        <w:pStyle w:val="Heading1"/>
        <w:rPr>
          <w:rFonts w:ascii="FS Me" w:hAnsi="FS Me"/>
          <w:b/>
          <w:bCs/>
          <w:color w:val="0E2841" w:themeColor="text2"/>
          <w:sz w:val="26"/>
          <w:szCs w:val="26"/>
        </w:rPr>
      </w:pPr>
      <w:r w:rsidRPr="00F46F6F">
        <w:rPr>
          <w:rFonts w:ascii="FS Me" w:hAnsi="FS Me"/>
          <w:b/>
          <w:bCs/>
          <w:color w:val="0E2841" w:themeColor="text2"/>
          <w:sz w:val="26"/>
          <w:szCs w:val="26"/>
        </w:rPr>
        <w:t>Person Specification</w:t>
      </w:r>
    </w:p>
    <w:p w14:paraId="75EF16F9" w14:textId="77777777" w:rsidR="003375D9" w:rsidRPr="00F46F6F" w:rsidRDefault="003375D9" w:rsidP="003375D9">
      <w:pPr>
        <w:pStyle w:val="Heading2"/>
        <w:spacing w:after="120"/>
        <w:rPr>
          <w:rFonts w:ascii="FS Me" w:hAnsi="FS Me"/>
          <w:b/>
          <w:bCs/>
          <w:sz w:val="22"/>
          <w:szCs w:val="22"/>
        </w:rPr>
      </w:pPr>
      <w:r w:rsidRPr="00F46F6F">
        <w:rPr>
          <w:rFonts w:ascii="FS Me" w:hAnsi="FS Me"/>
          <w:b/>
          <w:bCs/>
          <w:color w:val="0E2841" w:themeColor="text2"/>
          <w:sz w:val="22"/>
          <w:szCs w:val="22"/>
        </w:rPr>
        <w:t>Knowledge and experience</w:t>
      </w:r>
    </w:p>
    <w:p w14:paraId="705132B5" w14:textId="77777777" w:rsidR="003375D9" w:rsidRPr="00EC230D" w:rsidRDefault="003375D9" w:rsidP="003375D9">
      <w:pPr>
        <w:pStyle w:val="NoSpacing"/>
        <w:numPr>
          <w:ilvl w:val="0"/>
          <w:numId w:val="3"/>
        </w:numPr>
        <w:rPr>
          <w:rFonts w:ascii="FS Me" w:hAnsi="FS Me"/>
          <w:sz w:val="21"/>
          <w:szCs w:val="21"/>
        </w:rPr>
      </w:pPr>
      <w:r w:rsidRPr="00EC230D">
        <w:rPr>
          <w:rFonts w:ascii="FS Me" w:hAnsi="FS Me"/>
          <w:sz w:val="21"/>
          <w:szCs w:val="21"/>
        </w:rPr>
        <w:t>Experience in complex data analysis and reporting on performance across large datasets</w:t>
      </w:r>
    </w:p>
    <w:p w14:paraId="76134B74" w14:textId="77777777" w:rsidR="003375D9" w:rsidRPr="00EC230D" w:rsidRDefault="003375D9" w:rsidP="003375D9">
      <w:pPr>
        <w:pStyle w:val="NoSpacing"/>
        <w:numPr>
          <w:ilvl w:val="0"/>
          <w:numId w:val="3"/>
        </w:numPr>
        <w:rPr>
          <w:rFonts w:ascii="FS Me" w:hAnsi="FS Me"/>
          <w:sz w:val="21"/>
          <w:szCs w:val="21"/>
        </w:rPr>
      </w:pPr>
      <w:r w:rsidRPr="00EC230D">
        <w:rPr>
          <w:rFonts w:ascii="FS Me" w:hAnsi="FS Me"/>
          <w:sz w:val="21"/>
          <w:szCs w:val="21"/>
        </w:rPr>
        <w:lastRenderedPageBreak/>
        <w:t>Some experience of building engaging dashboards and efficient data models in Microsoft Power BI, Salesforce, or similar analytics platforms</w:t>
      </w:r>
    </w:p>
    <w:p w14:paraId="5D428B2A" w14:textId="77777777" w:rsidR="003375D9" w:rsidRPr="00EC230D" w:rsidRDefault="003375D9" w:rsidP="003375D9">
      <w:pPr>
        <w:pStyle w:val="NoSpacing"/>
        <w:numPr>
          <w:ilvl w:val="0"/>
          <w:numId w:val="3"/>
        </w:numPr>
        <w:rPr>
          <w:rFonts w:ascii="FS Me" w:hAnsi="FS Me"/>
          <w:sz w:val="21"/>
          <w:szCs w:val="21"/>
        </w:rPr>
      </w:pPr>
      <w:r w:rsidRPr="00EC230D">
        <w:rPr>
          <w:rFonts w:ascii="FS Me" w:hAnsi="FS Me"/>
          <w:sz w:val="21"/>
          <w:szCs w:val="21"/>
        </w:rPr>
        <w:t xml:space="preserve">Good understanding of the importance of data and information security </w:t>
      </w:r>
    </w:p>
    <w:p w14:paraId="5CE1A4FF" w14:textId="77777777" w:rsidR="003375D9" w:rsidRPr="00EC230D" w:rsidRDefault="003375D9" w:rsidP="003375D9">
      <w:pPr>
        <w:pStyle w:val="NoSpacing"/>
        <w:numPr>
          <w:ilvl w:val="0"/>
          <w:numId w:val="3"/>
        </w:numPr>
        <w:rPr>
          <w:rFonts w:ascii="FS Me" w:eastAsia="Trebuchet MS" w:hAnsi="FS Me" w:cstheme="majorHAnsi"/>
          <w:sz w:val="21"/>
          <w:szCs w:val="21"/>
        </w:rPr>
      </w:pPr>
      <w:r w:rsidRPr="00EC230D">
        <w:rPr>
          <w:rFonts w:ascii="FS Me" w:eastAsia="Trebuchet MS" w:hAnsi="FS Me" w:cstheme="majorHAnsi"/>
          <w:sz w:val="21"/>
          <w:szCs w:val="21"/>
        </w:rPr>
        <w:t>Managing and working with information, systems and databases; designing and producing reports from them</w:t>
      </w:r>
    </w:p>
    <w:p w14:paraId="5783A333" w14:textId="77777777" w:rsidR="003375D9" w:rsidRPr="00EC230D" w:rsidRDefault="003375D9" w:rsidP="003375D9">
      <w:pPr>
        <w:pStyle w:val="ListParagraph"/>
        <w:numPr>
          <w:ilvl w:val="0"/>
          <w:numId w:val="3"/>
        </w:numPr>
        <w:rPr>
          <w:rFonts w:ascii="FS Me" w:eastAsia="Trebuchet MS" w:hAnsi="FS Me" w:cstheme="majorHAnsi"/>
          <w:sz w:val="21"/>
          <w:szCs w:val="21"/>
        </w:rPr>
      </w:pPr>
      <w:r w:rsidRPr="00EC230D">
        <w:rPr>
          <w:rFonts w:ascii="FS Me" w:eastAsia="Trebuchet MS" w:hAnsi="FS Me" w:cstheme="majorHAnsi"/>
          <w:sz w:val="21"/>
          <w:szCs w:val="21"/>
        </w:rPr>
        <w:t xml:space="preserve">Understanding of, and commitment to, equality, diversity and inclusion and experience of relating these core values and principles to develop and improve services </w:t>
      </w:r>
    </w:p>
    <w:p w14:paraId="7018D030" w14:textId="77777777" w:rsidR="003375D9" w:rsidRPr="00EC230D" w:rsidRDefault="003375D9" w:rsidP="003375D9">
      <w:pPr>
        <w:pStyle w:val="ListParagraph"/>
        <w:numPr>
          <w:ilvl w:val="0"/>
          <w:numId w:val="3"/>
        </w:numPr>
        <w:rPr>
          <w:rFonts w:ascii="FS Me" w:eastAsia="Trebuchet MS" w:hAnsi="FS Me" w:cstheme="majorHAnsi"/>
          <w:sz w:val="21"/>
          <w:szCs w:val="21"/>
        </w:rPr>
      </w:pPr>
      <w:r w:rsidRPr="00EC230D">
        <w:rPr>
          <w:rFonts w:ascii="FS Me" w:eastAsia="Trebuchet MS" w:hAnsi="FS Me" w:cstheme="majorHAnsi"/>
          <w:b/>
          <w:bCs/>
          <w:sz w:val="21"/>
          <w:szCs w:val="21"/>
        </w:rPr>
        <w:t>Desirable:</w:t>
      </w:r>
      <w:r w:rsidRPr="00EC230D">
        <w:rPr>
          <w:rFonts w:ascii="FS Me" w:eastAsia="Trebuchet MS" w:hAnsi="FS Me" w:cstheme="majorHAnsi"/>
          <w:sz w:val="21"/>
          <w:szCs w:val="21"/>
        </w:rPr>
        <w:t xml:space="preserve"> experience of developing customised solutions with the Salesforce platform</w:t>
      </w:r>
      <w:r>
        <w:rPr>
          <w:rFonts w:ascii="FS Me" w:eastAsia="Trebuchet MS" w:hAnsi="FS Me" w:cstheme="majorHAnsi"/>
          <w:sz w:val="21"/>
          <w:szCs w:val="21"/>
        </w:rPr>
        <w:t xml:space="preserve"> is beneficial</w:t>
      </w:r>
      <w:r w:rsidRPr="00EC230D">
        <w:rPr>
          <w:rFonts w:ascii="FS Me" w:eastAsia="Trebuchet MS" w:hAnsi="FS Me" w:cstheme="majorHAnsi"/>
          <w:sz w:val="21"/>
          <w:szCs w:val="21"/>
        </w:rPr>
        <w:t>; knowledge of SQL Server Reporting Services</w:t>
      </w:r>
    </w:p>
    <w:p w14:paraId="02F7BA87" w14:textId="77777777" w:rsidR="003375D9" w:rsidRPr="00F46F6F" w:rsidRDefault="003375D9" w:rsidP="003375D9">
      <w:pPr>
        <w:pStyle w:val="Heading2"/>
        <w:spacing w:after="120"/>
        <w:rPr>
          <w:rFonts w:ascii="FS Me" w:hAnsi="FS Me"/>
          <w:b/>
          <w:bCs/>
          <w:color w:val="0E2841" w:themeColor="text2"/>
          <w:sz w:val="22"/>
          <w:szCs w:val="22"/>
        </w:rPr>
      </w:pPr>
      <w:r w:rsidRPr="00F46F6F">
        <w:rPr>
          <w:rFonts w:ascii="FS Me" w:hAnsi="FS Me"/>
          <w:b/>
          <w:bCs/>
          <w:color w:val="0E2841" w:themeColor="text2"/>
          <w:sz w:val="22"/>
          <w:szCs w:val="22"/>
        </w:rPr>
        <w:t>Skills and abilities</w:t>
      </w:r>
    </w:p>
    <w:p w14:paraId="3CA90A02" w14:textId="77777777" w:rsidR="00F46F6F" w:rsidRDefault="003375D9" w:rsidP="00F46F6F">
      <w:pPr>
        <w:pStyle w:val="ListParagraph"/>
        <w:numPr>
          <w:ilvl w:val="0"/>
          <w:numId w:val="4"/>
        </w:numPr>
        <w:spacing w:after="0" w:line="240" w:lineRule="auto"/>
        <w:ind w:left="284" w:hanging="284"/>
        <w:rPr>
          <w:rFonts w:ascii="FS Me" w:hAnsi="FS Me"/>
          <w:sz w:val="21"/>
          <w:szCs w:val="21"/>
        </w:rPr>
      </w:pPr>
      <w:r w:rsidRPr="00BA2944">
        <w:rPr>
          <w:rFonts w:ascii="FS Me" w:hAnsi="FS Me"/>
          <w:sz w:val="21"/>
          <w:szCs w:val="21"/>
        </w:rPr>
        <w:t>Effective communication skills, with ability to convey complex information in an accessible way</w:t>
      </w:r>
    </w:p>
    <w:p w14:paraId="4AB35273" w14:textId="77777777" w:rsidR="00F46F6F" w:rsidRDefault="003375D9" w:rsidP="00F46F6F">
      <w:pPr>
        <w:pStyle w:val="ListParagraph"/>
        <w:numPr>
          <w:ilvl w:val="0"/>
          <w:numId w:val="4"/>
        </w:numPr>
        <w:spacing w:after="0" w:line="240" w:lineRule="auto"/>
        <w:ind w:left="284" w:hanging="284"/>
        <w:rPr>
          <w:rFonts w:ascii="FS Me" w:hAnsi="FS Me"/>
          <w:sz w:val="21"/>
          <w:szCs w:val="21"/>
        </w:rPr>
      </w:pPr>
      <w:r w:rsidRPr="00F46F6F">
        <w:rPr>
          <w:rFonts w:ascii="FS Me" w:hAnsi="FS Me"/>
          <w:sz w:val="21"/>
          <w:szCs w:val="21"/>
        </w:rPr>
        <w:t>Excellent analytical and problem-solving skills to interpret and present complex data</w:t>
      </w:r>
    </w:p>
    <w:p w14:paraId="39F5EE4A" w14:textId="77777777" w:rsidR="00F46F6F" w:rsidRPr="00F46F6F" w:rsidRDefault="003375D9" w:rsidP="00F46F6F">
      <w:pPr>
        <w:pStyle w:val="ListParagraph"/>
        <w:numPr>
          <w:ilvl w:val="0"/>
          <w:numId w:val="4"/>
        </w:numPr>
        <w:spacing w:after="0" w:line="240" w:lineRule="auto"/>
        <w:ind w:left="284" w:hanging="284"/>
        <w:rPr>
          <w:rFonts w:ascii="FS Me" w:hAnsi="FS Me"/>
          <w:sz w:val="21"/>
          <w:szCs w:val="21"/>
        </w:rPr>
      </w:pPr>
      <w:r w:rsidRPr="00F46F6F">
        <w:rPr>
          <w:rFonts w:ascii="FS Me" w:eastAsia="Trebuchet MS" w:hAnsi="FS Me" w:cstheme="majorHAnsi"/>
          <w:sz w:val="21"/>
          <w:szCs w:val="21"/>
        </w:rPr>
        <w:t>A team player who can work with others to deliver a service and challenge colleagues appropriately where required</w:t>
      </w:r>
    </w:p>
    <w:p w14:paraId="654D911A" w14:textId="77777777" w:rsidR="00F46F6F" w:rsidRDefault="003375D9" w:rsidP="00F46F6F">
      <w:pPr>
        <w:pStyle w:val="ListParagraph"/>
        <w:numPr>
          <w:ilvl w:val="0"/>
          <w:numId w:val="4"/>
        </w:numPr>
        <w:spacing w:after="0" w:line="240" w:lineRule="auto"/>
        <w:ind w:left="284" w:hanging="284"/>
        <w:rPr>
          <w:rFonts w:ascii="FS Me" w:hAnsi="FS Me"/>
          <w:sz w:val="21"/>
          <w:szCs w:val="21"/>
        </w:rPr>
      </w:pPr>
      <w:r w:rsidRPr="00F46F6F">
        <w:rPr>
          <w:rFonts w:ascii="FS Me" w:hAnsi="FS Me"/>
          <w:sz w:val="21"/>
          <w:szCs w:val="21"/>
        </w:rPr>
        <w:t>Expert digital skills around use of MS Office 365 (Power BI, SharePoint, OneDrive and Teams) and advanced proficiency in Microsoft Excel to summarise and graphically represent data</w:t>
      </w:r>
    </w:p>
    <w:p w14:paraId="1F2B3C0C" w14:textId="494B356E" w:rsidR="003375D9" w:rsidRPr="00F46F6F" w:rsidRDefault="003375D9" w:rsidP="00F46F6F">
      <w:pPr>
        <w:pStyle w:val="ListParagraph"/>
        <w:numPr>
          <w:ilvl w:val="0"/>
          <w:numId w:val="4"/>
        </w:numPr>
        <w:spacing w:after="0" w:line="240" w:lineRule="auto"/>
        <w:ind w:left="284" w:hanging="284"/>
        <w:rPr>
          <w:rFonts w:ascii="FS Me" w:hAnsi="FS Me"/>
          <w:sz w:val="21"/>
          <w:szCs w:val="21"/>
        </w:rPr>
      </w:pPr>
      <w:r w:rsidRPr="00F46F6F">
        <w:rPr>
          <w:rFonts w:ascii="FS Me" w:hAnsi="FS Me"/>
          <w:sz w:val="21"/>
          <w:szCs w:val="21"/>
        </w:rPr>
        <w:t>Strong planning and time management skills, with ability to deal with competing priorities and deliver results to tight deadlines</w:t>
      </w:r>
    </w:p>
    <w:p w14:paraId="58AB610A" w14:textId="77777777" w:rsidR="003375D9" w:rsidRDefault="003375D9" w:rsidP="003375D9">
      <w:pPr>
        <w:pStyle w:val="NoSpacing"/>
        <w:rPr>
          <w:rFonts w:ascii="FS Me" w:hAnsi="FS Me"/>
          <w:sz w:val="21"/>
          <w:szCs w:val="21"/>
        </w:rPr>
      </w:pPr>
    </w:p>
    <w:p w14:paraId="41B69DD1" w14:textId="77777777" w:rsidR="003375D9" w:rsidRPr="00BE5695" w:rsidRDefault="003375D9" w:rsidP="003375D9">
      <w:pPr>
        <w:spacing w:after="120"/>
        <w:rPr>
          <w:rFonts w:ascii="FS Me" w:eastAsia="Trebuchet MS" w:hAnsi="FS Me"/>
          <w:b/>
          <w:bCs/>
          <w:color w:val="0E2841" w:themeColor="text2"/>
        </w:rPr>
      </w:pPr>
      <w:r w:rsidRPr="00BE5695">
        <w:rPr>
          <w:rFonts w:ascii="FS Me" w:eastAsia="Trebuchet MS" w:hAnsi="FS Me"/>
          <w:b/>
          <w:bCs/>
          <w:color w:val="0E2841" w:themeColor="text2"/>
        </w:rPr>
        <w:t xml:space="preserve">Qualifications and </w:t>
      </w:r>
      <w:r>
        <w:rPr>
          <w:rFonts w:ascii="FS Me" w:eastAsia="Trebuchet MS" w:hAnsi="FS Me"/>
          <w:b/>
          <w:bCs/>
          <w:color w:val="0E2841" w:themeColor="text2"/>
        </w:rPr>
        <w:t>t</w:t>
      </w:r>
      <w:r w:rsidRPr="00BE5695">
        <w:rPr>
          <w:rFonts w:ascii="FS Me" w:eastAsia="Trebuchet MS" w:hAnsi="FS Me"/>
          <w:b/>
          <w:bCs/>
          <w:color w:val="0E2841" w:themeColor="text2"/>
        </w:rPr>
        <w:t>raining</w:t>
      </w:r>
    </w:p>
    <w:p w14:paraId="15D124F5" w14:textId="77777777" w:rsidR="003375D9" w:rsidRPr="00CD798D" w:rsidRDefault="003375D9" w:rsidP="003375D9">
      <w:pPr>
        <w:pStyle w:val="ListParagraph"/>
        <w:numPr>
          <w:ilvl w:val="0"/>
          <w:numId w:val="1"/>
        </w:numPr>
        <w:rPr>
          <w:rFonts w:ascii="FS Me" w:eastAsia="Trebuchet MS" w:hAnsi="FS Me"/>
          <w:sz w:val="21"/>
          <w:szCs w:val="21"/>
        </w:rPr>
      </w:pPr>
      <w:r w:rsidRPr="00CD798D">
        <w:rPr>
          <w:rFonts w:ascii="FS Me" w:eastAsia="Trebuchet MS" w:hAnsi="FS Me"/>
          <w:b/>
          <w:bCs/>
          <w:sz w:val="21"/>
          <w:szCs w:val="21"/>
        </w:rPr>
        <w:t>Desirable:</w:t>
      </w:r>
      <w:r>
        <w:rPr>
          <w:rFonts w:ascii="FS Me" w:eastAsia="Trebuchet MS" w:hAnsi="FS Me"/>
          <w:sz w:val="21"/>
          <w:szCs w:val="21"/>
        </w:rPr>
        <w:t xml:space="preserve"> </w:t>
      </w:r>
      <w:r w:rsidRPr="00CD798D">
        <w:rPr>
          <w:rFonts w:ascii="FS Me" w:eastAsia="Trebuchet MS" w:hAnsi="FS Me"/>
          <w:sz w:val="21"/>
          <w:szCs w:val="21"/>
        </w:rPr>
        <w:t>Power BI/ Data management certification or equivalent</w:t>
      </w:r>
    </w:p>
    <w:p w14:paraId="1383902A" w14:textId="77777777" w:rsidR="003375D9" w:rsidRPr="00F46F6F" w:rsidRDefault="003375D9" w:rsidP="003375D9">
      <w:pPr>
        <w:pStyle w:val="Heading1"/>
        <w:rPr>
          <w:rFonts w:ascii="FS Me" w:hAnsi="FS Me"/>
          <w:b/>
          <w:bCs/>
          <w:color w:val="0E2841" w:themeColor="text2"/>
          <w:sz w:val="26"/>
          <w:szCs w:val="26"/>
        </w:rPr>
      </w:pPr>
      <w:r w:rsidRPr="00F46F6F">
        <w:rPr>
          <w:rFonts w:ascii="FS Me" w:hAnsi="FS Me"/>
          <w:b/>
          <w:bCs/>
          <w:color w:val="0E2841" w:themeColor="text2"/>
          <w:sz w:val="26"/>
          <w:szCs w:val="26"/>
        </w:rPr>
        <w:t>Employee Declaration</w:t>
      </w:r>
    </w:p>
    <w:p w14:paraId="393E67D6" w14:textId="77777777" w:rsidR="003375D9" w:rsidRPr="00EC230D" w:rsidRDefault="003375D9" w:rsidP="003375D9">
      <w:pPr>
        <w:rPr>
          <w:rFonts w:ascii="FS Me" w:eastAsia="Trebuchet MS" w:hAnsi="FS Me"/>
          <w:sz w:val="21"/>
          <w:szCs w:val="21"/>
        </w:rPr>
      </w:pPr>
      <w:r w:rsidRPr="00EC230D">
        <w:rPr>
          <w:rFonts w:ascii="FS Me" w:eastAsia="Trebuchet MS" w:hAnsi="FS Me"/>
          <w:sz w:val="21"/>
          <w:szCs w:val="21"/>
        </w:rPr>
        <w:t>I confirm that I have read, understood and agree to the expectations of the role as outlined in this job profile</w:t>
      </w:r>
    </w:p>
    <w:p w14:paraId="7326DDB0" w14:textId="0DA0C3E1" w:rsidR="009F1D93" w:rsidRDefault="003375D9" w:rsidP="003375D9">
      <w:permStart w:id="1108757470" w:edGrp="everyone"/>
      <w:r w:rsidRPr="00BE5695">
        <w:rPr>
          <w:rFonts w:ascii="FS Me" w:eastAsia="Times New Roman" w:hAnsi="FS Me" w:cs="Arial"/>
          <w:bCs/>
          <w:szCs w:val="20"/>
          <w:lang w:eastAsia="en-GB"/>
        </w:rPr>
        <w:t>Name:</w:t>
      </w:r>
      <w:r w:rsidRPr="00BE5695">
        <w:rPr>
          <w:rFonts w:ascii="FS Me" w:eastAsia="Times New Roman" w:hAnsi="FS Me" w:cs="Arial"/>
          <w:bCs/>
          <w:szCs w:val="20"/>
          <w:lang w:eastAsia="en-GB"/>
        </w:rPr>
        <w:tab/>
      </w:r>
      <w:r w:rsidRPr="00BE5695">
        <w:rPr>
          <w:rFonts w:ascii="FS Me" w:eastAsia="Times New Roman" w:hAnsi="FS Me" w:cs="Arial"/>
          <w:bCs/>
          <w:szCs w:val="20"/>
          <w:lang w:eastAsia="en-GB"/>
        </w:rPr>
        <w:tab/>
        <w:t xml:space="preserve">                  </w:t>
      </w:r>
      <w:r w:rsidR="00F46F6F">
        <w:rPr>
          <w:rFonts w:ascii="FS Me" w:eastAsia="Times New Roman" w:hAnsi="FS Me" w:cs="Arial"/>
          <w:bCs/>
          <w:szCs w:val="20"/>
          <w:lang w:eastAsia="en-GB"/>
        </w:rPr>
        <w:t xml:space="preserve">            </w:t>
      </w:r>
      <w:r w:rsidR="00AF64A3">
        <w:rPr>
          <w:rFonts w:ascii="FS Me" w:eastAsia="Times New Roman" w:hAnsi="FS Me" w:cs="Arial"/>
          <w:bCs/>
          <w:szCs w:val="20"/>
          <w:lang w:eastAsia="en-GB"/>
        </w:rPr>
        <w:t xml:space="preserve">  </w:t>
      </w:r>
      <w:r w:rsidR="00F46F6F">
        <w:rPr>
          <w:rFonts w:ascii="FS Me" w:eastAsia="Times New Roman" w:hAnsi="FS Me" w:cs="Arial"/>
          <w:bCs/>
          <w:szCs w:val="20"/>
          <w:lang w:eastAsia="en-GB"/>
        </w:rPr>
        <w:t xml:space="preserve">          Signed:                                                      </w:t>
      </w:r>
      <w:r w:rsidRPr="00BE5695">
        <w:rPr>
          <w:rFonts w:ascii="FS Me" w:eastAsia="Times New Roman" w:hAnsi="FS Me" w:cs="Arial"/>
          <w:bCs/>
          <w:szCs w:val="20"/>
          <w:lang w:eastAsia="en-GB"/>
        </w:rPr>
        <w:t>Date:</w:t>
      </w:r>
      <w:r w:rsidRPr="00BE5695">
        <w:rPr>
          <w:rFonts w:ascii="FS Me" w:eastAsia="Times New Roman" w:hAnsi="FS Me" w:cs="Arial"/>
          <w:bCs/>
          <w:szCs w:val="20"/>
          <w:lang w:eastAsia="en-GB"/>
        </w:rPr>
        <w:tab/>
      </w:r>
      <w:r w:rsidR="00C403D0">
        <w:rPr>
          <w:rFonts w:ascii="FS Me" w:eastAsia="Times New Roman" w:hAnsi="FS Me" w:cs="Arial"/>
          <w:bCs/>
          <w:szCs w:val="20"/>
          <w:lang w:eastAsia="en-GB"/>
        </w:rPr>
        <w:t xml:space="preserve">         </w:t>
      </w:r>
      <w:r w:rsidR="00AF64A3">
        <w:rPr>
          <w:rFonts w:ascii="FS Me" w:eastAsia="Times New Roman" w:hAnsi="FS Me" w:cs="Arial"/>
          <w:bCs/>
          <w:szCs w:val="20"/>
          <w:lang w:eastAsia="en-GB"/>
        </w:rPr>
        <w:t xml:space="preserve">            </w:t>
      </w:r>
      <w:r w:rsidR="00C403D0">
        <w:rPr>
          <w:rFonts w:ascii="FS Me" w:eastAsia="Times New Roman" w:hAnsi="FS Me" w:cs="Arial"/>
          <w:bCs/>
          <w:szCs w:val="20"/>
          <w:lang w:eastAsia="en-GB"/>
        </w:rPr>
        <w:t xml:space="preserve">                 </w:t>
      </w:r>
      <w:permEnd w:id="1108757470"/>
    </w:p>
    <w:sectPr w:rsidR="009F1D93" w:rsidSect="00B57C5C">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C68AC" w14:textId="77777777" w:rsidR="00EE6A4F" w:rsidRDefault="00EE6A4F" w:rsidP="00EE6A4F">
      <w:pPr>
        <w:spacing w:after="0" w:line="240" w:lineRule="auto"/>
      </w:pPr>
      <w:r>
        <w:separator/>
      </w:r>
    </w:p>
  </w:endnote>
  <w:endnote w:type="continuationSeparator" w:id="0">
    <w:p w14:paraId="4C3D404D" w14:textId="77777777" w:rsidR="00EE6A4F" w:rsidRDefault="00EE6A4F" w:rsidP="00EE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charset w:val="00"/>
    <w:family w:val="auto"/>
    <w:pitch w:val="default"/>
  </w:font>
  <w:font w:name="FS Me">
    <w:panose1 w:val="02000506040000020004"/>
    <w:charset w:val="00"/>
    <w:family w:val="auto"/>
    <w:pitch w:val="variable"/>
    <w:sig w:usb0="8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684432"/>
      <w:docPartObj>
        <w:docPartGallery w:val="Page Numbers (Bottom of Page)"/>
        <w:docPartUnique/>
      </w:docPartObj>
    </w:sdtPr>
    <w:sdtEndPr>
      <w:rPr>
        <w:noProof/>
      </w:rPr>
    </w:sdtEndPr>
    <w:sdtContent>
      <w:p w14:paraId="5FA2AA38" w14:textId="41FC94A4" w:rsidR="00EE6A4F" w:rsidRDefault="00EE6A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6AB693" w14:textId="77777777" w:rsidR="00EE6A4F" w:rsidRDefault="00EE6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23087" w14:textId="77777777" w:rsidR="00EE6A4F" w:rsidRDefault="00EE6A4F" w:rsidP="00EE6A4F">
      <w:pPr>
        <w:spacing w:after="0" w:line="240" w:lineRule="auto"/>
      </w:pPr>
      <w:r>
        <w:separator/>
      </w:r>
    </w:p>
  </w:footnote>
  <w:footnote w:type="continuationSeparator" w:id="0">
    <w:p w14:paraId="0BF06CFF" w14:textId="77777777" w:rsidR="00EE6A4F" w:rsidRDefault="00EE6A4F" w:rsidP="00EE6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86859"/>
    <w:multiLevelType w:val="hybridMultilevel"/>
    <w:tmpl w:val="E05226E0"/>
    <w:lvl w:ilvl="0" w:tplc="086EB30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04A2B"/>
    <w:multiLevelType w:val="hybridMultilevel"/>
    <w:tmpl w:val="5CC44E56"/>
    <w:lvl w:ilvl="0" w:tplc="2166AAC2">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B3EA8"/>
    <w:multiLevelType w:val="hybridMultilevel"/>
    <w:tmpl w:val="05F4DA4A"/>
    <w:lvl w:ilvl="0" w:tplc="AAD8CAE8">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D63FE3"/>
    <w:multiLevelType w:val="hybridMultilevel"/>
    <w:tmpl w:val="2BB40F40"/>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52837300">
    <w:abstractNumId w:val="2"/>
  </w:num>
  <w:num w:numId="2" w16cid:durableId="1190030174">
    <w:abstractNumId w:val="3"/>
  </w:num>
  <w:num w:numId="3" w16cid:durableId="563419569">
    <w:abstractNumId w:val="4"/>
  </w:num>
  <w:num w:numId="4" w16cid:durableId="359550437">
    <w:abstractNumId w:val="0"/>
  </w:num>
  <w:num w:numId="5" w16cid:durableId="1729454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xgtD08dSDfkMlE0rGcVPddEHDjjP2DR/LjZ1GQq2HU3SEouxhGP4clN+/6bAhQKn/ecI5x8R0wqRPFaJ0W2RJg==" w:salt="SyIhtfi70pftVhWkpOfZj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D9"/>
    <w:rsid w:val="000D0963"/>
    <w:rsid w:val="00125B29"/>
    <w:rsid w:val="00182FF5"/>
    <w:rsid w:val="001B3705"/>
    <w:rsid w:val="00205F44"/>
    <w:rsid w:val="003375D9"/>
    <w:rsid w:val="00493042"/>
    <w:rsid w:val="004C7261"/>
    <w:rsid w:val="00614720"/>
    <w:rsid w:val="00825B98"/>
    <w:rsid w:val="00983565"/>
    <w:rsid w:val="009E4992"/>
    <w:rsid w:val="009F1D93"/>
    <w:rsid w:val="00AB00FA"/>
    <w:rsid w:val="00AE7CE9"/>
    <w:rsid w:val="00AF64A3"/>
    <w:rsid w:val="00B57C5C"/>
    <w:rsid w:val="00BA2944"/>
    <w:rsid w:val="00C403D0"/>
    <w:rsid w:val="00DD46C3"/>
    <w:rsid w:val="00EE6A4F"/>
    <w:rsid w:val="00F46F6F"/>
    <w:rsid w:val="00FD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D068"/>
  <w15:chartTrackingRefBased/>
  <w15:docId w15:val="{8EC93985-3833-41FF-875F-111C7B55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D9"/>
    <w:pPr>
      <w:spacing w:after="200" w:line="276" w:lineRule="auto"/>
    </w:pPr>
    <w:rPr>
      <w:rFonts w:eastAsiaTheme="minorEastAsia"/>
      <w:kern w:val="0"/>
      <w:sz w:val="22"/>
      <w:szCs w:val="22"/>
      <w:lang w:val="en-GB"/>
      <w14:ligatures w14:val="none"/>
    </w:rPr>
  </w:style>
  <w:style w:type="paragraph" w:styleId="Heading1">
    <w:name w:val="heading 1"/>
    <w:basedOn w:val="Normal"/>
    <w:next w:val="Normal"/>
    <w:link w:val="Heading1Char"/>
    <w:uiPriority w:val="9"/>
    <w:qFormat/>
    <w:rsid w:val="00337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7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5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5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5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5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5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5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5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7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5D9"/>
    <w:rPr>
      <w:rFonts w:eastAsiaTheme="majorEastAsia" w:cstheme="majorBidi"/>
      <w:color w:val="272727" w:themeColor="text1" w:themeTint="D8"/>
    </w:rPr>
  </w:style>
  <w:style w:type="paragraph" w:styleId="Title">
    <w:name w:val="Title"/>
    <w:basedOn w:val="Normal"/>
    <w:next w:val="Normal"/>
    <w:link w:val="TitleChar"/>
    <w:uiPriority w:val="10"/>
    <w:qFormat/>
    <w:rsid w:val="003375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5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5D9"/>
    <w:pPr>
      <w:spacing w:before="160"/>
      <w:jc w:val="center"/>
    </w:pPr>
    <w:rPr>
      <w:i/>
      <w:iCs/>
      <w:color w:val="404040" w:themeColor="text1" w:themeTint="BF"/>
    </w:rPr>
  </w:style>
  <w:style w:type="character" w:customStyle="1" w:styleId="QuoteChar">
    <w:name w:val="Quote Char"/>
    <w:basedOn w:val="DefaultParagraphFont"/>
    <w:link w:val="Quote"/>
    <w:uiPriority w:val="29"/>
    <w:rsid w:val="003375D9"/>
    <w:rPr>
      <w:i/>
      <w:iCs/>
      <w:color w:val="404040" w:themeColor="text1" w:themeTint="BF"/>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3375D9"/>
    <w:pPr>
      <w:ind w:left="720"/>
      <w:contextualSpacing/>
    </w:pPr>
  </w:style>
  <w:style w:type="character" w:styleId="IntenseEmphasis">
    <w:name w:val="Intense Emphasis"/>
    <w:basedOn w:val="DefaultParagraphFont"/>
    <w:uiPriority w:val="21"/>
    <w:qFormat/>
    <w:rsid w:val="003375D9"/>
    <w:rPr>
      <w:i/>
      <w:iCs/>
      <w:color w:val="0F4761" w:themeColor="accent1" w:themeShade="BF"/>
    </w:rPr>
  </w:style>
  <w:style w:type="paragraph" w:styleId="IntenseQuote">
    <w:name w:val="Intense Quote"/>
    <w:basedOn w:val="Normal"/>
    <w:next w:val="Normal"/>
    <w:link w:val="IntenseQuoteChar"/>
    <w:uiPriority w:val="30"/>
    <w:qFormat/>
    <w:rsid w:val="00337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5D9"/>
    <w:rPr>
      <w:i/>
      <w:iCs/>
      <w:color w:val="0F4761" w:themeColor="accent1" w:themeShade="BF"/>
    </w:rPr>
  </w:style>
  <w:style w:type="character" w:styleId="IntenseReference">
    <w:name w:val="Intense Reference"/>
    <w:basedOn w:val="DefaultParagraphFont"/>
    <w:uiPriority w:val="32"/>
    <w:qFormat/>
    <w:rsid w:val="003375D9"/>
    <w:rPr>
      <w:b/>
      <w:bCs/>
      <w:smallCaps/>
      <w:color w:val="0F4761" w:themeColor="accent1" w:themeShade="BF"/>
      <w:spacing w:val="5"/>
    </w:rPr>
  </w:style>
  <w:style w:type="table" w:styleId="TableGrid">
    <w:name w:val="Table Grid"/>
    <w:basedOn w:val="TableNormal"/>
    <w:uiPriority w:val="59"/>
    <w:rsid w:val="003375D9"/>
    <w:pPr>
      <w:spacing w:after="0" w:line="240" w:lineRule="auto"/>
    </w:pPr>
    <w:rPr>
      <w:rFonts w:eastAsiaTheme="minorEastAsia"/>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3375D9"/>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rsid w:val="003375D9"/>
    <w:rPr>
      <w:rFonts w:eastAsia="Times New Roman" w:cs="Verdana-Bold"/>
      <w:bCs/>
      <w:kern w:val="0"/>
      <w:sz w:val="22"/>
      <w:szCs w:val="20"/>
      <w:lang w:val="en-GB" w:eastAsia="en-GB"/>
      <w14:ligatures w14:val="none"/>
    </w:rPr>
  </w:style>
  <w:style w:type="character" w:styleId="CommentReference">
    <w:name w:val="annotation reference"/>
    <w:basedOn w:val="DefaultParagraphFont"/>
    <w:uiPriority w:val="99"/>
    <w:semiHidden/>
    <w:unhideWhenUsed/>
    <w:rsid w:val="003375D9"/>
    <w:rPr>
      <w:sz w:val="16"/>
      <w:szCs w:val="16"/>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3375D9"/>
  </w:style>
  <w:style w:type="paragraph" w:styleId="NoSpacing">
    <w:name w:val="No Spacing"/>
    <w:uiPriority w:val="1"/>
    <w:qFormat/>
    <w:rsid w:val="003375D9"/>
    <w:pPr>
      <w:spacing w:after="0" w:line="240" w:lineRule="auto"/>
    </w:pPr>
    <w:rPr>
      <w:rFonts w:eastAsiaTheme="minorEastAsia"/>
      <w:kern w:val="0"/>
      <w:sz w:val="22"/>
      <w:szCs w:val="22"/>
      <w:lang w:val="en-GB"/>
      <w14:ligatures w14:val="none"/>
    </w:rPr>
  </w:style>
  <w:style w:type="paragraph" w:customStyle="1" w:styleId="paragraph">
    <w:name w:val="paragraph"/>
    <w:basedOn w:val="Normal"/>
    <w:rsid w:val="003375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375D9"/>
  </w:style>
  <w:style w:type="paragraph" w:customStyle="1" w:styleId="MainBodyText">
    <w:name w:val="Main Body Text"/>
    <w:basedOn w:val="Normal"/>
    <w:link w:val="MainBodyTextChar"/>
    <w:qFormat/>
    <w:rsid w:val="003375D9"/>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3375D9"/>
    <w:rPr>
      <w:rFonts w:eastAsia="Calibri-Light" w:cstheme="minorHAnsi"/>
      <w:kern w:val="0"/>
      <w:sz w:val="22"/>
      <w:szCs w:val="22"/>
      <w:lang w:val="en-GB" w:eastAsia="en-GB" w:bidi="en-GB"/>
      <w14:ligatures w14:val="none"/>
    </w:rPr>
  </w:style>
  <w:style w:type="character" w:styleId="Hyperlink">
    <w:name w:val="Hyperlink"/>
    <w:basedOn w:val="DefaultParagraphFont"/>
    <w:uiPriority w:val="99"/>
    <w:unhideWhenUsed/>
    <w:rsid w:val="003375D9"/>
    <w:rPr>
      <w:color w:val="467886" w:themeColor="hyperlink"/>
      <w:u w:val="single"/>
    </w:rPr>
  </w:style>
  <w:style w:type="character" w:styleId="PlaceholderText">
    <w:name w:val="Placeholder Text"/>
    <w:basedOn w:val="DefaultParagraphFont"/>
    <w:uiPriority w:val="99"/>
    <w:semiHidden/>
    <w:rsid w:val="003375D9"/>
    <w:rPr>
      <w:color w:val="808080"/>
    </w:rPr>
  </w:style>
  <w:style w:type="paragraph" w:styleId="Header">
    <w:name w:val="header"/>
    <w:basedOn w:val="Normal"/>
    <w:link w:val="HeaderChar"/>
    <w:uiPriority w:val="99"/>
    <w:unhideWhenUsed/>
    <w:rsid w:val="00EE6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A4F"/>
    <w:rPr>
      <w:rFonts w:eastAsiaTheme="minorEastAsia"/>
      <w:kern w:val="0"/>
      <w:sz w:val="22"/>
      <w:szCs w:val="22"/>
      <w:lang w:val="en-GB"/>
      <w14:ligatures w14:val="none"/>
    </w:rPr>
  </w:style>
  <w:style w:type="paragraph" w:styleId="Footer">
    <w:name w:val="footer"/>
    <w:basedOn w:val="Normal"/>
    <w:link w:val="FooterChar"/>
    <w:uiPriority w:val="99"/>
    <w:unhideWhenUsed/>
    <w:rsid w:val="00EE6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A4F"/>
    <w:rPr>
      <w:rFonts w:eastAsiaTheme="minorEastAsia"/>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121691">
      <w:bodyDiv w:val="1"/>
      <w:marLeft w:val="0"/>
      <w:marRight w:val="0"/>
      <w:marTop w:val="0"/>
      <w:marBottom w:val="0"/>
      <w:divBdr>
        <w:top w:val="none" w:sz="0" w:space="0" w:color="auto"/>
        <w:left w:val="none" w:sz="0" w:space="0" w:color="auto"/>
        <w:bottom w:val="none" w:sz="0" w:space="0" w:color="auto"/>
        <w:right w:val="none" w:sz="0" w:space="0" w:color="auto"/>
      </w:divBdr>
      <w:divsChild>
        <w:div w:id="20400133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yperlink" Target="https://www.homeless.org.uk/products/in-form-client-relationship-and-service-management/introducing-in-form" TargetMode="Externa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F99FAB-6F50-4FE6-A278-BF2C594AB53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E8564DF7-55B1-4FDB-8742-03927776687C}">
      <dgm:prSet phldrT="[Text]" custT="1"/>
      <dgm:spPr/>
      <dgm:t>
        <a:bodyPr/>
        <a:lstStyle/>
        <a:p>
          <a:r>
            <a:rPr lang="en-US" sz="800">
              <a:latin typeface="FS Me" panose="02000506040000020004" pitchFamily="2" charset="0"/>
            </a:rPr>
            <a:t>Head of Improvement and Impact</a:t>
          </a:r>
        </a:p>
      </dgm:t>
    </dgm:pt>
    <dgm:pt modelId="{9290976F-BFF3-440D-8209-BFDC967C84B8}" type="parTrans" cxnId="{355BB558-881B-4D38-91E2-61CF363E4381}">
      <dgm:prSet/>
      <dgm:spPr/>
      <dgm:t>
        <a:bodyPr/>
        <a:lstStyle/>
        <a:p>
          <a:endParaRPr lang="en-US" sz="800">
            <a:latin typeface="FS Me" panose="02000506040000020004" pitchFamily="2" charset="0"/>
          </a:endParaRPr>
        </a:p>
      </dgm:t>
    </dgm:pt>
    <dgm:pt modelId="{D76C79EA-C3BD-4DBB-B028-56224A901398}" type="sibTrans" cxnId="{355BB558-881B-4D38-91E2-61CF363E4381}">
      <dgm:prSet/>
      <dgm:spPr/>
      <dgm:t>
        <a:bodyPr/>
        <a:lstStyle/>
        <a:p>
          <a:endParaRPr lang="en-US" sz="800">
            <a:latin typeface="FS Me" panose="02000506040000020004" pitchFamily="2" charset="0"/>
          </a:endParaRPr>
        </a:p>
      </dgm:t>
    </dgm:pt>
    <dgm:pt modelId="{69228F13-95C8-40E1-8DD2-EECE9FB9FDE7}">
      <dgm:prSet phldrT="[Text]" custT="1"/>
      <dgm:spPr>
        <a:solidFill>
          <a:schemeClr val="accent1"/>
        </a:solidFill>
      </dgm:spPr>
      <dgm:t>
        <a:bodyPr/>
        <a:lstStyle/>
        <a:p>
          <a:r>
            <a:rPr lang="en-US" sz="800">
              <a:latin typeface="FS Me" panose="02000506040000020004" pitchFamily="2" charset="0"/>
            </a:rPr>
            <a:t>Digital Systems Project Manager</a:t>
          </a:r>
        </a:p>
      </dgm:t>
    </dgm:pt>
    <dgm:pt modelId="{D61AFAA9-25E6-4450-A882-5C572B01272F}" type="parTrans" cxnId="{F16D0BF5-D455-4A40-908A-B06A48C46F6B}">
      <dgm:prSet/>
      <dgm:spPr/>
      <dgm:t>
        <a:bodyPr/>
        <a:lstStyle/>
        <a:p>
          <a:endParaRPr lang="en-US" sz="800">
            <a:latin typeface="FS Me" panose="02000506040000020004" pitchFamily="2" charset="0"/>
          </a:endParaRPr>
        </a:p>
      </dgm:t>
    </dgm:pt>
    <dgm:pt modelId="{7369CDA4-9C2C-4E08-948E-418CF6CB14F1}" type="sibTrans" cxnId="{F16D0BF5-D455-4A40-908A-B06A48C46F6B}">
      <dgm:prSet/>
      <dgm:spPr/>
      <dgm:t>
        <a:bodyPr/>
        <a:lstStyle/>
        <a:p>
          <a:endParaRPr lang="en-US" sz="800">
            <a:latin typeface="FS Me" panose="02000506040000020004" pitchFamily="2" charset="0"/>
          </a:endParaRPr>
        </a:p>
      </dgm:t>
    </dgm:pt>
    <dgm:pt modelId="{91D98EE8-7A29-4A72-8239-0F1D3FF19407}">
      <dgm:prSet phldrT="[Text]" custT="1"/>
      <dgm:spPr/>
      <dgm:t>
        <a:bodyPr/>
        <a:lstStyle/>
        <a:p>
          <a:r>
            <a:rPr lang="en-US" sz="800">
              <a:latin typeface="FS Me" panose="02000506040000020004" pitchFamily="2" charset="0"/>
            </a:rPr>
            <a:t>Quality Officer</a:t>
          </a:r>
        </a:p>
      </dgm:t>
    </dgm:pt>
    <dgm:pt modelId="{D9737A8F-BB72-45E3-9854-EBA771EED184}" type="parTrans" cxnId="{22C99833-A12F-4BE8-B95F-E5FEB99476D7}">
      <dgm:prSet/>
      <dgm:spPr/>
      <dgm:t>
        <a:bodyPr/>
        <a:lstStyle/>
        <a:p>
          <a:endParaRPr lang="en-US" sz="800">
            <a:latin typeface="FS Me" panose="02000506040000020004" pitchFamily="2" charset="0"/>
          </a:endParaRPr>
        </a:p>
      </dgm:t>
    </dgm:pt>
    <dgm:pt modelId="{40262104-1872-4B7A-AA0B-155B08784A8C}" type="sibTrans" cxnId="{22C99833-A12F-4BE8-B95F-E5FEB99476D7}">
      <dgm:prSet/>
      <dgm:spPr/>
      <dgm:t>
        <a:bodyPr/>
        <a:lstStyle/>
        <a:p>
          <a:endParaRPr lang="en-US" sz="800">
            <a:latin typeface="FS Me" panose="02000506040000020004" pitchFamily="2" charset="0"/>
          </a:endParaRPr>
        </a:p>
      </dgm:t>
    </dgm:pt>
    <dgm:pt modelId="{60DFF114-87D6-4236-A700-86A1681BC7DC}">
      <dgm:prSet phldrT="[Text]" custT="1"/>
      <dgm:spPr/>
      <dgm:t>
        <a:bodyPr/>
        <a:lstStyle/>
        <a:p>
          <a:r>
            <a:rPr lang="en-US" sz="800">
              <a:latin typeface="FS Me" panose="02000506040000020004" pitchFamily="2" charset="0"/>
            </a:rPr>
            <a:t>Project Manager Consultant (0.4FTE)</a:t>
          </a:r>
        </a:p>
      </dgm:t>
    </dgm:pt>
    <dgm:pt modelId="{3C6060A2-743F-4E35-9522-A0E4206BDC3A}" type="parTrans" cxnId="{2F1DAD86-5773-442B-A5F7-A7B9E565830B}">
      <dgm:prSet/>
      <dgm:spPr/>
      <dgm:t>
        <a:bodyPr/>
        <a:lstStyle/>
        <a:p>
          <a:endParaRPr lang="en-US" sz="800">
            <a:latin typeface="FS Me" panose="02000506040000020004" pitchFamily="2" charset="0"/>
          </a:endParaRPr>
        </a:p>
      </dgm:t>
    </dgm:pt>
    <dgm:pt modelId="{786BFD46-53CA-4E41-8DCB-FFA18420BA2F}" type="sibTrans" cxnId="{2F1DAD86-5773-442B-A5F7-A7B9E565830B}">
      <dgm:prSet/>
      <dgm:spPr/>
      <dgm:t>
        <a:bodyPr/>
        <a:lstStyle/>
        <a:p>
          <a:endParaRPr lang="en-US" sz="800">
            <a:latin typeface="FS Me" panose="02000506040000020004" pitchFamily="2" charset="0"/>
          </a:endParaRPr>
        </a:p>
      </dgm:t>
    </dgm:pt>
    <dgm:pt modelId="{91982231-C918-4606-AAAA-8D604BBCE1CF}">
      <dgm:prSet custT="1"/>
      <dgm:spPr/>
      <dgm:t>
        <a:bodyPr/>
        <a:lstStyle/>
        <a:p>
          <a:r>
            <a:rPr lang="en-US" sz="800">
              <a:latin typeface="FS Me" panose="02000506040000020004" pitchFamily="2" charset="0"/>
            </a:rPr>
            <a:t>Youth Voice and Engagement Manager</a:t>
          </a:r>
        </a:p>
      </dgm:t>
    </dgm:pt>
    <dgm:pt modelId="{7CFD91D8-39A5-4128-8810-8118BB375D51}" type="parTrans" cxnId="{AD26F558-7D3B-47E5-9366-92CF4769635A}">
      <dgm:prSet/>
      <dgm:spPr/>
      <dgm:t>
        <a:bodyPr/>
        <a:lstStyle/>
        <a:p>
          <a:endParaRPr lang="en-US" sz="800">
            <a:latin typeface="FS Me" panose="02000506040000020004" pitchFamily="2" charset="0"/>
          </a:endParaRPr>
        </a:p>
      </dgm:t>
    </dgm:pt>
    <dgm:pt modelId="{1B48E172-5742-4FD1-8AE9-AC2897617E42}" type="sibTrans" cxnId="{AD26F558-7D3B-47E5-9366-92CF4769635A}">
      <dgm:prSet/>
      <dgm:spPr/>
      <dgm:t>
        <a:bodyPr/>
        <a:lstStyle/>
        <a:p>
          <a:endParaRPr lang="en-US" sz="800">
            <a:latin typeface="FS Me" panose="02000506040000020004" pitchFamily="2" charset="0"/>
          </a:endParaRPr>
        </a:p>
      </dgm:t>
    </dgm:pt>
    <dgm:pt modelId="{D7E4B98A-A305-4063-B72B-A7182A50CCDE}">
      <dgm:prSet custT="1"/>
      <dgm:spPr/>
      <dgm:t>
        <a:bodyPr/>
        <a:lstStyle/>
        <a:p>
          <a:r>
            <a:rPr lang="en-US" sz="800">
              <a:latin typeface="FS Me" panose="02000506040000020004" pitchFamily="2" charset="0"/>
            </a:rPr>
            <a:t>Digital and Wellbeing Youth Voice Team</a:t>
          </a:r>
        </a:p>
      </dgm:t>
    </dgm:pt>
    <dgm:pt modelId="{B9CC983A-8204-4DD2-8A72-0E44FFFBA4FA}" type="parTrans" cxnId="{F7BEFB34-E835-4C00-9D42-AAE461D967BC}">
      <dgm:prSet/>
      <dgm:spPr/>
      <dgm:t>
        <a:bodyPr/>
        <a:lstStyle/>
        <a:p>
          <a:endParaRPr lang="en-US" sz="800">
            <a:latin typeface="FS Me" panose="02000506040000020004" pitchFamily="2" charset="0"/>
          </a:endParaRPr>
        </a:p>
      </dgm:t>
    </dgm:pt>
    <dgm:pt modelId="{0B1A829F-4422-427A-9B95-6D310F601F32}" type="sibTrans" cxnId="{F7BEFB34-E835-4C00-9D42-AAE461D967BC}">
      <dgm:prSet/>
      <dgm:spPr/>
      <dgm:t>
        <a:bodyPr/>
        <a:lstStyle/>
        <a:p>
          <a:endParaRPr lang="en-US" sz="800">
            <a:latin typeface="FS Me" panose="02000506040000020004" pitchFamily="2" charset="0"/>
          </a:endParaRPr>
        </a:p>
      </dgm:t>
    </dgm:pt>
    <dgm:pt modelId="{7F7D877D-D276-4989-92A4-2E03C4D5D10B}">
      <dgm:prSet custT="1"/>
      <dgm:spPr>
        <a:solidFill>
          <a:schemeClr val="accent6">
            <a:lumMod val="75000"/>
          </a:schemeClr>
        </a:solidFill>
      </dgm:spPr>
      <dgm:t>
        <a:bodyPr/>
        <a:lstStyle/>
        <a:p>
          <a:r>
            <a:rPr lang="en-US" sz="800">
              <a:latin typeface="FS Me" panose="02000506040000020004" pitchFamily="2" charset="0"/>
            </a:rPr>
            <a:t>Data and Performance Lead</a:t>
          </a:r>
        </a:p>
      </dgm:t>
    </dgm:pt>
    <dgm:pt modelId="{B761CF20-7135-41AE-B3D4-B85034A2B2C1}" type="parTrans" cxnId="{8FB730D9-5037-49DD-AEE8-9C1F2213F528}">
      <dgm:prSet/>
      <dgm:spPr/>
      <dgm:t>
        <a:bodyPr/>
        <a:lstStyle/>
        <a:p>
          <a:endParaRPr lang="en-US" sz="800">
            <a:latin typeface="FS Me" panose="02000506040000020004" pitchFamily="2" charset="0"/>
          </a:endParaRPr>
        </a:p>
      </dgm:t>
    </dgm:pt>
    <dgm:pt modelId="{29A0ECFC-3ED6-4557-82F8-473B2087580E}" type="sibTrans" cxnId="{8FB730D9-5037-49DD-AEE8-9C1F2213F528}">
      <dgm:prSet/>
      <dgm:spPr/>
      <dgm:t>
        <a:bodyPr/>
        <a:lstStyle/>
        <a:p>
          <a:endParaRPr lang="en-US" sz="800">
            <a:latin typeface="FS Me" panose="02000506040000020004" pitchFamily="2" charset="0"/>
          </a:endParaRPr>
        </a:p>
      </dgm:t>
    </dgm:pt>
    <dgm:pt modelId="{A2886D5E-743F-4989-B9BF-AB3C8155EDAA}">
      <dgm:prSet custT="1"/>
      <dgm:spPr/>
      <dgm:t>
        <a:bodyPr/>
        <a:lstStyle/>
        <a:p>
          <a:r>
            <a:rPr lang="en-US" sz="800">
              <a:latin typeface="FS Me" panose="02000506040000020004" pitchFamily="2" charset="0"/>
            </a:rPr>
            <a:t>Director of People and Programmes</a:t>
          </a:r>
        </a:p>
      </dgm:t>
    </dgm:pt>
    <dgm:pt modelId="{9F394ADF-094F-4812-BB94-88D9F765A95D}" type="parTrans" cxnId="{19946E45-563E-46BE-A8E9-9A90C5DD6569}">
      <dgm:prSet/>
      <dgm:spPr/>
      <dgm:t>
        <a:bodyPr/>
        <a:lstStyle/>
        <a:p>
          <a:endParaRPr lang="en-US" sz="800">
            <a:latin typeface="FS Me" panose="02000506040000020004" pitchFamily="2" charset="0"/>
          </a:endParaRPr>
        </a:p>
      </dgm:t>
    </dgm:pt>
    <dgm:pt modelId="{3DF6415A-1C6C-4A6F-803B-45BA8EACE68A}" type="sibTrans" cxnId="{19946E45-563E-46BE-A8E9-9A90C5DD6569}">
      <dgm:prSet/>
      <dgm:spPr/>
      <dgm:t>
        <a:bodyPr/>
        <a:lstStyle/>
        <a:p>
          <a:endParaRPr lang="en-US" sz="800">
            <a:latin typeface="FS Me" panose="02000506040000020004" pitchFamily="2" charset="0"/>
          </a:endParaRPr>
        </a:p>
      </dgm:t>
    </dgm:pt>
    <dgm:pt modelId="{03FFE186-FF10-4686-B673-34A90D84B059}" type="pres">
      <dgm:prSet presAssocID="{6BF99FAB-6F50-4FE6-A278-BF2C594AB533}" presName="hierChild1" presStyleCnt="0">
        <dgm:presLayoutVars>
          <dgm:orgChart val="1"/>
          <dgm:chPref val="1"/>
          <dgm:dir/>
          <dgm:animOne val="branch"/>
          <dgm:animLvl val="lvl"/>
          <dgm:resizeHandles/>
        </dgm:presLayoutVars>
      </dgm:prSet>
      <dgm:spPr/>
    </dgm:pt>
    <dgm:pt modelId="{3C446384-6BE0-40A0-84EA-1B1D3D525677}" type="pres">
      <dgm:prSet presAssocID="{A2886D5E-743F-4989-B9BF-AB3C8155EDAA}" presName="hierRoot1" presStyleCnt="0">
        <dgm:presLayoutVars>
          <dgm:hierBranch val="init"/>
        </dgm:presLayoutVars>
      </dgm:prSet>
      <dgm:spPr/>
    </dgm:pt>
    <dgm:pt modelId="{7152A627-ADDD-43E4-977E-AB2327DEE0E3}" type="pres">
      <dgm:prSet presAssocID="{A2886D5E-743F-4989-B9BF-AB3C8155EDAA}" presName="rootComposite1" presStyleCnt="0"/>
      <dgm:spPr/>
    </dgm:pt>
    <dgm:pt modelId="{29F08604-0092-40A3-A805-B65AE6D184EB}" type="pres">
      <dgm:prSet presAssocID="{A2886D5E-743F-4989-B9BF-AB3C8155EDAA}" presName="rootText1" presStyleLbl="node0" presStyleIdx="0" presStyleCnt="1">
        <dgm:presLayoutVars>
          <dgm:chPref val="3"/>
        </dgm:presLayoutVars>
      </dgm:prSet>
      <dgm:spPr/>
    </dgm:pt>
    <dgm:pt modelId="{25D8DDA8-043D-495E-928E-2BEE0A79D7FA}" type="pres">
      <dgm:prSet presAssocID="{A2886D5E-743F-4989-B9BF-AB3C8155EDAA}" presName="rootConnector1" presStyleLbl="node1" presStyleIdx="0" presStyleCnt="0"/>
      <dgm:spPr/>
    </dgm:pt>
    <dgm:pt modelId="{05E11A75-97CE-41FE-81F3-A23CAB9ED3A0}" type="pres">
      <dgm:prSet presAssocID="{A2886D5E-743F-4989-B9BF-AB3C8155EDAA}" presName="hierChild2" presStyleCnt="0"/>
      <dgm:spPr/>
    </dgm:pt>
    <dgm:pt modelId="{CE0AFD7E-8A5E-41E8-B532-0C9789CDCC67}" type="pres">
      <dgm:prSet presAssocID="{9290976F-BFF3-440D-8209-BFDC967C84B8}" presName="Name37" presStyleLbl="parChTrans1D2" presStyleIdx="0" presStyleCnt="1"/>
      <dgm:spPr/>
    </dgm:pt>
    <dgm:pt modelId="{78574042-1F56-4EDD-8AF2-C7DF64E0FB66}" type="pres">
      <dgm:prSet presAssocID="{E8564DF7-55B1-4FDB-8742-03927776687C}" presName="hierRoot2" presStyleCnt="0">
        <dgm:presLayoutVars>
          <dgm:hierBranch val="init"/>
        </dgm:presLayoutVars>
      </dgm:prSet>
      <dgm:spPr/>
    </dgm:pt>
    <dgm:pt modelId="{BA324CCE-AE22-4F96-9C11-73CE1362E788}" type="pres">
      <dgm:prSet presAssocID="{E8564DF7-55B1-4FDB-8742-03927776687C}" presName="rootComposite" presStyleCnt="0"/>
      <dgm:spPr/>
    </dgm:pt>
    <dgm:pt modelId="{3AC4D66E-0470-4873-9BAE-2D35DD6FF4A1}" type="pres">
      <dgm:prSet presAssocID="{E8564DF7-55B1-4FDB-8742-03927776687C}" presName="rootText" presStyleLbl="node2" presStyleIdx="0" presStyleCnt="1">
        <dgm:presLayoutVars>
          <dgm:chPref val="3"/>
        </dgm:presLayoutVars>
      </dgm:prSet>
      <dgm:spPr/>
    </dgm:pt>
    <dgm:pt modelId="{4EBE502A-5570-4C0A-9FB9-1473034D2B54}" type="pres">
      <dgm:prSet presAssocID="{E8564DF7-55B1-4FDB-8742-03927776687C}" presName="rootConnector" presStyleLbl="node2" presStyleIdx="0" presStyleCnt="1"/>
      <dgm:spPr/>
    </dgm:pt>
    <dgm:pt modelId="{097AFB28-7CC1-45CA-8AF3-F2D418AB4CF3}" type="pres">
      <dgm:prSet presAssocID="{E8564DF7-55B1-4FDB-8742-03927776687C}" presName="hierChild4" presStyleCnt="0"/>
      <dgm:spPr/>
    </dgm:pt>
    <dgm:pt modelId="{A03D066A-3945-4199-BE1C-7BB2B79A550F}" type="pres">
      <dgm:prSet presAssocID="{D61AFAA9-25E6-4450-A882-5C572B01272F}" presName="Name37" presStyleLbl="parChTrans1D3" presStyleIdx="0" presStyleCnt="4"/>
      <dgm:spPr/>
    </dgm:pt>
    <dgm:pt modelId="{2022C42C-C895-49FA-8BF7-B1F43F046903}" type="pres">
      <dgm:prSet presAssocID="{69228F13-95C8-40E1-8DD2-EECE9FB9FDE7}" presName="hierRoot2" presStyleCnt="0">
        <dgm:presLayoutVars>
          <dgm:hierBranch val="init"/>
        </dgm:presLayoutVars>
      </dgm:prSet>
      <dgm:spPr/>
    </dgm:pt>
    <dgm:pt modelId="{4462287B-D1FB-45D1-B647-54F2A0236426}" type="pres">
      <dgm:prSet presAssocID="{69228F13-95C8-40E1-8DD2-EECE9FB9FDE7}" presName="rootComposite" presStyleCnt="0"/>
      <dgm:spPr/>
    </dgm:pt>
    <dgm:pt modelId="{36535F44-0627-43F9-8B97-5D80CED8DF83}" type="pres">
      <dgm:prSet presAssocID="{69228F13-95C8-40E1-8DD2-EECE9FB9FDE7}" presName="rootText" presStyleLbl="node3" presStyleIdx="0" presStyleCnt="4">
        <dgm:presLayoutVars>
          <dgm:chPref val="3"/>
        </dgm:presLayoutVars>
      </dgm:prSet>
      <dgm:spPr/>
    </dgm:pt>
    <dgm:pt modelId="{4B5B2AA5-66E2-4739-A62F-5BE3D971E75D}" type="pres">
      <dgm:prSet presAssocID="{69228F13-95C8-40E1-8DD2-EECE9FB9FDE7}" presName="rootConnector" presStyleLbl="node3" presStyleIdx="0" presStyleCnt="4"/>
      <dgm:spPr/>
    </dgm:pt>
    <dgm:pt modelId="{C4CDCD98-D617-491C-B092-C27064368AD8}" type="pres">
      <dgm:prSet presAssocID="{69228F13-95C8-40E1-8DD2-EECE9FB9FDE7}" presName="hierChild4" presStyleCnt="0"/>
      <dgm:spPr/>
    </dgm:pt>
    <dgm:pt modelId="{15D65DF4-1A75-48BC-9EFB-7B511AFE3656}" type="pres">
      <dgm:prSet presAssocID="{B761CF20-7135-41AE-B3D4-B85034A2B2C1}" presName="Name37" presStyleLbl="parChTrans1D4" presStyleIdx="0" presStyleCnt="2"/>
      <dgm:spPr/>
    </dgm:pt>
    <dgm:pt modelId="{4B555F98-BB42-4C93-975E-7E9C22C847E3}" type="pres">
      <dgm:prSet presAssocID="{7F7D877D-D276-4989-92A4-2E03C4D5D10B}" presName="hierRoot2" presStyleCnt="0">
        <dgm:presLayoutVars>
          <dgm:hierBranch val="init"/>
        </dgm:presLayoutVars>
      </dgm:prSet>
      <dgm:spPr/>
    </dgm:pt>
    <dgm:pt modelId="{36431E83-6543-447A-BB5A-2D6DBE0A5E56}" type="pres">
      <dgm:prSet presAssocID="{7F7D877D-D276-4989-92A4-2E03C4D5D10B}" presName="rootComposite" presStyleCnt="0"/>
      <dgm:spPr/>
    </dgm:pt>
    <dgm:pt modelId="{455935E5-25DF-48EB-8CBE-3569FAAC4232}" type="pres">
      <dgm:prSet presAssocID="{7F7D877D-D276-4989-92A4-2E03C4D5D10B}" presName="rootText" presStyleLbl="node4" presStyleIdx="0" presStyleCnt="2">
        <dgm:presLayoutVars>
          <dgm:chPref val="3"/>
        </dgm:presLayoutVars>
      </dgm:prSet>
      <dgm:spPr/>
    </dgm:pt>
    <dgm:pt modelId="{C68BE9D7-2DCE-4BC1-9478-873B727482FF}" type="pres">
      <dgm:prSet presAssocID="{7F7D877D-D276-4989-92A4-2E03C4D5D10B}" presName="rootConnector" presStyleLbl="node4" presStyleIdx="0" presStyleCnt="2"/>
      <dgm:spPr/>
    </dgm:pt>
    <dgm:pt modelId="{96825F87-9D17-44BD-A35F-E0329C8FD001}" type="pres">
      <dgm:prSet presAssocID="{7F7D877D-D276-4989-92A4-2E03C4D5D10B}" presName="hierChild4" presStyleCnt="0"/>
      <dgm:spPr/>
    </dgm:pt>
    <dgm:pt modelId="{1E3B5702-E998-4CBA-B8FB-8F5DD4D1D837}" type="pres">
      <dgm:prSet presAssocID="{7F7D877D-D276-4989-92A4-2E03C4D5D10B}" presName="hierChild5" presStyleCnt="0"/>
      <dgm:spPr/>
    </dgm:pt>
    <dgm:pt modelId="{C5E6A7C5-F7C4-4E40-920F-265834E41C9E}" type="pres">
      <dgm:prSet presAssocID="{69228F13-95C8-40E1-8DD2-EECE9FB9FDE7}" presName="hierChild5" presStyleCnt="0"/>
      <dgm:spPr/>
    </dgm:pt>
    <dgm:pt modelId="{D723E962-776A-4231-BCC6-D62FA6F70308}" type="pres">
      <dgm:prSet presAssocID="{D9737A8F-BB72-45E3-9854-EBA771EED184}" presName="Name37" presStyleLbl="parChTrans1D3" presStyleIdx="1" presStyleCnt="4"/>
      <dgm:spPr/>
    </dgm:pt>
    <dgm:pt modelId="{6D1AF48B-1303-4EED-AB75-B13B1C26CBA4}" type="pres">
      <dgm:prSet presAssocID="{91D98EE8-7A29-4A72-8239-0F1D3FF19407}" presName="hierRoot2" presStyleCnt="0">
        <dgm:presLayoutVars>
          <dgm:hierBranch val="init"/>
        </dgm:presLayoutVars>
      </dgm:prSet>
      <dgm:spPr/>
    </dgm:pt>
    <dgm:pt modelId="{AC3138CC-C5C2-41B8-A871-147EC46F7CB5}" type="pres">
      <dgm:prSet presAssocID="{91D98EE8-7A29-4A72-8239-0F1D3FF19407}" presName="rootComposite" presStyleCnt="0"/>
      <dgm:spPr/>
    </dgm:pt>
    <dgm:pt modelId="{913BC8B0-6C2F-44AE-83C8-AD153744C9C9}" type="pres">
      <dgm:prSet presAssocID="{91D98EE8-7A29-4A72-8239-0F1D3FF19407}" presName="rootText" presStyleLbl="node3" presStyleIdx="1" presStyleCnt="4">
        <dgm:presLayoutVars>
          <dgm:chPref val="3"/>
        </dgm:presLayoutVars>
      </dgm:prSet>
      <dgm:spPr/>
    </dgm:pt>
    <dgm:pt modelId="{4C830B38-FCA7-49CB-9E34-D767841969B1}" type="pres">
      <dgm:prSet presAssocID="{91D98EE8-7A29-4A72-8239-0F1D3FF19407}" presName="rootConnector" presStyleLbl="node3" presStyleIdx="1" presStyleCnt="4"/>
      <dgm:spPr/>
    </dgm:pt>
    <dgm:pt modelId="{DD4B0D9C-1FD5-459D-B6BB-D238A9AA4EA6}" type="pres">
      <dgm:prSet presAssocID="{91D98EE8-7A29-4A72-8239-0F1D3FF19407}" presName="hierChild4" presStyleCnt="0"/>
      <dgm:spPr/>
    </dgm:pt>
    <dgm:pt modelId="{17B124A1-9B0D-4B61-BB1D-8041B396D8C2}" type="pres">
      <dgm:prSet presAssocID="{91D98EE8-7A29-4A72-8239-0F1D3FF19407}" presName="hierChild5" presStyleCnt="0"/>
      <dgm:spPr/>
    </dgm:pt>
    <dgm:pt modelId="{DB7E1CDD-B273-4319-9C96-A3D0AC49019D}" type="pres">
      <dgm:prSet presAssocID="{3C6060A2-743F-4E35-9522-A0E4206BDC3A}" presName="Name37" presStyleLbl="parChTrans1D3" presStyleIdx="2" presStyleCnt="4"/>
      <dgm:spPr/>
    </dgm:pt>
    <dgm:pt modelId="{845A85C1-0A13-49A3-A3A1-99D55A79EADF}" type="pres">
      <dgm:prSet presAssocID="{60DFF114-87D6-4236-A700-86A1681BC7DC}" presName="hierRoot2" presStyleCnt="0">
        <dgm:presLayoutVars>
          <dgm:hierBranch val="init"/>
        </dgm:presLayoutVars>
      </dgm:prSet>
      <dgm:spPr/>
    </dgm:pt>
    <dgm:pt modelId="{BC675445-C615-47D1-9637-AD1D5A3658A7}" type="pres">
      <dgm:prSet presAssocID="{60DFF114-87D6-4236-A700-86A1681BC7DC}" presName="rootComposite" presStyleCnt="0"/>
      <dgm:spPr/>
    </dgm:pt>
    <dgm:pt modelId="{8CA434D7-785F-4B69-9F23-133008946DE7}" type="pres">
      <dgm:prSet presAssocID="{60DFF114-87D6-4236-A700-86A1681BC7DC}" presName="rootText" presStyleLbl="node3" presStyleIdx="2" presStyleCnt="4">
        <dgm:presLayoutVars>
          <dgm:chPref val="3"/>
        </dgm:presLayoutVars>
      </dgm:prSet>
      <dgm:spPr/>
    </dgm:pt>
    <dgm:pt modelId="{CE1ABDB1-7029-47F8-B50D-727DF758F61E}" type="pres">
      <dgm:prSet presAssocID="{60DFF114-87D6-4236-A700-86A1681BC7DC}" presName="rootConnector" presStyleLbl="node3" presStyleIdx="2" presStyleCnt="4"/>
      <dgm:spPr/>
    </dgm:pt>
    <dgm:pt modelId="{3797BE87-83AE-4941-B430-864029102141}" type="pres">
      <dgm:prSet presAssocID="{60DFF114-87D6-4236-A700-86A1681BC7DC}" presName="hierChild4" presStyleCnt="0"/>
      <dgm:spPr/>
    </dgm:pt>
    <dgm:pt modelId="{CE4E3442-FBF3-4D16-AB27-E5CE706C4326}" type="pres">
      <dgm:prSet presAssocID="{60DFF114-87D6-4236-A700-86A1681BC7DC}" presName="hierChild5" presStyleCnt="0"/>
      <dgm:spPr/>
    </dgm:pt>
    <dgm:pt modelId="{28DA6624-F030-44EC-8B06-6C4F476156A7}" type="pres">
      <dgm:prSet presAssocID="{7CFD91D8-39A5-4128-8810-8118BB375D51}" presName="Name37" presStyleLbl="parChTrans1D3" presStyleIdx="3" presStyleCnt="4"/>
      <dgm:spPr/>
    </dgm:pt>
    <dgm:pt modelId="{56DDED8D-E902-4EE4-8EC4-FFC9F19D286D}" type="pres">
      <dgm:prSet presAssocID="{91982231-C918-4606-AAAA-8D604BBCE1CF}" presName="hierRoot2" presStyleCnt="0">
        <dgm:presLayoutVars>
          <dgm:hierBranch val="init"/>
        </dgm:presLayoutVars>
      </dgm:prSet>
      <dgm:spPr/>
    </dgm:pt>
    <dgm:pt modelId="{51CD0A79-4C6F-4CC8-85FD-BD1B05D224D4}" type="pres">
      <dgm:prSet presAssocID="{91982231-C918-4606-AAAA-8D604BBCE1CF}" presName="rootComposite" presStyleCnt="0"/>
      <dgm:spPr/>
    </dgm:pt>
    <dgm:pt modelId="{EBBA97D4-05B5-4E0A-9826-0A1E39AE4F36}" type="pres">
      <dgm:prSet presAssocID="{91982231-C918-4606-AAAA-8D604BBCE1CF}" presName="rootText" presStyleLbl="node3" presStyleIdx="3" presStyleCnt="4">
        <dgm:presLayoutVars>
          <dgm:chPref val="3"/>
        </dgm:presLayoutVars>
      </dgm:prSet>
      <dgm:spPr/>
    </dgm:pt>
    <dgm:pt modelId="{E69D8A1E-F756-4E56-8841-C0B2CB47404D}" type="pres">
      <dgm:prSet presAssocID="{91982231-C918-4606-AAAA-8D604BBCE1CF}" presName="rootConnector" presStyleLbl="node3" presStyleIdx="3" presStyleCnt="4"/>
      <dgm:spPr/>
    </dgm:pt>
    <dgm:pt modelId="{10A1A68C-3319-4431-B838-AB630C83EB76}" type="pres">
      <dgm:prSet presAssocID="{91982231-C918-4606-AAAA-8D604BBCE1CF}" presName="hierChild4" presStyleCnt="0"/>
      <dgm:spPr/>
    </dgm:pt>
    <dgm:pt modelId="{285C19FF-BA47-4AEA-A2A0-7A1FB7BA1616}" type="pres">
      <dgm:prSet presAssocID="{B9CC983A-8204-4DD2-8A72-0E44FFFBA4FA}" presName="Name37" presStyleLbl="parChTrans1D4" presStyleIdx="1" presStyleCnt="2"/>
      <dgm:spPr/>
    </dgm:pt>
    <dgm:pt modelId="{55A4C07A-CF27-4D68-B793-F457FA1741D2}" type="pres">
      <dgm:prSet presAssocID="{D7E4B98A-A305-4063-B72B-A7182A50CCDE}" presName="hierRoot2" presStyleCnt="0">
        <dgm:presLayoutVars>
          <dgm:hierBranch val="init"/>
        </dgm:presLayoutVars>
      </dgm:prSet>
      <dgm:spPr/>
    </dgm:pt>
    <dgm:pt modelId="{94CFA4BA-4A26-44E4-B67D-0D022E788250}" type="pres">
      <dgm:prSet presAssocID="{D7E4B98A-A305-4063-B72B-A7182A50CCDE}" presName="rootComposite" presStyleCnt="0"/>
      <dgm:spPr/>
    </dgm:pt>
    <dgm:pt modelId="{CA2B325E-6377-4EE5-BFA7-C169AE7AEDD1}" type="pres">
      <dgm:prSet presAssocID="{D7E4B98A-A305-4063-B72B-A7182A50CCDE}" presName="rootText" presStyleLbl="node4" presStyleIdx="1" presStyleCnt="2">
        <dgm:presLayoutVars>
          <dgm:chPref val="3"/>
        </dgm:presLayoutVars>
      </dgm:prSet>
      <dgm:spPr/>
    </dgm:pt>
    <dgm:pt modelId="{9DD1C2A9-F4FE-430C-9B64-14D6405C4094}" type="pres">
      <dgm:prSet presAssocID="{D7E4B98A-A305-4063-B72B-A7182A50CCDE}" presName="rootConnector" presStyleLbl="node4" presStyleIdx="1" presStyleCnt="2"/>
      <dgm:spPr/>
    </dgm:pt>
    <dgm:pt modelId="{CF261AB3-40D4-4F93-A364-03577DCC0495}" type="pres">
      <dgm:prSet presAssocID="{D7E4B98A-A305-4063-B72B-A7182A50CCDE}" presName="hierChild4" presStyleCnt="0"/>
      <dgm:spPr/>
    </dgm:pt>
    <dgm:pt modelId="{BEDAAFD6-654D-4310-9948-C7325D59D0CF}" type="pres">
      <dgm:prSet presAssocID="{D7E4B98A-A305-4063-B72B-A7182A50CCDE}" presName="hierChild5" presStyleCnt="0"/>
      <dgm:spPr/>
    </dgm:pt>
    <dgm:pt modelId="{0A343446-AA9A-48FE-BEBF-12BA2ED1A4EE}" type="pres">
      <dgm:prSet presAssocID="{91982231-C918-4606-AAAA-8D604BBCE1CF}" presName="hierChild5" presStyleCnt="0"/>
      <dgm:spPr/>
    </dgm:pt>
    <dgm:pt modelId="{3CD421A3-99AD-4A2E-B2CA-81E3E729215E}" type="pres">
      <dgm:prSet presAssocID="{E8564DF7-55B1-4FDB-8742-03927776687C}" presName="hierChild5" presStyleCnt="0"/>
      <dgm:spPr/>
    </dgm:pt>
    <dgm:pt modelId="{87CBF704-0628-4756-92B8-EF1C34101B5C}" type="pres">
      <dgm:prSet presAssocID="{A2886D5E-743F-4989-B9BF-AB3C8155EDAA}" presName="hierChild3" presStyleCnt="0"/>
      <dgm:spPr/>
    </dgm:pt>
  </dgm:ptLst>
  <dgm:cxnLst>
    <dgm:cxn modelId="{3DFA2B15-F128-4D8F-9176-E8969AB8A6C4}" type="presOf" srcId="{D9737A8F-BB72-45E3-9854-EBA771EED184}" destId="{D723E962-776A-4231-BCC6-D62FA6F70308}" srcOrd="0" destOrd="0" presId="urn:microsoft.com/office/officeart/2005/8/layout/orgChart1"/>
    <dgm:cxn modelId="{CDD29621-5BD0-497B-8ABC-9AD460BDC507}" type="presOf" srcId="{E8564DF7-55B1-4FDB-8742-03927776687C}" destId="{4EBE502A-5570-4C0A-9FB9-1473034D2B54}" srcOrd="1" destOrd="0" presId="urn:microsoft.com/office/officeart/2005/8/layout/orgChart1"/>
    <dgm:cxn modelId="{69091122-1310-4EA8-823F-D915487B78EC}" type="presOf" srcId="{E8564DF7-55B1-4FDB-8742-03927776687C}" destId="{3AC4D66E-0470-4873-9BAE-2D35DD6FF4A1}" srcOrd="0" destOrd="0" presId="urn:microsoft.com/office/officeart/2005/8/layout/orgChart1"/>
    <dgm:cxn modelId="{8C831431-1518-493B-8D47-1D46485147E1}" type="presOf" srcId="{7F7D877D-D276-4989-92A4-2E03C4D5D10B}" destId="{C68BE9D7-2DCE-4BC1-9478-873B727482FF}" srcOrd="1" destOrd="0" presId="urn:microsoft.com/office/officeart/2005/8/layout/orgChart1"/>
    <dgm:cxn modelId="{22C99833-A12F-4BE8-B95F-E5FEB99476D7}" srcId="{E8564DF7-55B1-4FDB-8742-03927776687C}" destId="{91D98EE8-7A29-4A72-8239-0F1D3FF19407}" srcOrd="1" destOrd="0" parTransId="{D9737A8F-BB72-45E3-9854-EBA771EED184}" sibTransId="{40262104-1872-4B7A-AA0B-155B08784A8C}"/>
    <dgm:cxn modelId="{F7BEFB34-E835-4C00-9D42-AAE461D967BC}" srcId="{91982231-C918-4606-AAAA-8D604BBCE1CF}" destId="{D7E4B98A-A305-4063-B72B-A7182A50CCDE}" srcOrd="0" destOrd="0" parTransId="{B9CC983A-8204-4DD2-8A72-0E44FFFBA4FA}" sibTransId="{0B1A829F-4422-427A-9B95-6D310F601F32}"/>
    <dgm:cxn modelId="{9C451F3D-EFFC-44AB-A279-F259189A5BE6}" type="presOf" srcId="{A2886D5E-743F-4989-B9BF-AB3C8155EDAA}" destId="{29F08604-0092-40A3-A805-B65AE6D184EB}" srcOrd="0" destOrd="0" presId="urn:microsoft.com/office/officeart/2005/8/layout/orgChart1"/>
    <dgm:cxn modelId="{9C6ACE60-1C60-47ED-B450-5A7A5757823C}" type="presOf" srcId="{D61AFAA9-25E6-4450-A882-5C572B01272F}" destId="{A03D066A-3945-4199-BE1C-7BB2B79A550F}" srcOrd="0" destOrd="0" presId="urn:microsoft.com/office/officeart/2005/8/layout/orgChart1"/>
    <dgm:cxn modelId="{004C6C41-6680-44BC-B12C-AF072BB0AE64}" type="presOf" srcId="{7F7D877D-D276-4989-92A4-2E03C4D5D10B}" destId="{455935E5-25DF-48EB-8CBE-3569FAAC4232}" srcOrd="0" destOrd="0" presId="urn:microsoft.com/office/officeart/2005/8/layout/orgChart1"/>
    <dgm:cxn modelId="{ADD3D144-3CB7-4C4D-AF54-13092CB4AFEB}" type="presOf" srcId="{60DFF114-87D6-4236-A700-86A1681BC7DC}" destId="{8CA434D7-785F-4B69-9F23-133008946DE7}" srcOrd="0" destOrd="0" presId="urn:microsoft.com/office/officeart/2005/8/layout/orgChart1"/>
    <dgm:cxn modelId="{19946E45-563E-46BE-A8E9-9A90C5DD6569}" srcId="{6BF99FAB-6F50-4FE6-A278-BF2C594AB533}" destId="{A2886D5E-743F-4989-B9BF-AB3C8155EDAA}" srcOrd="0" destOrd="0" parTransId="{9F394ADF-094F-4812-BB94-88D9F765A95D}" sibTransId="{3DF6415A-1C6C-4A6F-803B-45BA8EACE68A}"/>
    <dgm:cxn modelId="{B374BC69-F11E-49D7-BB26-B22A84F7444B}" type="presOf" srcId="{B9CC983A-8204-4DD2-8A72-0E44FFFBA4FA}" destId="{285C19FF-BA47-4AEA-A2A0-7A1FB7BA1616}" srcOrd="0" destOrd="0" presId="urn:microsoft.com/office/officeart/2005/8/layout/orgChart1"/>
    <dgm:cxn modelId="{355BB558-881B-4D38-91E2-61CF363E4381}" srcId="{A2886D5E-743F-4989-B9BF-AB3C8155EDAA}" destId="{E8564DF7-55B1-4FDB-8742-03927776687C}" srcOrd="0" destOrd="0" parTransId="{9290976F-BFF3-440D-8209-BFDC967C84B8}" sibTransId="{D76C79EA-C3BD-4DBB-B028-56224A901398}"/>
    <dgm:cxn modelId="{AD26F558-7D3B-47E5-9366-92CF4769635A}" srcId="{E8564DF7-55B1-4FDB-8742-03927776687C}" destId="{91982231-C918-4606-AAAA-8D604BBCE1CF}" srcOrd="3" destOrd="0" parTransId="{7CFD91D8-39A5-4128-8810-8118BB375D51}" sibTransId="{1B48E172-5742-4FD1-8AE9-AC2897617E42}"/>
    <dgm:cxn modelId="{207CA87C-CB5A-4033-9D54-847BB8AFF998}" type="presOf" srcId="{91982231-C918-4606-AAAA-8D604BBCE1CF}" destId="{E69D8A1E-F756-4E56-8841-C0B2CB47404D}" srcOrd="1" destOrd="0" presId="urn:microsoft.com/office/officeart/2005/8/layout/orgChart1"/>
    <dgm:cxn modelId="{2F1DAD86-5773-442B-A5F7-A7B9E565830B}" srcId="{E8564DF7-55B1-4FDB-8742-03927776687C}" destId="{60DFF114-87D6-4236-A700-86A1681BC7DC}" srcOrd="2" destOrd="0" parTransId="{3C6060A2-743F-4E35-9522-A0E4206BDC3A}" sibTransId="{786BFD46-53CA-4E41-8DCB-FFA18420BA2F}"/>
    <dgm:cxn modelId="{9E307A8E-0844-4758-AB43-3B3A6E0F2381}" type="presOf" srcId="{A2886D5E-743F-4989-B9BF-AB3C8155EDAA}" destId="{25D8DDA8-043D-495E-928E-2BEE0A79D7FA}" srcOrd="1" destOrd="0" presId="urn:microsoft.com/office/officeart/2005/8/layout/orgChart1"/>
    <dgm:cxn modelId="{5456A28E-539A-4E2B-B62A-F4646769D6DB}" type="presOf" srcId="{B761CF20-7135-41AE-B3D4-B85034A2B2C1}" destId="{15D65DF4-1A75-48BC-9EFB-7B511AFE3656}" srcOrd="0" destOrd="0" presId="urn:microsoft.com/office/officeart/2005/8/layout/orgChart1"/>
    <dgm:cxn modelId="{67583996-9AFC-4B40-8B53-562E70D5265C}" type="presOf" srcId="{91982231-C918-4606-AAAA-8D604BBCE1CF}" destId="{EBBA97D4-05B5-4E0A-9826-0A1E39AE4F36}" srcOrd="0" destOrd="0" presId="urn:microsoft.com/office/officeart/2005/8/layout/orgChart1"/>
    <dgm:cxn modelId="{0969419F-AABB-45DC-B223-294BE1BE08F2}" type="presOf" srcId="{D7E4B98A-A305-4063-B72B-A7182A50CCDE}" destId="{9DD1C2A9-F4FE-430C-9B64-14D6405C4094}" srcOrd="1" destOrd="0" presId="urn:microsoft.com/office/officeart/2005/8/layout/orgChart1"/>
    <dgm:cxn modelId="{AC966BA3-05EF-4F3E-9D5E-8EDB832D988B}" type="presOf" srcId="{91D98EE8-7A29-4A72-8239-0F1D3FF19407}" destId="{913BC8B0-6C2F-44AE-83C8-AD153744C9C9}" srcOrd="0" destOrd="0" presId="urn:microsoft.com/office/officeart/2005/8/layout/orgChart1"/>
    <dgm:cxn modelId="{168F2BAD-6C59-42F4-A894-85CE8A53216F}" type="presOf" srcId="{6BF99FAB-6F50-4FE6-A278-BF2C594AB533}" destId="{03FFE186-FF10-4686-B673-34A90D84B059}" srcOrd="0" destOrd="0" presId="urn:microsoft.com/office/officeart/2005/8/layout/orgChart1"/>
    <dgm:cxn modelId="{F983FDB5-DB52-4BDB-A997-5CC57927E8C8}" type="presOf" srcId="{91D98EE8-7A29-4A72-8239-0F1D3FF19407}" destId="{4C830B38-FCA7-49CB-9E34-D767841969B1}" srcOrd="1" destOrd="0" presId="urn:microsoft.com/office/officeart/2005/8/layout/orgChart1"/>
    <dgm:cxn modelId="{0DFF06C1-5D18-46C8-A9DC-F82BD55A393D}" type="presOf" srcId="{D7E4B98A-A305-4063-B72B-A7182A50CCDE}" destId="{CA2B325E-6377-4EE5-BFA7-C169AE7AEDD1}" srcOrd="0" destOrd="0" presId="urn:microsoft.com/office/officeart/2005/8/layout/orgChart1"/>
    <dgm:cxn modelId="{F16816C9-B264-463B-8D8C-37DAFD6BB75F}" type="presOf" srcId="{7CFD91D8-39A5-4128-8810-8118BB375D51}" destId="{28DA6624-F030-44EC-8B06-6C4F476156A7}" srcOrd="0" destOrd="0" presId="urn:microsoft.com/office/officeart/2005/8/layout/orgChart1"/>
    <dgm:cxn modelId="{8FB730D9-5037-49DD-AEE8-9C1F2213F528}" srcId="{69228F13-95C8-40E1-8DD2-EECE9FB9FDE7}" destId="{7F7D877D-D276-4989-92A4-2E03C4D5D10B}" srcOrd="0" destOrd="0" parTransId="{B761CF20-7135-41AE-B3D4-B85034A2B2C1}" sibTransId="{29A0ECFC-3ED6-4557-82F8-473B2087580E}"/>
    <dgm:cxn modelId="{CDD84BD9-E303-4BB4-8E91-A03E28E2D6D4}" type="presOf" srcId="{3C6060A2-743F-4E35-9522-A0E4206BDC3A}" destId="{DB7E1CDD-B273-4319-9C96-A3D0AC49019D}" srcOrd="0" destOrd="0" presId="urn:microsoft.com/office/officeart/2005/8/layout/orgChart1"/>
    <dgm:cxn modelId="{85C0F0EA-0DA5-4ED8-93FC-298FA772990B}" type="presOf" srcId="{69228F13-95C8-40E1-8DD2-EECE9FB9FDE7}" destId="{36535F44-0627-43F9-8B97-5D80CED8DF83}" srcOrd="0" destOrd="0" presId="urn:microsoft.com/office/officeart/2005/8/layout/orgChart1"/>
    <dgm:cxn modelId="{D3288FED-18AF-45E2-8872-535F86AAA41C}" type="presOf" srcId="{69228F13-95C8-40E1-8DD2-EECE9FB9FDE7}" destId="{4B5B2AA5-66E2-4739-A62F-5BE3D971E75D}" srcOrd="1" destOrd="0" presId="urn:microsoft.com/office/officeart/2005/8/layout/orgChart1"/>
    <dgm:cxn modelId="{0245AFEE-243C-42E2-A971-B66F22ABFE1B}" type="presOf" srcId="{9290976F-BFF3-440D-8209-BFDC967C84B8}" destId="{CE0AFD7E-8A5E-41E8-B532-0C9789CDCC67}" srcOrd="0" destOrd="0" presId="urn:microsoft.com/office/officeart/2005/8/layout/orgChart1"/>
    <dgm:cxn modelId="{F16D0BF5-D455-4A40-908A-B06A48C46F6B}" srcId="{E8564DF7-55B1-4FDB-8742-03927776687C}" destId="{69228F13-95C8-40E1-8DD2-EECE9FB9FDE7}" srcOrd="0" destOrd="0" parTransId="{D61AFAA9-25E6-4450-A882-5C572B01272F}" sibTransId="{7369CDA4-9C2C-4E08-948E-418CF6CB14F1}"/>
    <dgm:cxn modelId="{C91A3FF8-C895-4737-9B34-892294C744EE}" type="presOf" srcId="{60DFF114-87D6-4236-A700-86A1681BC7DC}" destId="{CE1ABDB1-7029-47F8-B50D-727DF758F61E}" srcOrd="1" destOrd="0" presId="urn:microsoft.com/office/officeart/2005/8/layout/orgChart1"/>
    <dgm:cxn modelId="{D970CC00-F9BB-4D7C-96B9-7A4DE0247C64}" type="presParOf" srcId="{03FFE186-FF10-4686-B673-34A90D84B059}" destId="{3C446384-6BE0-40A0-84EA-1B1D3D525677}" srcOrd="0" destOrd="0" presId="urn:microsoft.com/office/officeart/2005/8/layout/orgChart1"/>
    <dgm:cxn modelId="{6D177322-695F-4003-9F51-BC85A2FF0A15}" type="presParOf" srcId="{3C446384-6BE0-40A0-84EA-1B1D3D525677}" destId="{7152A627-ADDD-43E4-977E-AB2327DEE0E3}" srcOrd="0" destOrd="0" presId="urn:microsoft.com/office/officeart/2005/8/layout/orgChart1"/>
    <dgm:cxn modelId="{D5040ED7-E053-4397-B47B-50DA9E1C89E5}" type="presParOf" srcId="{7152A627-ADDD-43E4-977E-AB2327DEE0E3}" destId="{29F08604-0092-40A3-A805-B65AE6D184EB}" srcOrd="0" destOrd="0" presId="urn:microsoft.com/office/officeart/2005/8/layout/orgChart1"/>
    <dgm:cxn modelId="{823DCC1E-BBB1-41AE-850D-F5DCA14FA2B3}" type="presParOf" srcId="{7152A627-ADDD-43E4-977E-AB2327DEE0E3}" destId="{25D8DDA8-043D-495E-928E-2BEE0A79D7FA}" srcOrd="1" destOrd="0" presId="urn:microsoft.com/office/officeart/2005/8/layout/orgChart1"/>
    <dgm:cxn modelId="{6813379A-2198-46D2-BB0A-379F8B5A56FF}" type="presParOf" srcId="{3C446384-6BE0-40A0-84EA-1B1D3D525677}" destId="{05E11A75-97CE-41FE-81F3-A23CAB9ED3A0}" srcOrd="1" destOrd="0" presId="urn:microsoft.com/office/officeart/2005/8/layout/orgChart1"/>
    <dgm:cxn modelId="{2D272EC4-2899-4621-BB33-3A38C291D250}" type="presParOf" srcId="{05E11A75-97CE-41FE-81F3-A23CAB9ED3A0}" destId="{CE0AFD7E-8A5E-41E8-B532-0C9789CDCC67}" srcOrd="0" destOrd="0" presId="urn:microsoft.com/office/officeart/2005/8/layout/orgChart1"/>
    <dgm:cxn modelId="{1FED5E01-EFFA-4CB4-B140-5A86ED155794}" type="presParOf" srcId="{05E11A75-97CE-41FE-81F3-A23CAB9ED3A0}" destId="{78574042-1F56-4EDD-8AF2-C7DF64E0FB66}" srcOrd="1" destOrd="0" presId="urn:microsoft.com/office/officeart/2005/8/layout/orgChart1"/>
    <dgm:cxn modelId="{23848E2C-1CC4-41E5-B2FB-6816B6C0A9EE}" type="presParOf" srcId="{78574042-1F56-4EDD-8AF2-C7DF64E0FB66}" destId="{BA324CCE-AE22-4F96-9C11-73CE1362E788}" srcOrd="0" destOrd="0" presId="urn:microsoft.com/office/officeart/2005/8/layout/orgChart1"/>
    <dgm:cxn modelId="{9E80ED4E-3DA2-4733-AEE5-1D0186970146}" type="presParOf" srcId="{BA324CCE-AE22-4F96-9C11-73CE1362E788}" destId="{3AC4D66E-0470-4873-9BAE-2D35DD6FF4A1}" srcOrd="0" destOrd="0" presId="urn:microsoft.com/office/officeart/2005/8/layout/orgChart1"/>
    <dgm:cxn modelId="{3DB8313E-D928-4594-B1D0-5A72960EF3BB}" type="presParOf" srcId="{BA324CCE-AE22-4F96-9C11-73CE1362E788}" destId="{4EBE502A-5570-4C0A-9FB9-1473034D2B54}" srcOrd="1" destOrd="0" presId="urn:microsoft.com/office/officeart/2005/8/layout/orgChart1"/>
    <dgm:cxn modelId="{C4F81BE7-F381-4CA7-A42F-914824A1C37A}" type="presParOf" srcId="{78574042-1F56-4EDD-8AF2-C7DF64E0FB66}" destId="{097AFB28-7CC1-45CA-8AF3-F2D418AB4CF3}" srcOrd="1" destOrd="0" presId="urn:microsoft.com/office/officeart/2005/8/layout/orgChart1"/>
    <dgm:cxn modelId="{9C88F72C-71B0-470C-82E8-66CA99994A38}" type="presParOf" srcId="{097AFB28-7CC1-45CA-8AF3-F2D418AB4CF3}" destId="{A03D066A-3945-4199-BE1C-7BB2B79A550F}" srcOrd="0" destOrd="0" presId="urn:microsoft.com/office/officeart/2005/8/layout/orgChart1"/>
    <dgm:cxn modelId="{7ABF8AD2-3E3F-42C1-9FDE-1AE5CFBA3D0F}" type="presParOf" srcId="{097AFB28-7CC1-45CA-8AF3-F2D418AB4CF3}" destId="{2022C42C-C895-49FA-8BF7-B1F43F046903}" srcOrd="1" destOrd="0" presId="urn:microsoft.com/office/officeart/2005/8/layout/orgChart1"/>
    <dgm:cxn modelId="{2363C6A9-3BFF-48F4-A9B8-9A0895F2F07F}" type="presParOf" srcId="{2022C42C-C895-49FA-8BF7-B1F43F046903}" destId="{4462287B-D1FB-45D1-B647-54F2A0236426}" srcOrd="0" destOrd="0" presId="urn:microsoft.com/office/officeart/2005/8/layout/orgChart1"/>
    <dgm:cxn modelId="{8D315C0A-2612-47C5-A1E9-E1EC5E14BC11}" type="presParOf" srcId="{4462287B-D1FB-45D1-B647-54F2A0236426}" destId="{36535F44-0627-43F9-8B97-5D80CED8DF83}" srcOrd="0" destOrd="0" presId="urn:microsoft.com/office/officeart/2005/8/layout/orgChart1"/>
    <dgm:cxn modelId="{84BA61F8-BE0A-4B38-BA0E-158D84C4404C}" type="presParOf" srcId="{4462287B-D1FB-45D1-B647-54F2A0236426}" destId="{4B5B2AA5-66E2-4739-A62F-5BE3D971E75D}" srcOrd="1" destOrd="0" presId="urn:microsoft.com/office/officeart/2005/8/layout/orgChart1"/>
    <dgm:cxn modelId="{27C2B667-AD0E-4765-ABDD-DC833B84D10D}" type="presParOf" srcId="{2022C42C-C895-49FA-8BF7-B1F43F046903}" destId="{C4CDCD98-D617-491C-B092-C27064368AD8}" srcOrd="1" destOrd="0" presId="urn:microsoft.com/office/officeart/2005/8/layout/orgChart1"/>
    <dgm:cxn modelId="{104AEBBB-9503-4B18-8D5C-44CE7B4F298B}" type="presParOf" srcId="{C4CDCD98-D617-491C-B092-C27064368AD8}" destId="{15D65DF4-1A75-48BC-9EFB-7B511AFE3656}" srcOrd="0" destOrd="0" presId="urn:microsoft.com/office/officeart/2005/8/layout/orgChart1"/>
    <dgm:cxn modelId="{DD86B969-23EE-44C4-9AED-1D26A5C28FDB}" type="presParOf" srcId="{C4CDCD98-D617-491C-B092-C27064368AD8}" destId="{4B555F98-BB42-4C93-975E-7E9C22C847E3}" srcOrd="1" destOrd="0" presId="urn:microsoft.com/office/officeart/2005/8/layout/orgChart1"/>
    <dgm:cxn modelId="{A76D6877-F360-4CE1-8030-3979672CEC46}" type="presParOf" srcId="{4B555F98-BB42-4C93-975E-7E9C22C847E3}" destId="{36431E83-6543-447A-BB5A-2D6DBE0A5E56}" srcOrd="0" destOrd="0" presId="urn:microsoft.com/office/officeart/2005/8/layout/orgChart1"/>
    <dgm:cxn modelId="{C05A4435-8216-4523-A7E7-6DA3FA975FF8}" type="presParOf" srcId="{36431E83-6543-447A-BB5A-2D6DBE0A5E56}" destId="{455935E5-25DF-48EB-8CBE-3569FAAC4232}" srcOrd="0" destOrd="0" presId="urn:microsoft.com/office/officeart/2005/8/layout/orgChart1"/>
    <dgm:cxn modelId="{F9BB54D5-DA69-4C3B-A8F1-C1C471A8F0CB}" type="presParOf" srcId="{36431E83-6543-447A-BB5A-2D6DBE0A5E56}" destId="{C68BE9D7-2DCE-4BC1-9478-873B727482FF}" srcOrd="1" destOrd="0" presId="urn:microsoft.com/office/officeart/2005/8/layout/orgChart1"/>
    <dgm:cxn modelId="{BEC2F68E-7FB5-4402-99DE-FFAFDEBC0E94}" type="presParOf" srcId="{4B555F98-BB42-4C93-975E-7E9C22C847E3}" destId="{96825F87-9D17-44BD-A35F-E0329C8FD001}" srcOrd="1" destOrd="0" presId="urn:microsoft.com/office/officeart/2005/8/layout/orgChart1"/>
    <dgm:cxn modelId="{7B3AB980-3AFB-4A8B-BBA0-AD7F80785B00}" type="presParOf" srcId="{4B555F98-BB42-4C93-975E-7E9C22C847E3}" destId="{1E3B5702-E998-4CBA-B8FB-8F5DD4D1D837}" srcOrd="2" destOrd="0" presId="urn:microsoft.com/office/officeart/2005/8/layout/orgChart1"/>
    <dgm:cxn modelId="{EDCA3849-77CE-4E90-A6F9-B9392FEA40F6}" type="presParOf" srcId="{2022C42C-C895-49FA-8BF7-B1F43F046903}" destId="{C5E6A7C5-F7C4-4E40-920F-265834E41C9E}" srcOrd="2" destOrd="0" presId="urn:microsoft.com/office/officeart/2005/8/layout/orgChart1"/>
    <dgm:cxn modelId="{9CA7696C-6A11-4854-AA11-8CDC92BC8843}" type="presParOf" srcId="{097AFB28-7CC1-45CA-8AF3-F2D418AB4CF3}" destId="{D723E962-776A-4231-BCC6-D62FA6F70308}" srcOrd="2" destOrd="0" presId="urn:microsoft.com/office/officeart/2005/8/layout/orgChart1"/>
    <dgm:cxn modelId="{9EE60E57-5C86-4DB8-8893-8F45B71D0A1F}" type="presParOf" srcId="{097AFB28-7CC1-45CA-8AF3-F2D418AB4CF3}" destId="{6D1AF48B-1303-4EED-AB75-B13B1C26CBA4}" srcOrd="3" destOrd="0" presId="urn:microsoft.com/office/officeart/2005/8/layout/orgChart1"/>
    <dgm:cxn modelId="{1CE187A3-3AF4-4DC3-8498-371B76A4EC3C}" type="presParOf" srcId="{6D1AF48B-1303-4EED-AB75-B13B1C26CBA4}" destId="{AC3138CC-C5C2-41B8-A871-147EC46F7CB5}" srcOrd="0" destOrd="0" presId="urn:microsoft.com/office/officeart/2005/8/layout/orgChart1"/>
    <dgm:cxn modelId="{46C8CE68-44D5-471F-8526-917CE6C5C605}" type="presParOf" srcId="{AC3138CC-C5C2-41B8-A871-147EC46F7CB5}" destId="{913BC8B0-6C2F-44AE-83C8-AD153744C9C9}" srcOrd="0" destOrd="0" presId="urn:microsoft.com/office/officeart/2005/8/layout/orgChart1"/>
    <dgm:cxn modelId="{448F1436-D85B-4238-80E3-1CA1278818D0}" type="presParOf" srcId="{AC3138CC-C5C2-41B8-A871-147EC46F7CB5}" destId="{4C830B38-FCA7-49CB-9E34-D767841969B1}" srcOrd="1" destOrd="0" presId="urn:microsoft.com/office/officeart/2005/8/layout/orgChart1"/>
    <dgm:cxn modelId="{B739CE5E-68A1-4849-BBD3-A7B7A7201136}" type="presParOf" srcId="{6D1AF48B-1303-4EED-AB75-B13B1C26CBA4}" destId="{DD4B0D9C-1FD5-459D-B6BB-D238A9AA4EA6}" srcOrd="1" destOrd="0" presId="urn:microsoft.com/office/officeart/2005/8/layout/orgChart1"/>
    <dgm:cxn modelId="{321AC84F-4D63-4CBF-A5F4-54C21BE9C5C6}" type="presParOf" srcId="{6D1AF48B-1303-4EED-AB75-B13B1C26CBA4}" destId="{17B124A1-9B0D-4B61-BB1D-8041B396D8C2}" srcOrd="2" destOrd="0" presId="urn:microsoft.com/office/officeart/2005/8/layout/orgChart1"/>
    <dgm:cxn modelId="{51DDF2F5-C79F-4A1E-877B-0B86E811FD81}" type="presParOf" srcId="{097AFB28-7CC1-45CA-8AF3-F2D418AB4CF3}" destId="{DB7E1CDD-B273-4319-9C96-A3D0AC49019D}" srcOrd="4" destOrd="0" presId="urn:microsoft.com/office/officeart/2005/8/layout/orgChart1"/>
    <dgm:cxn modelId="{25757F9B-AF8E-45ED-B570-4860F8E5D17E}" type="presParOf" srcId="{097AFB28-7CC1-45CA-8AF3-F2D418AB4CF3}" destId="{845A85C1-0A13-49A3-A3A1-99D55A79EADF}" srcOrd="5" destOrd="0" presId="urn:microsoft.com/office/officeart/2005/8/layout/orgChart1"/>
    <dgm:cxn modelId="{B93FB93B-82A2-441B-B109-274A39A10493}" type="presParOf" srcId="{845A85C1-0A13-49A3-A3A1-99D55A79EADF}" destId="{BC675445-C615-47D1-9637-AD1D5A3658A7}" srcOrd="0" destOrd="0" presId="urn:microsoft.com/office/officeart/2005/8/layout/orgChart1"/>
    <dgm:cxn modelId="{FF2CF58C-EDB3-4DDE-B2F6-3A64096C013C}" type="presParOf" srcId="{BC675445-C615-47D1-9637-AD1D5A3658A7}" destId="{8CA434D7-785F-4B69-9F23-133008946DE7}" srcOrd="0" destOrd="0" presId="urn:microsoft.com/office/officeart/2005/8/layout/orgChart1"/>
    <dgm:cxn modelId="{3F496715-38B4-44D4-8B9A-0BBFE63483FB}" type="presParOf" srcId="{BC675445-C615-47D1-9637-AD1D5A3658A7}" destId="{CE1ABDB1-7029-47F8-B50D-727DF758F61E}" srcOrd="1" destOrd="0" presId="urn:microsoft.com/office/officeart/2005/8/layout/orgChart1"/>
    <dgm:cxn modelId="{BB402F30-AE41-40E1-BA3B-0BC2F09D1ABF}" type="presParOf" srcId="{845A85C1-0A13-49A3-A3A1-99D55A79EADF}" destId="{3797BE87-83AE-4941-B430-864029102141}" srcOrd="1" destOrd="0" presId="urn:microsoft.com/office/officeart/2005/8/layout/orgChart1"/>
    <dgm:cxn modelId="{ABA88AD0-5CDA-46A2-B12A-D8D924DE9332}" type="presParOf" srcId="{845A85C1-0A13-49A3-A3A1-99D55A79EADF}" destId="{CE4E3442-FBF3-4D16-AB27-E5CE706C4326}" srcOrd="2" destOrd="0" presId="urn:microsoft.com/office/officeart/2005/8/layout/orgChart1"/>
    <dgm:cxn modelId="{D89F381E-5675-46F6-9715-0203C0DD79DA}" type="presParOf" srcId="{097AFB28-7CC1-45CA-8AF3-F2D418AB4CF3}" destId="{28DA6624-F030-44EC-8B06-6C4F476156A7}" srcOrd="6" destOrd="0" presId="urn:microsoft.com/office/officeart/2005/8/layout/orgChart1"/>
    <dgm:cxn modelId="{FE05D870-0423-4F4F-9B71-18D981720132}" type="presParOf" srcId="{097AFB28-7CC1-45CA-8AF3-F2D418AB4CF3}" destId="{56DDED8D-E902-4EE4-8EC4-FFC9F19D286D}" srcOrd="7" destOrd="0" presId="urn:microsoft.com/office/officeart/2005/8/layout/orgChart1"/>
    <dgm:cxn modelId="{12A680D9-7DEF-424A-AD57-8F3CF72B0E00}" type="presParOf" srcId="{56DDED8D-E902-4EE4-8EC4-FFC9F19D286D}" destId="{51CD0A79-4C6F-4CC8-85FD-BD1B05D224D4}" srcOrd="0" destOrd="0" presId="urn:microsoft.com/office/officeart/2005/8/layout/orgChart1"/>
    <dgm:cxn modelId="{FC689B0C-04E1-435D-A6C6-2472FF23F218}" type="presParOf" srcId="{51CD0A79-4C6F-4CC8-85FD-BD1B05D224D4}" destId="{EBBA97D4-05B5-4E0A-9826-0A1E39AE4F36}" srcOrd="0" destOrd="0" presId="urn:microsoft.com/office/officeart/2005/8/layout/orgChart1"/>
    <dgm:cxn modelId="{38F5AA03-2302-4095-91FF-05A46075E8BD}" type="presParOf" srcId="{51CD0A79-4C6F-4CC8-85FD-BD1B05D224D4}" destId="{E69D8A1E-F756-4E56-8841-C0B2CB47404D}" srcOrd="1" destOrd="0" presId="urn:microsoft.com/office/officeart/2005/8/layout/orgChart1"/>
    <dgm:cxn modelId="{3D0E5895-5E8A-4697-A0DB-F4EF7EEC1E16}" type="presParOf" srcId="{56DDED8D-E902-4EE4-8EC4-FFC9F19D286D}" destId="{10A1A68C-3319-4431-B838-AB630C83EB76}" srcOrd="1" destOrd="0" presId="urn:microsoft.com/office/officeart/2005/8/layout/orgChart1"/>
    <dgm:cxn modelId="{58CE9AE8-663D-438D-8C48-2AC4042231C1}" type="presParOf" srcId="{10A1A68C-3319-4431-B838-AB630C83EB76}" destId="{285C19FF-BA47-4AEA-A2A0-7A1FB7BA1616}" srcOrd="0" destOrd="0" presId="urn:microsoft.com/office/officeart/2005/8/layout/orgChart1"/>
    <dgm:cxn modelId="{8D116ED7-EC31-4422-85D2-9CAEB1AB7325}" type="presParOf" srcId="{10A1A68C-3319-4431-B838-AB630C83EB76}" destId="{55A4C07A-CF27-4D68-B793-F457FA1741D2}" srcOrd="1" destOrd="0" presId="urn:microsoft.com/office/officeart/2005/8/layout/orgChart1"/>
    <dgm:cxn modelId="{92071A08-ACFD-48DE-8105-A78ACBE395A7}" type="presParOf" srcId="{55A4C07A-CF27-4D68-B793-F457FA1741D2}" destId="{94CFA4BA-4A26-44E4-B67D-0D022E788250}" srcOrd="0" destOrd="0" presId="urn:microsoft.com/office/officeart/2005/8/layout/orgChart1"/>
    <dgm:cxn modelId="{507F9EF0-12D4-4640-944A-67C2F21AA383}" type="presParOf" srcId="{94CFA4BA-4A26-44E4-B67D-0D022E788250}" destId="{CA2B325E-6377-4EE5-BFA7-C169AE7AEDD1}" srcOrd="0" destOrd="0" presId="urn:microsoft.com/office/officeart/2005/8/layout/orgChart1"/>
    <dgm:cxn modelId="{8ED7314F-4C4E-4E51-83D0-FE9839504373}" type="presParOf" srcId="{94CFA4BA-4A26-44E4-B67D-0D022E788250}" destId="{9DD1C2A9-F4FE-430C-9B64-14D6405C4094}" srcOrd="1" destOrd="0" presId="urn:microsoft.com/office/officeart/2005/8/layout/orgChart1"/>
    <dgm:cxn modelId="{3A207045-5638-46E5-92E3-BDCB1EA69F2A}" type="presParOf" srcId="{55A4C07A-CF27-4D68-B793-F457FA1741D2}" destId="{CF261AB3-40D4-4F93-A364-03577DCC0495}" srcOrd="1" destOrd="0" presId="urn:microsoft.com/office/officeart/2005/8/layout/orgChart1"/>
    <dgm:cxn modelId="{535BB104-04F4-4E3D-9E2C-91D54482A358}" type="presParOf" srcId="{55A4C07A-CF27-4D68-B793-F457FA1741D2}" destId="{BEDAAFD6-654D-4310-9948-C7325D59D0CF}" srcOrd="2" destOrd="0" presId="urn:microsoft.com/office/officeart/2005/8/layout/orgChart1"/>
    <dgm:cxn modelId="{0CC34E2A-2A3B-4AD7-9B56-01F0D82E4850}" type="presParOf" srcId="{56DDED8D-E902-4EE4-8EC4-FFC9F19D286D}" destId="{0A343446-AA9A-48FE-BEBF-12BA2ED1A4EE}" srcOrd="2" destOrd="0" presId="urn:microsoft.com/office/officeart/2005/8/layout/orgChart1"/>
    <dgm:cxn modelId="{3DCE201A-10AC-4CFC-ABA4-D1FF725D9381}" type="presParOf" srcId="{78574042-1F56-4EDD-8AF2-C7DF64E0FB66}" destId="{3CD421A3-99AD-4A2E-B2CA-81E3E729215E}" srcOrd="2" destOrd="0" presId="urn:microsoft.com/office/officeart/2005/8/layout/orgChart1"/>
    <dgm:cxn modelId="{47092F8A-9241-460E-9B2C-2EFA88A3C420}" type="presParOf" srcId="{3C446384-6BE0-40A0-84EA-1B1D3D525677}" destId="{87CBF704-0628-4756-92B8-EF1C34101B5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5C19FF-BA47-4AEA-A2A0-7A1FB7BA1616}">
      <dsp:nvSpPr>
        <dsp:cNvPr id="0" name=""/>
        <dsp:cNvSpPr/>
      </dsp:nvSpPr>
      <dsp:spPr>
        <a:xfrm>
          <a:off x="4363309" y="1731257"/>
          <a:ext cx="135221" cy="414680"/>
        </a:xfrm>
        <a:custGeom>
          <a:avLst/>
          <a:gdLst/>
          <a:ahLst/>
          <a:cxnLst/>
          <a:rect l="0" t="0" r="0" b="0"/>
          <a:pathLst>
            <a:path>
              <a:moveTo>
                <a:pt x="0" y="0"/>
              </a:moveTo>
              <a:lnTo>
                <a:pt x="0" y="414680"/>
              </a:lnTo>
              <a:lnTo>
                <a:pt x="135221" y="4146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DA6624-F030-44EC-8B06-6C4F476156A7}">
      <dsp:nvSpPr>
        <dsp:cNvPr id="0" name=""/>
        <dsp:cNvSpPr/>
      </dsp:nvSpPr>
      <dsp:spPr>
        <a:xfrm>
          <a:off x="3087715" y="1091207"/>
          <a:ext cx="1636185" cy="189310"/>
        </a:xfrm>
        <a:custGeom>
          <a:avLst/>
          <a:gdLst/>
          <a:ahLst/>
          <a:cxnLst/>
          <a:rect l="0" t="0" r="0" b="0"/>
          <a:pathLst>
            <a:path>
              <a:moveTo>
                <a:pt x="0" y="0"/>
              </a:moveTo>
              <a:lnTo>
                <a:pt x="0" y="94655"/>
              </a:lnTo>
              <a:lnTo>
                <a:pt x="1636185" y="94655"/>
              </a:lnTo>
              <a:lnTo>
                <a:pt x="1636185" y="1893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7E1CDD-B273-4319-9C96-A3D0AC49019D}">
      <dsp:nvSpPr>
        <dsp:cNvPr id="0" name=""/>
        <dsp:cNvSpPr/>
      </dsp:nvSpPr>
      <dsp:spPr>
        <a:xfrm>
          <a:off x="3087715" y="1091207"/>
          <a:ext cx="545395" cy="189310"/>
        </a:xfrm>
        <a:custGeom>
          <a:avLst/>
          <a:gdLst/>
          <a:ahLst/>
          <a:cxnLst/>
          <a:rect l="0" t="0" r="0" b="0"/>
          <a:pathLst>
            <a:path>
              <a:moveTo>
                <a:pt x="0" y="0"/>
              </a:moveTo>
              <a:lnTo>
                <a:pt x="0" y="94655"/>
              </a:lnTo>
              <a:lnTo>
                <a:pt x="545395" y="94655"/>
              </a:lnTo>
              <a:lnTo>
                <a:pt x="545395" y="1893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23E962-776A-4231-BCC6-D62FA6F70308}">
      <dsp:nvSpPr>
        <dsp:cNvPr id="0" name=""/>
        <dsp:cNvSpPr/>
      </dsp:nvSpPr>
      <dsp:spPr>
        <a:xfrm>
          <a:off x="2542319" y="1091207"/>
          <a:ext cx="545395" cy="189310"/>
        </a:xfrm>
        <a:custGeom>
          <a:avLst/>
          <a:gdLst/>
          <a:ahLst/>
          <a:cxnLst/>
          <a:rect l="0" t="0" r="0" b="0"/>
          <a:pathLst>
            <a:path>
              <a:moveTo>
                <a:pt x="545395" y="0"/>
              </a:moveTo>
              <a:lnTo>
                <a:pt x="545395" y="94655"/>
              </a:lnTo>
              <a:lnTo>
                <a:pt x="0" y="94655"/>
              </a:lnTo>
              <a:lnTo>
                <a:pt x="0" y="1893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D65DF4-1A75-48BC-9EFB-7B511AFE3656}">
      <dsp:nvSpPr>
        <dsp:cNvPr id="0" name=""/>
        <dsp:cNvSpPr/>
      </dsp:nvSpPr>
      <dsp:spPr>
        <a:xfrm>
          <a:off x="1090937" y="1731257"/>
          <a:ext cx="135221" cy="414680"/>
        </a:xfrm>
        <a:custGeom>
          <a:avLst/>
          <a:gdLst/>
          <a:ahLst/>
          <a:cxnLst/>
          <a:rect l="0" t="0" r="0" b="0"/>
          <a:pathLst>
            <a:path>
              <a:moveTo>
                <a:pt x="0" y="0"/>
              </a:moveTo>
              <a:lnTo>
                <a:pt x="0" y="414680"/>
              </a:lnTo>
              <a:lnTo>
                <a:pt x="135221" y="4146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3D066A-3945-4199-BE1C-7BB2B79A550F}">
      <dsp:nvSpPr>
        <dsp:cNvPr id="0" name=""/>
        <dsp:cNvSpPr/>
      </dsp:nvSpPr>
      <dsp:spPr>
        <a:xfrm>
          <a:off x="1451529" y="1091207"/>
          <a:ext cx="1636185" cy="189310"/>
        </a:xfrm>
        <a:custGeom>
          <a:avLst/>
          <a:gdLst/>
          <a:ahLst/>
          <a:cxnLst/>
          <a:rect l="0" t="0" r="0" b="0"/>
          <a:pathLst>
            <a:path>
              <a:moveTo>
                <a:pt x="1636185" y="0"/>
              </a:moveTo>
              <a:lnTo>
                <a:pt x="1636185" y="94655"/>
              </a:lnTo>
              <a:lnTo>
                <a:pt x="0" y="94655"/>
              </a:lnTo>
              <a:lnTo>
                <a:pt x="0" y="1893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0AFD7E-8A5E-41E8-B532-0C9789CDCC67}">
      <dsp:nvSpPr>
        <dsp:cNvPr id="0" name=""/>
        <dsp:cNvSpPr/>
      </dsp:nvSpPr>
      <dsp:spPr>
        <a:xfrm>
          <a:off x="3041995" y="451156"/>
          <a:ext cx="91440" cy="189310"/>
        </a:xfrm>
        <a:custGeom>
          <a:avLst/>
          <a:gdLst/>
          <a:ahLst/>
          <a:cxnLst/>
          <a:rect l="0" t="0" r="0" b="0"/>
          <a:pathLst>
            <a:path>
              <a:moveTo>
                <a:pt x="45720" y="0"/>
              </a:moveTo>
              <a:lnTo>
                <a:pt x="45720" y="1893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F08604-0092-40A3-A805-B65AE6D184EB}">
      <dsp:nvSpPr>
        <dsp:cNvPr id="0" name=""/>
        <dsp:cNvSpPr/>
      </dsp:nvSpPr>
      <dsp:spPr>
        <a:xfrm>
          <a:off x="2636975" y="416"/>
          <a:ext cx="901479" cy="4507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FS Me" panose="02000506040000020004" pitchFamily="2" charset="0"/>
            </a:rPr>
            <a:t>Director of People and Programmes</a:t>
          </a:r>
        </a:p>
      </dsp:txBody>
      <dsp:txXfrm>
        <a:off x="2636975" y="416"/>
        <a:ext cx="901479" cy="450739"/>
      </dsp:txXfrm>
    </dsp:sp>
    <dsp:sp modelId="{3AC4D66E-0470-4873-9BAE-2D35DD6FF4A1}">
      <dsp:nvSpPr>
        <dsp:cNvPr id="0" name=""/>
        <dsp:cNvSpPr/>
      </dsp:nvSpPr>
      <dsp:spPr>
        <a:xfrm>
          <a:off x="2636975" y="640467"/>
          <a:ext cx="901479" cy="4507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FS Me" panose="02000506040000020004" pitchFamily="2" charset="0"/>
            </a:rPr>
            <a:t>Head of Improvement and Impact</a:t>
          </a:r>
        </a:p>
      </dsp:txBody>
      <dsp:txXfrm>
        <a:off x="2636975" y="640467"/>
        <a:ext cx="901479" cy="450739"/>
      </dsp:txXfrm>
    </dsp:sp>
    <dsp:sp modelId="{36535F44-0627-43F9-8B97-5D80CED8DF83}">
      <dsp:nvSpPr>
        <dsp:cNvPr id="0" name=""/>
        <dsp:cNvSpPr/>
      </dsp:nvSpPr>
      <dsp:spPr>
        <a:xfrm>
          <a:off x="1000789" y="1280517"/>
          <a:ext cx="901479" cy="450739"/>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FS Me" panose="02000506040000020004" pitchFamily="2" charset="0"/>
            </a:rPr>
            <a:t>Digital Systems Project Manager</a:t>
          </a:r>
        </a:p>
      </dsp:txBody>
      <dsp:txXfrm>
        <a:off x="1000789" y="1280517"/>
        <a:ext cx="901479" cy="450739"/>
      </dsp:txXfrm>
    </dsp:sp>
    <dsp:sp modelId="{455935E5-25DF-48EB-8CBE-3569FAAC4232}">
      <dsp:nvSpPr>
        <dsp:cNvPr id="0" name=""/>
        <dsp:cNvSpPr/>
      </dsp:nvSpPr>
      <dsp:spPr>
        <a:xfrm>
          <a:off x="1226159" y="1920568"/>
          <a:ext cx="901479" cy="450739"/>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FS Me" panose="02000506040000020004" pitchFamily="2" charset="0"/>
            </a:rPr>
            <a:t>Data and Performance Lead</a:t>
          </a:r>
        </a:p>
      </dsp:txBody>
      <dsp:txXfrm>
        <a:off x="1226159" y="1920568"/>
        <a:ext cx="901479" cy="450739"/>
      </dsp:txXfrm>
    </dsp:sp>
    <dsp:sp modelId="{913BC8B0-6C2F-44AE-83C8-AD153744C9C9}">
      <dsp:nvSpPr>
        <dsp:cNvPr id="0" name=""/>
        <dsp:cNvSpPr/>
      </dsp:nvSpPr>
      <dsp:spPr>
        <a:xfrm>
          <a:off x="2091579" y="1280517"/>
          <a:ext cx="901479" cy="4507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FS Me" panose="02000506040000020004" pitchFamily="2" charset="0"/>
            </a:rPr>
            <a:t>Quality Officer</a:t>
          </a:r>
        </a:p>
      </dsp:txBody>
      <dsp:txXfrm>
        <a:off x="2091579" y="1280517"/>
        <a:ext cx="901479" cy="450739"/>
      </dsp:txXfrm>
    </dsp:sp>
    <dsp:sp modelId="{8CA434D7-785F-4B69-9F23-133008946DE7}">
      <dsp:nvSpPr>
        <dsp:cNvPr id="0" name=""/>
        <dsp:cNvSpPr/>
      </dsp:nvSpPr>
      <dsp:spPr>
        <a:xfrm>
          <a:off x="3182370" y="1280517"/>
          <a:ext cx="901479" cy="4507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FS Me" panose="02000506040000020004" pitchFamily="2" charset="0"/>
            </a:rPr>
            <a:t>Project Manager Consultant (0.4FTE)</a:t>
          </a:r>
        </a:p>
      </dsp:txBody>
      <dsp:txXfrm>
        <a:off x="3182370" y="1280517"/>
        <a:ext cx="901479" cy="450739"/>
      </dsp:txXfrm>
    </dsp:sp>
    <dsp:sp modelId="{EBBA97D4-05B5-4E0A-9826-0A1E39AE4F36}">
      <dsp:nvSpPr>
        <dsp:cNvPr id="0" name=""/>
        <dsp:cNvSpPr/>
      </dsp:nvSpPr>
      <dsp:spPr>
        <a:xfrm>
          <a:off x="4273161" y="1280517"/>
          <a:ext cx="901479" cy="4507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FS Me" panose="02000506040000020004" pitchFamily="2" charset="0"/>
            </a:rPr>
            <a:t>Youth Voice and Engagement Manager</a:t>
          </a:r>
        </a:p>
      </dsp:txBody>
      <dsp:txXfrm>
        <a:off x="4273161" y="1280517"/>
        <a:ext cx="901479" cy="450739"/>
      </dsp:txXfrm>
    </dsp:sp>
    <dsp:sp modelId="{CA2B325E-6377-4EE5-BFA7-C169AE7AEDD1}">
      <dsp:nvSpPr>
        <dsp:cNvPr id="0" name=""/>
        <dsp:cNvSpPr/>
      </dsp:nvSpPr>
      <dsp:spPr>
        <a:xfrm>
          <a:off x="4498530" y="1920568"/>
          <a:ext cx="901479" cy="4507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FS Me" panose="02000506040000020004" pitchFamily="2" charset="0"/>
            </a:rPr>
            <a:t>Digital and Wellbeing Youth Voice Team</a:t>
          </a:r>
        </a:p>
      </dsp:txBody>
      <dsp:txXfrm>
        <a:off x="4498530" y="1920568"/>
        <a:ext cx="901479" cy="45073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Props1.xml><?xml version="1.0" encoding="utf-8"?>
<ds:datastoreItem xmlns:ds="http://schemas.openxmlformats.org/officeDocument/2006/customXml" ds:itemID="{38B55B18-D04F-4360-90D8-B45C301E8777}">
  <ds:schemaRefs>
    <ds:schemaRef ds:uri="http://schemas.microsoft.com/sharepoint/v3/contenttype/forms"/>
  </ds:schemaRefs>
</ds:datastoreItem>
</file>

<file path=customXml/itemProps2.xml><?xml version="1.0" encoding="utf-8"?>
<ds:datastoreItem xmlns:ds="http://schemas.openxmlformats.org/officeDocument/2006/customXml" ds:itemID="{88062FED-C391-4E09-ACC9-31569024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FED61-96D0-4C80-85E1-3341D1143F7F}">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917</Words>
  <Characters>5231</Characters>
  <Application>Microsoft Office Word</Application>
  <DocSecurity>8</DocSecurity>
  <Lines>43</Lines>
  <Paragraphs>12</Paragraphs>
  <ScaleCrop>false</ScaleCrop>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Carp</dc:creator>
  <cp:keywords/>
  <dc:description/>
  <cp:lastModifiedBy>Ren Louca</cp:lastModifiedBy>
  <cp:revision>19</cp:revision>
  <dcterms:created xsi:type="dcterms:W3CDTF">2024-11-06T09:14:00Z</dcterms:created>
  <dcterms:modified xsi:type="dcterms:W3CDTF">2024-11-12T17:52:00Z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MediaServiceImageTags">
    <vt:lpwstr/>
  </property>
</Properties>
</file>